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3478" w:rsidRPr="003A7A30" w:rsidRDefault="00CB3478" w:rsidP="00CB3478">
      <w:pPr>
        <w:rPr>
          <w:rFonts w:ascii="Arial" w:hAnsi="Arial" w:cs="Arial"/>
          <w:b/>
          <w:lang w:val="ru-RU"/>
        </w:rPr>
      </w:pPr>
      <w:r w:rsidRPr="003A7A30">
        <w:rPr>
          <w:rFonts w:ascii="Arial" w:hAnsi="Arial" w:cs="Arial"/>
          <w:b/>
          <w:lang w:val="ru-RU"/>
        </w:rPr>
        <w:t>Форма 7 «Проект договора»</w:t>
      </w: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Default="00374B81" w:rsidP="00374B81">
      <w:pPr>
        <w:pStyle w:val="MASTERCONTRACT"/>
        <w:rPr>
          <w:rFonts w:ascii="Arial" w:hAnsi="Arial" w:cs="Arial"/>
          <w:sz w:val="32"/>
          <w:szCs w:val="32"/>
          <w:lang w:val="ru-RU"/>
        </w:rPr>
      </w:pPr>
    </w:p>
    <w:p w:rsidR="00374B81" w:rsidRPr="00950B93" w:rsidRDefault="00374B81" w:rsidP="00374B81">
      <w:pPr>
        <w:pStyle w:val="MASTERCONTRACT"/>
        <w:rPr>
          <w:rFonts w:ascii="Arial" w:hAnsi="Arial" w:cs="Arial"/>
          <w:sz w:val="32"/>
          <w:szCs w:val="32"/>
          <w:lang w:val="ru-RU"/>
        </w:rPr>
      </w:pPr>
      <w:r w:rsidRPr="00950B93">
        <w:rPr>
          <w:rFonts w:ascii="Arial" w:hAnsi="Arial" w:cs="Arial"/>
          <w:sz w:val="32"/>
          <w:szCs w:val="32"/>
          <w:lang w:val="ru-RU"/>
        </w:rPr>
        <w:t xml:space="preserve">ДОГОВОР № </w:t>
      </w:r>
      <w:bookmarkStart w:id="0" w:name="ТекстовоеПоле849"/>
      <w:r w:rsidRPr="00950B93">
        <w:rPr>
          <w:rFonts w:ascii="Arial" w:hAnsi="Arial" w:cs="Arial"/>
          <w:sz w:val="32"/>
          <w:szCs w:val="32"/>
          <w:lang w:val="ru-RU"/>
        </w:rPr>
        <w:fldChar w:fldCharType="begin">
          <w:ffData>
            <w:name w:val="ТекстовоеПоле849"/>
            <w:enabled/>
            <w:calcOnExit w:val="0"/>
            <w:textInput/>
          </w:ffData>
        </w:fldChar>
      </w:r>
      <w:r w:rsidRPr="00950B93">
        <w:rPr>
          <w:rFonts w:ascii="Arial" w:hAnsi="Arial" w:cs="Arial"/>
          <w:sz w:val="32"/>
          <w:szCs w:val="32"/>
          <w:lang w:val="ru-RU"/>
        </w:rPr>
        <w:instrText xml:space="preserve"> FORMTEXT </w:instrText>
      </w:r>
      <w:r w:rsidRPr="00950B93">
        <w:rPr>
          <w:rFonts w:ascii="Arial" w:hAnsi="Arial" w:cs="Arial"/>
          <w:sz w:val="32"/>
          <w:szCs w:val="32"/>
          <w:lang w:val="ru-RU"/>
        </w:rPr>
      </w:r>
      <w:r w:rsidRPr="00950B93">
        <w:rPr>
          <w:rFonts w:ascii="Arial" w:hAnsi="Arial" w:cs="Arial"/>
          <w:sz w:val="32"/>
          <w:szCs w:val="32"/>
          <w:lang w:val="ru-RU"/>
        </w:rPr>
        <w:fldChar w:fldCharType="separate"/>
      </w:r>
      <w:r>
        <w:rPr>
          <w:rFonts w:ascii="Arial" w:hAnsi="Arial" w:cs="Arial"/>
          <w:noProof/>
          <w:sz w:val="32"/>
          <w:szCs w:val="32"/>
          <w:lang w:val="ru-RU"/>
        </w:rPr>
        <w:t> </w:t>
      </w:r>
      <w:r>
        <w:rPr>
          <w:rFonts w:ascii="Arial" w:hAnsi="Arial" w:cs="Arial"/>
          <w:noProof/>
          <w:sz w:val="32"/>
          <w:szCs w:val="32"/>
          <w:lang w:val="ru-RU"/>
        </w:rPr>
        <w:t> </w:t>
      </w:r>
      <w:r>
        <w:rPr>
          <w:rFonts w:ascii="Arial" w:hAnsi="Arial" w:cs="Arial"/>
          <w:noProof/>
          <w:sz w:val="32"/>
          <w:szCs w:val="32"/>
          <w:lang w:val="ru-RU"/>
        </w:rPr>
        <w:t> </w:t>
      </w:r>
      <w:r>
        <w:rPr>
          <w:rFonts w:ascii="Arial" w:hAnsi="Arial" w:cs="Arial"/>
          <w:noProof/>
          <w:sz w:val="32"/>
          <w:szCs w:val="32"/>
          <w:lang w:val="ru-RU"/>
        </w:rPr>
        <w:t> </w:t>
      </w:r>
      <w:r>
        <w:rPr>
          <w:rFonts w:ascii="Arial" w:hAnsi="Arial" w:cs="Arial"/>
          <w:noProof/>
          <w:sz w:val="32"/>
          <w:szCs w:val="32"/>
          <w:lang w:val="ru-RU"/>
        </w:rPr>
        <w:t> </w:t>
      </w:r>
      <w:r w:rsidRPr="00950B93">
        <w:rPr>
          <w:rFonts w:ascii="Arial" w:hAnsi="Arial" w:cs="Arial"/>
          <w:sz w:val="32"/>
          <w:szCs w:val="32"/>
          <w:lang w:val="ru-RU"/>
        </w:rPr>
        <w:fldChar w:fldCharType="end"/>
      </w:r>
      <w:bookmarkEnd w:id="0"/>
    </w:p>
    <w:p w:rsidR="00374B81" w:rsidRDefault="00374B81" w:rsidP="00374B81">
      <w:pPr>
        <w:jc w:val="center"/>
        <w:rPr>
          <w:rFonts w:ascii="Arial" w:hAnsi="Arial" w:cs="Arial"/>
          <w:b/>
          <w:caps/>
          <w:sz w:val="32"/>
          <w:szCs w:val="32"/>
          <w:lang w:val="ru-RU"/>
        </w:rPr>
      </w:pPr>
      <w:r w:rsidRPr="00950B93">
        <w:rPr>
          <w:rFonts w:ascii="Arial" w:hAnsi="Arial" w:cs="Arial"/>
          <w:b/>
          <w:sz w:val="32"/>
          <w:szCs w:val="32"/>
          <w:lang w:val="ru-RU"/>
        </w:rPr>
        <w:t xml:space="preserve">НА ОКАЗАНИЕ УСЛУГ </w:t>
      </w:r>
      <w:r>
        <w:rPr>
          <w:rFonts w:ascii="Arial" w:hAnsi="Arial" w:cs="Arial"/>
          <w:b/>
          <w:caps/>
          <w:sz w:val="32"/>
          <w:szCs w:val="32"/>
          <w:lang w:val="ru-RU"/>
        </w:rPr>
        <w:t>по</w:t>
      </w:r>
      <w:r w:rsidRPr="00950B93">
        <w:rPr>
          <w:rFonts w:ascii="Arial" w:hAnsi="Arial" w:cs="Arial"/>
          <w:b/>
          <w:caps/>
          <w:sz w:val="32"/>
          <w:szCs w:val="32"/>
          <w:lang w:val="ru-RU"/>
        </w:rPr>
        <w:t xml:space="preserve"> технологическому сопровождению </w:t>
      </w:r>
      <w:r>
        <w:rPr>
          <w:rFonts w:ascii="Arial" w:hAnsi="Arial" w:cs="Arial"/>
          <w:b/>
          <w:caps/>
          <w:sz w:val="32"/>
          <w:szCs w:val="32"/>
          <w:lang w:val="ru-RU"/>
        </w:rPr>
        <w:t>отработки долот</w:t>
      </w:r>
      <w:r w:rsidR="00FB65EA">
        <w:rPr>
          <w:rFonts w:ascii="Arial" w:hAnsi="Arial" w:cs="Arial"/>
          <w:b/>
          <w:caps/>
          <w:sz w:val="32"/>
          <w:szCs w:val="32"/>
          <w:lang w:val="ru-RU"/>
        </w:rPr>
        <w:t xml:space="preserve"> и ГЗД</w:t>
      </w: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tabs>
          <w:tab w:val="left" w:pos="7062"/>
        </w:tabs>
        <w:rPr>
          <w:rFonts w:ascii="Arial" w:hAnsi="Arial" w:cs="Arial"/>
          <w:b/>
          <w:color w:val="000000"/>
          <w:sz w:val="32"/>
          <w:szCs w:val="32"/>
          <w:lang w:val="ru-RU"/>
        </w:rPr>
      </w:pPr>
      <w:r>
        <w:rPr>
          <w:rFonts w:ascii="Arial" w:hAnsi="Arial" w:cs="Arial"/>
          <w:b/>
          <w:color w:val="000000"/>
          <w:sz w:val="32"/>
          <w:szCs w:val="32"/>
          <w:lang w:val="ru-RU"/>
        </w:rPr>
        <w:tab/>
      </w: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pPr>
    </w:p>
    <w:p w:rsidR="00374B81" w:rsidRPr="00950B93" w:rsidRDefault="00374B81" w:rsidP="00374B81">
      <w:pPr>
        <w:jc w:val="center"/>
        <w:rPr>
          <w:rFonts w:ascii="Arial" w:hAnsi="Arial" w:cs="Arial"/>
          <w:b/>
          <w:color w:val="000000"/>
          <w:sz w:val="32"/>
          <w:szCs w:val="32"/>
          <w:lang w:val="ru-RU"/>
        </w:rPr>
        <w:sectPr w:rsidR="00374B81" w:rsidRPr="00950B93" w:rsidSect="00F34563">
          <w:headerReference w:type="default" r:id="rId7"/>
          <w:footerReference w:type="default" r:id="rId8"/>
          <w:pgSz w:w="11906" w:h="16838" w:code="9"/>
          <w:pgMar w:top="1440" w:right="1106" w:bottom="1440" w:left="720" w:header="567" w:footer="567" w:gutter="0"/>
          <w:cols w:space="720"/>
          <w:docGrid w:linePitch="360"/>
        </w:sectPr>
      </w:pPr>
    </w:p>
    <w:p w:rsidR="00374B81" w:rsidRPr="00950B93" w:rsidRDefault="00374B81" w:rsidP="00374B81">
      <w:pPr>
        <w:jc w:val="center"/>
        <w:rPr>
          <w:rFonts w:ascii="Arial" w:hAnsi="Arial" w:cs="Arial"/>
          <w:b/>
          <w:color w:val="000000"/>
          <w:sz w:val="32"/>
          <w:szCs w:val="32"/>
          <w:lang w:val="ru-RU"/>
        </w:rPr>
      </w:pPr>
      <w:r w:rsidRPr="00950B93">
        <w:rPr>
          <w:rFonts w:ascii="Arial" w:hAnsi="Arial" w:cs="Arial"/>
          <w:b/>
          <w:color w:val="000000"/>
          <w:sz w:val="32"/>
          <w:szCs w:val="32"/>
          <w:lang w:val="ru-RU"/>
        </w:rPr>
        <w:lastRenderedPageBreak/>
        <w:t>СОДЕРЖАНИЕ</w:t>
      </w:r>
    </w:p>
    <w:p w:rsidR="00374B81" w:rsidRPr="00950B93" w:rsidRDefault="00374B81" w:rsidP="00374B81">
      <w:pPr>
        <w:spacing w:after="120"/>
        <w:rPr>
          <w:rFonts w:ascii="Arial" w:hAnsi="Arial" w:cs="Arial"/>
          <w:b/>
          <w:bCs/>
          <w:sz w:val="20"/>
          <w:szCs w:val="20"/>
          <w:lang w:val="ru-RU"/>
        </w:rPr>
      </w:pPr>
      <w:r w:rsidRPr="00950B93">
        <w:rPr>
          <w:rFonts w:ascii="Arial" w:hAnsi="Arial" w:cs="Arial"/>
          <w:b/>
          <w:bCs/>
          <w:sz w:val="20"/>
          <w:szCs w:val="20"/>
          <w:lang w:val="ru-RU"/>
        </w:rPr>
        <w:t>ПРЕАМБУЛА</w:t>
      </w:r>
    </w:p>
    <w:p w:rsidR="00374B81" w:rsidRPr="00950B93" w:rsidRDefault="00374B81" w:rsidP="00374B81">
      <w:pPr>
        <w:rPr>
          <w:rFonts w:ascii="Arial" w:hAnsi="Arial" w:cs="Arial"/>
          <w:b/>
          <w:bCs/>
          <w:sz w:val="20"/>
          <w:szCs w:val="20"/>
          <w:lang w:val="ru-RU"/>
        </w:rPr>
      </w:pPr>
      <w:r w:rsidRPr="00950B93">
        <w:rPr>
          <w:rFonts w:ascii="Arial" w:hAnsi="Arial" w:cs="Arial"/>
          <w:b/>
          <w:bCs/>
          <w:sz w:val="20"/>
          <w:szCs w:val="20"/>
          <w:lang w:val="ru-RU"/>
        </w:rPr>
        <w:t xml:space="preserve">РАЗДЕЛ 1 – ОСНОВНЫЕ УСЛОВИЯ </w:t>
      </w:r>
      <w:r w:rsidR="009E4FB5">
        <w:rPr>
          <w:rFonts w:ascii="Arial" w:hAnsi="Arial" w:cs="Arial"/>
          <w:b/>
          <w:bCs/>
          <w:sz w:val="20"/>
          <w:szCs w:val="20"/>
          <w:lang w:val="ru-RU"/>
        </w:rPr>
        <w:t>………………………………………………………………………………</w:t>
      </w:r>
      <w:r w:rsidR="0081299F">
        <w:rPr>
          <w:rFonts w:ascii="Arial" w:hAnsi="Arial" w:cs="Arial"/>
          <w:b/>
          <w:bCs/>
          <w:sz w:val="20"/>
          <w:szCs w:val="20"/>
          <w:lang w:val="ru-RU"/>
        </w:rPr>
        <w:t>.</w:t>
      </w:r>
      <w:r w:rsidR="009E4FB5">
        <w:rPr>
          <w:rFonts w:ascii="Arial" w:hAnsi="Arial" w:cs="Arial"/>
          <w:b/>
          <w:bCs/>
          <w:sz w:val="20"/>
          <w:szCs w:val="20"/>
          <w:lang w:val="ru-RU"/>
        </w:rPr>
        <w:t>..4</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 –</w:t>
      </w:r>
      <w:r w:rsidRPr="00950B93">
        <w:rPr>
          <w:rFonts w:ascii="Arial" w:hAnsi="Arial" w:cs="Arial"/>
          <w:sz w:val="20"/>
          <w:szCs w:val="20"/>
          <w:lang w:val="ru-RU"/>
        </w:rPr>
        <w:tab/>
        <w:t>ОПРЕДЕЛЕНИЯ</w:t>
      </w:r>
      <w:r w:rsidR="009E4FB5">
        <w:rPr>
          <w:rFonts w:ascii="Arial" w:hAnsi="Arial" w:cs="Arial"/>
          <w:sz w:val="20"/>
          <w:szCs w:val="20"/>
          <w:lang w:val="ru-RU"/>
        </w:rPr>
        <w:t>………………………………………………………………………………….</w:t>
      </w:r>
      <w:r w:rsidR="0081299F">
        <w:rPr>
          <w:rFonts w:ascii="Arial" w:hAnsi="Arial" w:cs="Arial"/>
          <w:sz w:val="20"/>
          <w:szCs w:val="20"/>
          <w:lang w:val="ru-RU"/>
        </w:rPr>
        <w:t>.</w:t>
      </w:r>
      <w:r w:rsidR="009E4FB5">
        <w:rPr>
          <w:rFonts w:ascii="Arial" w:hAnsi="Arial" w:cs="Arial"/>
          <w:sz w:val="20"/>
          <w:szCs w:val="20"/>
          <w:lang w:val="ru-RU"/>
        </w:rPr>
        <w:t>..4</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2 –</w:t>
      </w:r>
      <w:r w:rsidRPr="00950B93">
        <w:rPr>
          <w:rFonts w:ascii="Arial" w:hAnsi="Arial" w:cs="Arial"/>
          <w:sz w:val="20"/>
          <w:szCs w:val="20"/>
          <w:lang w:val="ru-RU"/>
        </w:rPr>
        <w:tab/>
        <w:t>ПРЕДМЕТ ДОГОВОРА</w:t>
      </w:r>
      <w:r w:rsidR="009E4FB5">
        <w:rPr>
          <w:rFonts w:ascii="Arial" w:hAnsi="Arial" w:cs="Arial"/>
          <w:sz w:val="20"/>
          <w:szCs w:val="20"/>
          <w:lang w:val="ru-RU"/>
        </w:rPr>
        <w:t>…………………………………………………………………………</w:t>
      </w:r>
      <w:r w:rsidR="0081299F">
        <w:rPr>
          <w:rFonts w:ascii="Arial" w:hAnsi="Arial" w:cs="Arial"/>
          <w:sz w:val="20"/>
          <w:szCs w:val="20"/>
          <w:lang w:val="ru-RU"/>
        </w:rPr>
        <w:t>.</w:t>
      </w:r>
      <w:r w:rsidR="009E4FB5">
        <w:rPr>
          <w:rFonts w:ascii="Arial" w:hAnsi="Arial" w:cs="Arial"/>
          <w:sz w:val="20"/>
          <w:szCs w:val="20"/>
          <w:lang w:val="ru-RU"/>
        </w:rPr>
        <w:t>...6</w:t>
      </w:r>
    </w:p>
    <w:p w:rsidR="00374B81" w:rsidRPr="00950B93" w:rsidRDefault="00374B81" w:rsidP="009E4FB5">
      <w:pPr>
        <w:ind w:left="1767" w:right="15" w:hanging="1227"/>
        <w:rPr>
          <w:rFonts w:ascii="Arial" w:hAnsi="Arial" w:cs="Arial"/>
          <w:sz w:val="20"/>
          <w:szCs w:val="20"/>
          <w:lang w:val="ru-RU"/>
        </w:rPr>
      </w:pPr>
      <w:r w:rsidRPr="00950B93">
        <w:rPr>
          <w:rFonts w:ascii="Arial" w:hAnsi="Arial" w:cs="Arial"/>
          <w:sz w:val="20"/>
          <w:szCs w:val="20"/>
          <w:lang w:val="ru-RU"/>
        </w:rPr>
        <w:t xml:space="preserve">СТАТЬЯ 3 – </w:t>
      </w:r>
      <w:r w:rsidRPr="00950B93">
        <w:rPr>
          <w:rFonts w:ascii="Arial" w:hAnsi="Arial" w:cs="Arial"/>
          <w:sz w:val="20"/>
          <w:szCs w:val="20"/>
          <w:lang w:val="ru-RU"/>
        </w:rPr>
        <w:tab/>
        <w:t>СРОК ДЕЙСТВИЯ ДОГОВОРА</w:t>
      </w:r>
      <w:r w:rsidR="009E4FB5">
        <w:rPr>
          <w:rFonts w:ascii="Arial" w:hAnsi="Arial" w:cs="Arial"/>
          <w:sz w:val="20"/>
          <w:szCs w:val="20"/>
          <w:lang w:val="ru-RU"/>
        </w:rPr>
        <w:t>………………………………………………………………</w:t>
      </w:r>
      <w:r w:rsidR="0081299F">
        <w:rPr>
          <w:rFonts w:ascii="Arial" w:hAnsi="Arial" w:cs="Arial"/>
          <w:sz w:val="20"/>
          <w:szCs w:val="20"/>
          <w:lang w:val="ru-RU"/>
        </w:rPr>
        <w:t>.</w:t>
      </w:r>
      <w:r w:rsidR="009E4FB5">
        <w:rPr>
          <w:rFonts w:ascii="Arial" w:hAnsi="Arial" w:cs="Arial"/>
          <w:sz w:val="20"/>
          <w:szCs w:val="20"/>
          <w:lang w:val="ru-RU"/>
        </w:rPr>
        <w:t>….6</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4 –</w:t>
      </w:r>
      <w:r w:rsidRPr="00950B93">
        <w:rPr>
          <w:rFonts w:ascii="Arial" w:hAnsi="Arial" w:cs="Arial"/>
          <w:sz w:val="20"/>
          <w:szCs w:val="20"/>
          <w:lang w:val="ru-RU"/>
        </w:rPr>
        <w:tab/>
        <w:t>СТОИМОСТЬ ДОГОВОРА</w:t>
      </w:r>
      <w:r w:rsidR="009E4FB5">
        <w:rPr>
          <w:rFonts w:ascii="Arial" w:hAnsi="Arial" w:cs="Arial"/>
          <w:sz w:val="20"/>
          <w:szCs w:val="20"/>
          <w:lang w:val="ru-RU"/>
        </w:rPr>
        <w:t>……………………………………………………………………….</w:t>
      </w:r>
      <w:r w:rsidR="00DE0A41">
        <w:rPr>
          <w:rFonts w:ascii="Arial" w:hAnsi="Arial" w:cs="Arial"/>
          <w:sz w:val="20"/>
          <w:szCs w:val="20"/>
          <w:lang w:val="ru-RU"/>
        </w:rPr>
        <w:t>.</w:t>
      </w:r>
      <w:r w:rsidR="009E4FB5">
        <w:rPr>
          <w:rFonts w:ascii="Arial" w:hAnsi="Arial" w:cs="Arial"/>
          <w:sz w:val="20"/>
          <w:szCs w:val="20"/>
          <w:lang w:val="ru-RU"/>
        </w:rPr>
        <w:t>6</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5 –</w:t>
      </w:r>
      <w:r w:rsidRPr="00950B93">
        <w:rPr>
          <w:rFonts w:ascii="Arial" w:hAnsi="Arial" w:cs="Arial"/>
          <w:sz w:val="20"/>
          <w:szCs w:val="20"/>
          <w:lang w:val="ru-RU"/>
        </w:rPr>
        <w:tab/>
        <w:t>ФОРМА ДОГОВО</w:t>
      </w:r>
      <w:r w:rsidR="009E4FB5">
        <w:rPr>
          <w:rFonts w:ascii="Arial" w:hAnsi="Arial" w:cs="Arial"/>
          <w:sz w:val="20"/>
          <w:szCs w:val="20"/>
          <w:lang w:val="ru-RU"/>
        </w:rPr>
        <w:t>РА, КОЛИЧЕСТВО ЭКЗЕМПЛЯРОВ, ЯЗЫК……………………………..6</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6 –</w:t>
      </w:r>
      <w:r w:rsidRPr="00950B93">
        <w:rPr>
          <w:rFonts w:ascii="Arial" w:hAnsi="Arial" w:cs="Arial"/>
          <w:sz w:val="20"/>
          <w:szCs w:val="20"/>
          <w:lang w:val="ru-RU"/>
        </w:rPr>
        <w:tab/>
        <w:t>УВЕДОМЛЕНИЯ</w:t>
      </w:r>
      <w:r w:rsidR="009E4FB5">
        <w:rPr>
          <w:rFonts w:ascii="Arial" w:hAnsi="Arial" w:cs="Arial"/>
          <w:sz w:val="20"/>
          <w:szCs w:val="20"/>
          <w:lang w:val="ru-RU"/>
        </w:rPr>
        <w:t>……………………………………………………………………………………6</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 xml:space="preserve">СТАТЬЯ 7 – </w:t>
      </w:r>
      <w:r w:rsidRPr="00950B93">
        <w:rPr>
          <w:rFonts w:ascii="Arial" w:hAnsi="Arial" w:cs="Arial"/>
          <w:sz w:val="20"/>
          <w:szCs w:val="20"/>
          <w:lang w:val="ru-RU"/>
        </w:rPr>
        <w:tab/>
        <w:t>ИЗМЕНЕНИЯ И ДОПОЛНЕНИЯ</w:t>
      </w:r>
      <w:r w:rsidR="009E4FB5">
        <w:rPr>
          <w:rFonts w:ascii="Arial" w:hAnsi="Arial" w:cs="Arial"/>
          <w:sz w:val="20"/>
          <w:szCs w:val="20"/>
          <w:lang w:val="ru-RU"/>
        </w:rPr>
        <w:t>…………………………………………………………………7</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8 –</w:t>
      </w:r>
      <w:r w:rsidRPr="00950B93">
        <w:rPr>
          <w:rFonts w:ascii="Arial" w:hAnsi="Arial" w:cs="Arial"/>
          <w:sz w:val="20"/>
          <w:szCs w:val="20"/>
          <w:lang w:val="ru-RU"/>
        </w:rPr>
        <w:tab/>
        <w:t>ИЗМЕНЕНИЕ РЕКВИЗИТОВ СТОРОН</w:t>
      </w:r>
      <w:r w:rsidR="009E4FB5">
        <w:rPr>
          <w:rFonts w:ascii="Arial" w:hAnsi="Arial" w:cs="Arial"/>
          <w:sz w:val="20"/>
          <w:szCs w:val="20"/>
          <w:lang w:val="ru-RU"/>
        </w:rPr>
        <w:t>…………………………………………………………7</w:t>
      </w:r>
    </w:p>
    <w:p w:rsidR="00374B81" w:rsidRPr="00950B93" w:rsidRDefault="00374B81" w:rsidP="00374B81">
      <w:pPr>
        <w:spacing w:after="120"/>
        <w:ind w:left="1764" w:hanging="1225"/>
        <w:rPr>
          <w:rFonts w:ascii="Arial" w:hAnsi="Arial" w:cs="Arial"/>
          <w:sz w:val="20"/>
          <w:szCs w:val="20"/>
          <w:lang w:val="ru-RU"/>
        </w:rPr>
      </w:pPr>
      <w:r w:rsidRPr="00950B93">
        <w:rPr>
          <w:rFonts w:ascii="Arial" w:hAnsi="Arial" w:cs="Arial"/>
          <w:sz w:val="20"/>
          <w:szCs w:val="20"/>
          <w:lang w:val="ru-RU"/>
        </w:rPr>
        <w:t xml:space="preserve">СТАТЬЯ 9 – </w:t>
      </w:r>
      <w:r w:rsidRPr="00950B93">
        <w:rPr>
          <w:rFonts w:ascii="Arial" w:hAnsi="Arial" w:cs="Arial"/>
          <w:sz w:val="20"/>
          <w:szCs w:val="20"/>
          <w:lang w:val="ru-RU"/>
        </w:rPr>
        <w:tab/>
        <w:t>ИСЧЕРПЫВАЮЩИЙ ХАРАКТЕР ДОГОВОРА</w:t>
      </w:r>
      <w:r w:rsidR="009E4FB5">
        <w:rPr>
          <w:rFonts w:ascii="Arial" w:hAnsi="Arial" w:cs="Arial"/>
          <w:sz w:val="20"/>
          <w:szCs w:val="20"/>
          <w:lang w:val="ru-RU"/>
        </w:rPr>
        <w:t>………………………………………………</w:t>
      </w:r>
      <w:r w:rsidR="00D3152A">
        <w:rPr>
          <w:rFonts w:ascii="Arial" w:hAnsi="Arial" w:cs="Arial"/>
          <w:sz w:val="20"/>
          <w:szCs w:val="20"/>
          <w:lang w:val="ru-RU"/>
        </w:rPr>
        <w:t>...</w:t>
      </w:r>
      <w:r w:rsidR="009E4FB5">
        <w:rPr>
          <w:rFonts w:ascii="Arial" w:hAnsi="Arial" w:cs="Arial"/>
          <w:sz w:val="20"/>
          <w:szCs w:val="20"/>
          <w:lang w:val="ru-RU"/>
        </w:rPr>
        <w:t>7</w:t>
      </w:r>
    </w:p>
    <w:p w:rsidR="00374B81" w:rsidRPr="00950B93" w:rsidRDefault="00374B81" w:rsidP="00374B81">
      <w:pPr>
        <w:rPr>
          <w:rFonts w:ascii="Arial" w:hAnsi="Arial" w:cs="Arial"/>
          <w:b/>
          <w:bCs/>
          <w:sz w:val="20"/>
          <w:szCs w:val="20"/>
          <w:lang w:val="ru-RU"/>
        </w:rPr>
      </w:pPr>
      <w:r w:rsidRPr="00950B93">
        <w:rPr>
          <w:rFonts w:ascii="Arial" w:hAnsi="Arial" w:cs="Arial"/>
          <w:b/>
          <w:bCs/>
          <w:sz w:val="20"/>
          <w:szCs w:val="20"/>
          <w:lang w:val="ru-RU"/>
        </w:rPr>
        <w:t>РАЗДЕЛ 2 – ОБЩИЕ УСЛОВИЯ ДОГОВОРА</w:t>
      </w:r>
      <w:r w:rsidR="009E4FB5">
        <w:rPr>
          <w:rFonts w:ascii="Arial" w:hAnsi="Arial" w:cs="Arial"/>
          <w:b/>
          <w:bCs/>
          <w:sz w:val="20"/>
          <w:szCs w:val="20"/>
          <w:lang w:val="ru-RU"/>
        </w:rPr>
        <w:t>………………………………………………………………………..8</w:t>
      </w:r>
      <w:r w:rsidRPr="00950B93">
        <w:rPr>
          <w:rFonts w:ascii="Arial" w:hAnsi="Arial" w:cs="Arial"/>
          <w:b/>
          <w:bCs/>
          <w:sz w:val="20"/>
          <w:szCs w:val="20"/>
          <w:lang w:val="ru-RU"/>
        </w:rPr>
        <w:t xml:space="preserve"> </w:t>
      </w:r>
    </w:p>
    <w:p w:rsidR="00374B81" w:rsidRPr="00950B93" w:rsidRDefault="00CB50E1" w:rsidP="00374B81">
      <w:pPr>
        <w:ind w:firstLine="540"/>
        <w:rPr>
          <w:rFonts w:ascii="Arial" w:hAnsi="Arial" w:cs="Arial"/>
          <w:sz w:val="20"/>
          <w:szCs w:val="20"/>
          <w:lang w:val="ru-RU"/>
        </w:rPr>
      </w:pPr>
      <w:r>
        <w:rPr>
          <w:rFonts w:ascii="Arial" w:hAnsi="Arial" w:cs="Arial"/>
          <w:sz w:val="20"/>
          <w:szCs w:val="20"/>
          <w:lang w:val="ru-RU"/>
        </w:rPr>
        <w:t>СТАТЬЯ 1</w:t>
      </w:r>
      <w:r w:rsidR="00374B81" w:rsidRPr="00950B93">
        <w:rPr>
          <w:rFonts w:ascii="Arial" w:hAnsi="Arial" w:cs="Arial"/>
          <w:sz w:val="20"/>
          <w:szCs w:val="20"/>
          <w:lang w:val="ru-RU"/>
        </w:rPr>
        <w:t xml:space="preserve"> – РАСПОРЯЖЕНИЯ КОМПАНИИ</w:t>
      </w:r>
      <w:r w:rsidR="009E4FB5">
        <w:rPr>
          <w:rFonts w:ascii="Arial" w:hAnsi="Arial" w:cs="Arial"/>
          <w:sz w:val="20"/>
          <w:szCs w:val="20"/>
          <w:lang w:val="ru-RU"/>
        </w:rPr>
        <w:t>………………………………………………………………</w:t>
      </w:r>
      <w:r w:rsidR="00D3152A">
        <w:rPr>
          <w:rFonts w:ascii="Arial" w:hAnsi="Arial" w:cs="Arial"/>
          <w:sz w:val="20"/>
          <w:szCs w:val="20"/>
          <w:lang w:val="ru-RU"/>
        </w:rPr>
        <w:t>.</w:t>
      </w:r>
      <w:r w:rsidR="009E4FB5">
        <w:rPr>
          <w:rFonts w:ascii="Arial" w:hAnsi="Arial" w:cs="Arial"/>
          <w:sz w:val="20"/>
          <w:szCs w:val="20"/>
          <w:lang w:val="ru-RU"/>
        </w:rPr>
        <w:t>….8</w:t>
      </w:r>
    </w:p>
    <w:p w:rsidR="00374B81" w:rsidRPr="00950B93" w:rsidRDefault="00CB50E1" w:rsidP="00374B81">
      <w:pPr>
        <w:ind w:firstLine="540"/>
        <w:rPr>
          <w:rFonts w:ascii="Arial" w:hAnsi="Arial" w:cs="Arial"/>
          <w:sz w:val="20"/>
          <w:szCs w:val="20"/>
          <w:lang w:val="ru-RU"/>
        </w:rPr>
      </w:pPr>
      <w:r>
        <w:rPr>
          <w:rFonts w:ascii="Arial" w:hAnsi="Arial" w:cs="Arial"/>
          <w:sz w:val="20"/>
          <w:szCs w:val="20"/>
          <w:lang w:val="ru-RU"/>
        </w:rPr>
        <w:t xml:space="preserve">СТАТЬЯ 2 </w:t>
      </w:r>
      <w:r w:rsidR="00374B81" w:rsidRPr="00950B93">
        <w:rPr>
          <w:rFonts w:ascii="Arial" w:hAnsi="Arial" w:cs="Arial"/>
          <w:sz w:val="20"/>
          <w:szCs w:val="20"/>
          <w:lang w:val="ru-RU"/>
        </w:rPr>
        <w:t>– ПРЕДСТАВИТЕЛИ КОМПАНИИ И ИСПОЛНИТЕЛЯ</w:t>
      </w:r>
      <w:r w:rsidR="009E4FB5">
        <w:rPr>
          <w:rFonts w:ascii="Arial" w:hAnsi="Arial" w:cs="Arial"/>
          <w:sz w:val="20"/>
          <w:szCs w:val="20"/>
          <w:lang w:val="ru-RU"/>
        </w:rPr>
        <w:t>…………………………………………..8</w:t>
      </w:r>
    </w:p>
    <w:p w:rsidR="00374B81" w:rsidRPr="00950B93" w:rsidRDefault="00CB50E1" w:rsidP="00374B81">
      <w:pPr>
        <w:ind w:firstLine="540"/>
        <w:rPr>
          <w:rFonts w:ascii="Arial" w:hAnsi="Arial" w:cs="Arial"/>
          <w:sz w:val="20"/>
          <w:szCs w:val="20"/>
          <w:lang w:val="ru-RU"/>
        </w:rPr>
      </w:pPr>
      <w:r>
        <w:rPr>
          <w:rFonts w:ascii="Arial" w:hAnsi="Arial" w:cs="Arial"/>
          <w:sz w:val="20"/>
          <w:szCs w:val="20"/>
          <w:lang w:val="ru-RU"/>
        </w:rPr>
        <w:t>СТАТЬЯ 3</w:t>
      </w:r>
      <w:r w:rsidR="00374B81" w:rsidRPr="00950B93">
        <w:rPr>
          <w:rFonts w:ascii="Arial" w:hAnsi="Arial" w:cs="Arial"/>
          <w:sz w:val="20"/>
          <w:szCs w:val="20"/>
          <w:lang w:val="ru-RU"/>
        </w:rPr>
        <w:t xml:space="preserve"> – ПРАВА И ОБЯЗАННОСТИ ИСПОЛНИТЕЛЯ</w:t>
      </w:r>
      <w:r w:rsidR="009E4FB5">
        <w:rPr>
          <w:rFonts w:ascii="Arial" w:hAnsi="Arial" w:cs="Arial"/>
          <w:sz w:val="20"/>
          <w:szCs w:val="20"/>
          <w:lang w:val="ru-RU"/>
        </w:rPr>
        <w:t>……………………………………………………</w:t>
      </w:r>
      <w:r w:rsidR="00D3152A">
        <w:rPr>
          <w:rFonts w:ascii="Arial" w:hAnsi="Arial" w:cs="Arial"/>
          <w:sz w:val="20"/>
          <w:szCs w:val="20"/>
          <w:lang w:val="ru-RU"/>
        </w:rPr>
        <w:t>8</w:t>
      </w:r>
      <w:r w:rsidR="00374B81" w:rsidRPr="00950B93">
        <w:rPr>
          <w:rFonts w:ascii="Arial" w:hAnsi="Arial" w:cs="Arial"/>
          <w:sz w:val="20"/>
          <w:szCs w:val="20"/>
          <w:lang w:val="ru-RU"/>
        </w:rPr>
        <w:t xml:space="preserve"> </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3.1</w:t>
      </w:r>
      <w:r w:rsidRPr="00950B93">
        <w:rPr>
          <w:rFonts w:ascii="Arial" w:hAnsi="Arial" w:cs="Arial"/>
          <w:sz w:val="20"/>
          <w:szCs w:val="20"/>
          <w:lang w:val="ru-RU"/>
        </w:rPr>
        <w:tab/>
        <w:t>Общие права и обязанности ИСПОЛНИТЕЛЯ</w:t>
      </w:r>
      <w:r w:rsidR="00D3152A">
        <w:rPr>
          <w:rFonts w:ascii="Arial" w:hAnsi="Arial" w:cs="Arial"/>
          <w:sz w:val="20"/>
          <w:szCs w:val="20"/>
          <w:lang w:val="ru-RU"/>
        </w:rPr>
        <w:t>…………………………………………….8</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3.2</w:t>
      </w:r>
      <w:r w:rsidRPr="00950B93">
        <w:rPr>
          <w:rFonts w:ascii="Arial" w:hAnsi="Arial" w:cs="Arial"/>
          <w:sz w:val="20"/>
          <w:szCs w:val="20"/>
          <w:lang w:val="ru-RU"/>
        </w:rPr>
        <w:tab/>
        <w:t>Обязанность ИСПОЛНИТЕЛЯ по ознакомлению с информацией по ДОГОВОРУ</w:t>
      </w:r>
      <w:r w:rsidR="00D3152A">
        <w:rPr>
          <w:rFonts w:ascii="Arial" w:hAnsi="Arial" w:cs="Arial"/>
          <w:sz w:val="20"/>
          <w:szCs w:val="20"/>
          <w:lang w:val="ru-RU"/>
        </w:rPr>
        <w:t>….9</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3.3</w:t>
      </w:r>
      <w:r w:rsidRPr="00950B93">
        <w:rPr>
          <w:rFonts w:ascii="Arial" w:hAnsi="Arial" w:cs="Arial"/>
          <w:sz w:val="20"/>
          <w:szCs w:val="20"/>
          <w:lang w:val="ru-RU"/>
        </w:rPr>
        <w:tab/>
        <w:t>Обязанности ИСПОЛНИТЕЛЯ по информированию КОМПАНИИ</w:t>
      </w:r>
      <w:r w:rsidR="00D3152A">
        <w:rPr>
          <w:rFonts w:ascii="Arial" w:hAnsi="Arial" w:cs="Arial"/>
          <w:sz w:val="20"/>
          <w:szCs w:val="20"/>
          <w:lang w:val="ru-RU"/>
        </w:rPr>
        <w:t>……………………10</w:t>
      </w:r>
    </w:p>
    <w:p w:rsidR="00374B81" w:rsidRPr="00950B93" w:rsidRDefault="00CB50E1" w:rsidP="00374B81">
      <w:pPr>
        <w:ind w:firstLine="540"/>
        <w:rPr>
          <w:rFonts w:ascii="Arial" w:hAnsi="Arial" w:cs="Arial"/>
          <w:sz w:val="20"/>
          <w:szCs w:val="20"/>
          <w:lang w:val="ru-RU"/>
        </w:rPr>
      </w:pPr>
      <w:r>
        <w:rPr>
          <w:rFonts w:ascii="Arial" w:hAnsi="Arial" w:cs="Arial"/>
          <w:sz w:val="20"/>
          <w:szCs w:val="20"/>
          <w:lang w:val="ru-RU"/>
        </w:rPr>
        <w:t xml:space="preserve">СТАТЬЯ 4 – </w:t>
      </w:r>
      <w:r w:rsidR="00E77212">
        <w:rPr>
          <w:rFonts w:ascii="Arial" w:hAnsi="Arial" w:cs="Arial"/>
          <w:sz w:val="20"/>
          <w:szCs w:val="20"/>
          <w:lang w:val="ru-RU"/>
        </w:rPr>
        <w:t xml:space="preserve">ПРАВА И </w:t>
      </w:r>
      <w:r w:rsidR="00374B81" w:rsidRPr="00950B93">
        <w:rPr>
          <w:rFonts w:ascii="Arial" w:hAnsi="Arial" w:cs="Arial"/>
          <w:sz w:val="20"/>
          <w:szCs w:val="20"/>
          <w:lang w:val="ru-RU"/>
        </w:rPr>
        <w:t xml:space="preserve">ОБЯЗАННОСТИ КОМПАНИИ </w:t>
      </w:r>
      <w:r w:rsidR="00D3152A">
        <w:rPr>
          <w:rFonts w:ascii="Arial" w:hAnsi="Arial" w:cs="Arial"/>
          <w:sz w:val="20"/>
          <w:szCs w:val="20"/>
          <w:lang w:val="ru-RU"/>
        </w:rPr>
        <w:t>………………………………………………………</w:t>
      </w:r>
      <w:r w:rsidR="00DE0A41">
        <w:rPr>
          <w:rFonts w:ascii="Arial" w:hAnsi="Arial" w:cs="Arial"/>
          <w:sz w:val="20"/>
          <w:szCs w:val="20"/>
          <w:lang w:val="ru-RU"/>
        </w:rPr>
        <w:t>..</w:t>
      </w:r>
      <w:r w:rsidR="00D3152A">
        <w:rPr>
          <w:rFonts w:ascii="Arial" w:hAnsi="Arial" w:cs="Arial"/>
          <w:sz w:val="20"/>
          <w:szCs w:val="20"/>
          <w:lang w:val="ru-RU"/>
        </w:rPr>
        <w:t>10</w:t>
      </w:r>
    </w:p>
    <w:p w:rsidR="00374B81" w:rsidRPr="00950B93" w:rsidRDefault="00CB50E1" w:rsidP="00374B81">
      <w:pPr>
        <w:ind w:left="1824" w:hanging="1284"/>
        <w:rPr>
          <w:rFonts w:ascii="Arial" w:hAnsi="Arial" w:cs="Arial"/>
          <w:sz w:val="20"/>
          <w:szCs w:val="20"/>
          <w:lang w:val="ru-RU"/>
        </w:rPr>
      </w:pPr>
      <w:r>
        <w:rPr>
          <w:rFonts w:ascii="Arial" w:hAnsi="Arial" w:cs="Arial"/>
          <w:sz w:val="20"/>
          <w:szCs w:val="20"/>
          <w:lang w:val="ru-RU"/>
        </w:rPr>
        <w:t xml:space="preserve">СТАТЬЯ 5 – </w:t>
      </w:r>
      <w:r w:rsidR="00374B81" w:rsidRPr="00950B93">
        <w:rPr>
          <w:rFonts w:ascii="Arial" w:hAnsi="Arial" w:cs="Arial"/>
          <w:sz w:val="20"/>
          <w:szCs w:val="20"/>
          <w:lang w:val="ru-RU"/>
        </w:rPr>
        <w:t>ВОЗМОЖНОСТЬ УСТУПКИ ПРАВ ПО ДОГОВОРУ И ЗАКЛЮЧЕНИЕ ДОГОВОРОВ СУБИСПОЛНЕНИЯ</w:t>
      </w:r>
      <w:r w:rsidR="00D3152A">
        <w:rPr>
          <w:rFonts w:ascii="Arial" w:hAnsi="Arial" w:cs="Arial"/>
          <w:sz w:val="20"/>
          <w:szCs w:val="20"/>
          <w:lang w:val="ru-RU"/>
        </w:rPr>
        <w:t>………………………………………………………………………………..11</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5.1</w:t>
      </w:r>
      <w:r w:rsidRPr="00950B93">
        <w:rPr>
          <w:rFonts w:ascii="Arial" w:hAnsi="Arial" w:cs="Arial"/>
          <w:sz w:val="20"/>
          <w:szCs w:val="20"/>
          <w:lang w:val="ru-RU"/>
        </w:rPr>
        <w:tab/>
        <w:t>Уступка прав</w:t>
      </w:r>
      <w:r w:rsidR="00D3152A">
        <w:rPr>
          <w:rFonts w:ascii="Arial" w:hAnsi="Arial" w:cs="Arial"/>
          <w:sz w:val="20"/>
          <w:szCs w:val="20"/>
          <w:lang w:val="ru-RU"/>
        </w:rPr>
        <w:t>…………………………………………………………………………………….11</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5.2</w:t>
      </w:r>
      <w:r w:rsidRPr="00950B93">
        <w:rPr>
          <w:rFonts w:ascii="Arial" w:hAnsi="Arial" w:cs="Arial"/>
          <w:sz w:val="20"/>
          <w:szCs w:val="20"/>
          <w:lang w:val="ru-RU"/>
        </w:rPr>
        <w:tab/>
        <w:t>Заключение ДОГОВОРОВ СУБИСПОЛНЕНИЯ</w:t>
      </w:r>
      <w:r w:rsidR="00D3152A">
        <w:rPr>
          <w:rFonts w:ascii="Arial" w:hAnsi="Arial" w:cs="Arial"/>
          <w:sz w:val="20"/>
          <w:szCs w:val="20"/>
          <w:lang w:val="ru-RU"/>
        </w:rPr>
        <w:t>……………………………………..……12</w:t>
      </w:r>
    </w:p>
    <w:p w:rsidR="00374B81" w:rsidRPr="00950B93" w:rsidRDefault="00CB50E1" w:rsidP="00374B81">
      <w:pPr>
        <w:ind w:firstLine="540"/>
        <w:rPr>
          <w:rFonts w:ascii="Arial" w:hAnsi="Arial" w:cs="Arial"/>
          <w:sz w:val="20"/>
          <w:szCs w:val="20"/>
          <w:lang w:val="ru-RU"/>
        </w:rPr>
      </w:pPr>
      <w:r>
        <w:rPr>
          <w:rFonts w:ascii="Arial" w:hAnsi="Arial" w:cs="Arial"/>
          <w:sz w:val="20"/>
          <w:szCs w:val="20"/>
          <w:lang w:val="ru-RU"/>
        </w:rPr>
        <w:t>СТАТЬЯ 6</w:t>
      </w:r>
      <w:r w:rsidR="00374B81" w:rsidRPr="00950B93">
        <w:rPr>
          <w:rFonts w:ascii="Arial" w:hAnsi="Arial" w:cs="Arial"/>
          <w:sz w:val="20"/>
          <w:szCs w:val="20"/>
          <w:lang w:val="ru-RU"/>
        </w:rPr>
        <w:t xml:space="preserve"> – ПЕРСОНАЛ ИСПОЛНИТЕЛЯ</w:t>
      </w:r>
      <w:r w:rsidR="00D3152A">
        <w:rPr>
          <w:rFonts w:ascii="Arial" w:hAnsi="Arial" w:cs="Arial"/>
          <w:sz w:val="20"/>
          <w:szCs w:val="20"/>
          <w:lang w:val="ru-RU"/>
        </w:rPr>
        <w:t>……………………………………………………………………</w:t>
      </w:r>
      <w:r w:rsidR="0081299F">
        <w:rPr>
          <w:rFonts w:ascii="Arial" w:hAnsi="Arial" w:cs="Arial"/>
          <w:sz w:val="20"/>
          <w:szCs w:val="20"/>
          <w:lang w:val="ru-RU"/>
        </w:rPr>
        <w:t>...</w:t>
      </w:r>
      <w:r w:rsidR="00D3152A">
        <w:rPr>
          <w:rFonts w:ascii="Arial" w:hAnsi="Arial" w:cs="Arial"/>
          <w:sz w:val="20"/>
          <w:szCs w:val="20"/>
          <w:lang w:val="ru-RU"/>
        </w:rPr>
        <w:t>12</w:t>
      </w:r>
    </w:p>
    <w:p w:rsidR="00374B81" w:rsidRPr="00950B93" w:rsidRDefault="00CB50E1" w:rsidP="00374B81">
      <w:pPr>
        <w:ind w:firstLine="540"/>
        <w:rPr>
          <w:rFonts w:ascii="Arial" w:hAnsi="Arial" w:cs="Arial"/>
          <w:sz w:val="20"/>
          <w:szCs w:val="20"/>
          <w:lang w:val="ru-RU"/>
        </w:rPr>
      </w:pPr>
      <w:r>
        <w:rPr>
          <w:rFonts w:ascii="Arial" w:hAnsi="Arial" w:cs="Arial"/>
          <w:sz w:val="20"/>
          <w:szCs w:val="20"/>
          <w:lang w:val="ru-RU"/>
        </w:rPr>
        <w:t xml:space="preserve">СТАТЬЯ 7 </w:t>
      </w:r>
      <w:r w:rsidR="00374B81" w:rsidRPr="00950B93">
        <w:rPr>
          <w:rFonts w:ascii="Arial" w:hAnsi="Arial" w:cs="Arial"/>
          <w:sz w:val="20"/>
          <w:szCs w:val="20"/>
          <w:lang w:val="ru-RU"/>
        </w:rPr>
        <w:t>– ОТВЕТСТВЕННОСТЬ</w:t>
      </w:r>
      <w:r w:rsidR="00D3152A">
        <w:rPr>
          <w:rFonts w:ascii="Arial" w:hAnsi="Arial" w:cs="Arial"/>
          <w:sz w:val="20"/>
          <w:szCs w:val="20"/>
          <w:lang w:val="ru-RU"/>
        </w:rPr>
        <w:t>……………………………………………………………………………….13</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 xml:space="preserve">7.1. </w:t>
      </w:r>
      <w:r w:rsidRPr="00950B93">
        <w:rPr>
          <w:rFonts w:ascii="Arial" w:hAnsi="Arial" w:cs="Arial"/>
          <w:sz w:val="20"/>
          <w:szCs w:val="20"/>
          <w:lang w:val="ru-RU"/>
        </w:rPr>
        <w:tab/>
        <w:t>Общие положения об ответственности</w:t>
      </w:r>
      <w:r w:rsidR="00D3152A">
        <w:rPr>
          <w:rFonts w:ascii="Arial" w:hAnsi="Arial" w:cs="Arial"/>
          <w:sz w:val="20"/>
          <w:szCs w:val="20"/>
          <w:lang w:val="ru-RU"/>
        </w:rPr>
        <w:t>………………………………………………...…..13</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7.2</w:t>
      </w:r>
      <w:r w:rsidRPr="00950B93">
        <w:rPr>
          <w:rFonts w:ascii="Arial" w:hAnsi="Arial" w:cs="Arial"/>
          <w:sz w:val="20"/>
          <w:szCs w:val="20"/>
          <w:lang w:val="ru-RU"/>
        </w:rPr>
        <w:tab/>
        <w:t>Ответственность за неоказание или ненадлежащее оказание УСЛУГ</w:t>
      </w:r>
      <w:r w:rsidR="00D3152A">
        <w:rPr>
          <w:rFonts w:ascii="Arial" w:hAnsi="Arial" w:cs="Arial"/>
          <w:sz w:val="20"/>
          <w:szCs w:val="20"/>
          <w:lang w:val="ru-RU"/>
        </w:rPr>
        <w:t>……………....</w:t>
      </w:r>
      <w:r w:rsidR="0081299F">
        <w:rPr>
          <w:rFonts w:ascii="Arial" w:hAnsi="Arial" w:cs="Arial"/>
          <w:sz w:val="20"/>
          <w:szCs w:val="20"/>
          <w:lang w:val="ru-RU"/>
        </w:rPr>
        <w:t>.</w:t>
      </w:r>
      <w:r w:rsidR="00D3152A">
        <w:rPr>
          <w:rFonts w:ascii="Arial" w:hAnsi="Arial" w:cs="Arial"/>
          <w:sz w:val="20"/>
          <w:szCs w:val="20"/>
          <w:lang w:val="ru-RU"/>
        </w:rPr>
        <w:t>14</w:t>
      </w:r>
    </w:p>
    <w:p w:rsidR="00374B81" w:rsidRPr="00950B93" w:rsidRDefault="00374B81" w:rsidP="00374B81">
      <w:pPr>
        <w:ind w:left="2124" w:hanging="714"/>
        <w:rPr>
          <w:rFonts w:ascii="Arial" w:hAnsi="Arial" w:cs="Arial"/>
          <w:sz w:val="20"/>
          <w:szCs w:val="20"/>
          <w:lang w:val="ru-RU"/>
        </w:rPr>
      </w:pPr>
      <w:r w:rsidRPr="00950B93">
        <w:rPr>
          <w:rFonts w:ascii="Arial" w:hAnsi="Arial" w:cs="Arial"/>
          <w:sz w:val="20"/>
          <w:szCs w:val="20"/>
          <w:lang w:val="ru-RU"/>
        </w:rPr>
        <w:t>7.</w:t>
      </w:r>
      <w:r>
        <w:rPr>
          <w:rFonts w:ascii="Arial" w:hAnsi="Arial" w:cs="Arial"/>
          <w:sz w:val="20"/>
          <w:szCs w:val="20"/>
          <w:lang w:val="ru-RU"/>
        </w:rPr>
        <w:t>3</w:t>
      </w:r>
      <w:r w:rsidRPr="00950B93">
        <w:rPr>
          <w:rFonts w:ascii="Arial" w:hAnsi="Arial" w:cs="Arial"/>
          <w:sz w:val="20"/>
          <w:szCs w:val="20"/>
          <w:lang w:val="ru-RU"/>
        </w:rPr>
        <w:tab/>
        <w:t>Ответственность за несоответствие ОБОРУДОВАНИЯ ИСПОЛНИТЕЛЯ требованиям ДОГОВОРА</w:t>
      </w:r>
      <w:r w:rsidR="00D3152A">
        <w:rPr>
          <w:rFonts w:ascii="Arial" w:hAnsi="Arial" w:cs="Arial"/>
          <w:sz w:val="20"/>
          <w:szCs w:val="20"/>
          <w:lang w:val="ru-RU"/>
        </w:rPr>
        <w:t>……………………………………………………..……………...15</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t>7.</w:t>
      </w:r>
      <w:r>
        <w:rPr>
          <w:rFonts w:ascii="Arial" w:hAnsi="Arial" w:cs="Arial"/>
          <w:sz w:val="20"/>
          <w:szCs w:val="20"/>
          <w:lang w:val="ru-RU"/>
        </w:rPr>
        <w:t>4</w:t>
      </w:r>
      <w:r w:rsidRPr="00950B93">
        <w:rPr>
          <w:rFonts w:ascii="Arial" w:hAnsi="Arial" w:cs="Arial"/>
          <w:sz w:val="20"/>
          <w:szCs w:val="20"/>
          <w:lang w:val="ru-RU"/>
        </w:rPr>
        <w:tab/>
        <w:t>ОГРАНИЧЕНИЯ ОТВЕТСТВЕННОСТИ</w:t>
      </w:r>
      <w:r w:rsidR="00D3152A">
        <w:rPr>
          <w:rFonts w:ascii="Arial" w:hAnsi="Arial" w:cs="Arial"/>
          <w:sz w:val="20"/>
          <w:szCs w:val="20"/>
          <w:lang w:val="ru-RU"/>
        </w:rPr>
        <w:t>………………………………………………..…..15</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8</w:t>
      </w:r>
      <w:r w:rsidR="00374B81" w:rsidRPr="00950B93">
        <w:rPr>
          <w:rFonts w:ascii="Arial" w:hAnsi="Arial" w:cs="Arial"/>
          <w:sz w:val="20"/>
          <w:szCs w:val="20"/>
          <w:lang w:val="ru-RU"/>
        </w:rPr>
        <w:t xml:space="preserve"> –</w:t>
      </w:r>
      <w:r w:rsidR="00374B81" w:rsidRPr="00950B93">
        <w:rPr>
          <w:rFonts w:ascii="Arial" w:hAnsi="Arial" w:cs="Arial"/>
          <w:sz w:val="20"/>
          <w:szCs w:val="20"/>
          <w:lang w:val="ru-RU"/>
        </w:rPr>
        <w:tab/>
        <w:t>ОБСТОЯТЕЛЬСТВА НЕПРЕОДОЛИМОЙ СИЛЫ</w:t>
      </w:r>
      <w:r w:rsidR="00D3152A">
        <w:rPr>
          <w:rFonts w:ascii="Arial" w:hAnsi="Arial" w:cs="Arial"/>
          <w:sz w:val="20"/>
          <w:szCs w:val="20"/>
          <w:lang w:val="ru-RU"/>
        </w:rPr>
        <w:t>………………………………………….….16</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9</w:t>
      </w:r>
      <w:r w:rsidR="00374B81" w:rsidRPr="00950B93">
        <w:rPr>
          <w:rFonts w:ascii="Arial" w:hAnsi="Arial" w:cs="Arial"/>
          <w:sz w:val="20"/>
          <w:szCs w:val="20"/>
          <w:lang w:val="ru-RU"/>
        </w:rPr>
        <w:t xml:space="preserve"> –</w:t>
      </w:r>
      <w:r w:rsidR="00374B81" w:rsidRPr="00950B93">
        <w:rPr>
          <w:rFonts w:ascii="Arial" w:hAnsi="Arial" w:cs="Arial"/>
          <w:sz w:val="20"/>
          <w:szCs w:val="20"/>
          <w:lang w:val="ru-RU"/>
        </w:rPr>
        <w:tab/>
        <w:t>ПРИОСТАНОВКА ОКАЗАНИЯ УСЛУГ</w:t>
      </w:r>
      <w:r w:rsidR="00D3152A">
        <w:rPr>
          <w:rFonts w:ascii="Arial" w:hAnsi="Arial" w:cs="Arial"/>
          <w:sz w:val="20"/>
          <w:szCs w:val="20"/>
          <w:lang w:val="ru-RU"/>
        </w:rPr>
        <w:t>…………………………………………………………..17</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10 – ПРАВО СОБСТВЕННОСТИ</w:t>
      </w:r>
      <w:r w:rsidR="00D3152A">
        <w:rPr>
          <w:rFonts w:ascii="Arial" w:hAnsi="Arial" w:cs="Arial"/>
          <w:sz w:val="20"/>
          <w:szCs w:val="20"/>
          <w:lang w:val="ru-RU"/>
        </w:rPr>
        <w:t>…………………………………………………………………..….17</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11 – СТРАХОВАНИЕ</w:t>
      </w:r>
      <w:r>
        <w:rPr>
          <w:rFonts w:ascii="Arial" w:hAnsi="Arial" w:cs="Arial"/>
          <w:sz w:val="20"/>
          <w:szCs w:val="20"/>
          <w:lang w:val="ru-RU"/>
        </w:rPr>
        <w:t xml:space="preserve"> ИСПОЛНИТЕЛЕМ</w:t>
      </w:r>
      <w:r w:rsidR="00D3152A">
        <w:rPr>
          <w:rFonts w:ascii="Arial" w:hAnsi="Arial" w:cs="Arial"/>
          <w:sz w:val="20"/>
          <w:szCs w:val="20"/>
          <w:lang w:val="ru-RU"/>
        </w:rPr>
        <w:t>……………………….....…………………………………18</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12 – КОНФИДЕНЦИАЛЬНОСТЬ</w:t>
      </w:r>
      <w:r w:rsidR="00D3152A">
        <w:rPr>
          <w:rFonts w:ascii="Arial" w:hAnsi="Arial" w:cs="Arial"/>
          <w:sz w:val="20"/>
          <w:szCs w:val="20"/>
          <w:lang w:val="ru-RU"/>
        </w:rPr>
        <w:t>……………………………..………………………………………..18</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13 – РАСТОРЖЕНИЕ ДОГОВОРА</w:t>
      </w:r>
      <w:r w:rsidR="00D3152A">
        <w:rPr>
          <w:rFonts w:ascii="Arial" w:hAnsi="Arial" w:cs="Arial"/>
          <w:sz w:val="20"/>
          <w:szCs w:val="20"/>
          <w:lang w:val="ru-RU"/>
        </w:rPr>
        <w:t>……………………………………………………………………19</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14 – ПРОВЕРКА ХОДА И КАЧЕСТВА УСЛУГ, А ТАКЖЕ ВЫПЛАТ ИСПОЛНИТЕЛЮ</w:t>
      </w:r>
      <w:r w:rsidR="00D3152A">
        <w:rPr>
          <w:rFonts w:ascii="Arial" w:hAnsi="Arial" w:cs="Arial"/>
          <w:sz w:val="20"/>
          <w:szCs w:val="20"/>
          <w:lang w:val="ru-RU"/>
        </w:rPr>
        <w:t>………..20</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15 – ПРАВО УДЕРЖАНИЯ</w:t>
      </w:r>
      <w:r w:rsidR="00D3152A">
        <w:rPr>
          <w:rFonts w:ascii="Arial" w:hAnsi="Arial" w:cs="Arial"/>
          <w:sz w:val="20"/>
          <w:szCs w:val="20"/>
          <w:lang w:val="ru-RU"/>
        </w:rPr>
        <w:t>……………………………………………………………………………..21</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16 – АНТИКОРРУПЦИОННЫЕ ТРЕБОВАНИЯ</w:t>
      </w:r>
      <w:r w:rsidR="00D3152A">
        <w:rPr>
          <w:rFonts w:ascii="Arial" w:hAnsi="Arial" w:cs="Arial"/>
          <w:sz w:val="20"/>
          <w:szCs w:val="20"/>
          <w:lang w:val="ru-RU"/>
        </w:rPr>
        <w:t>……………………………………………………..21</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17 – ПРИМЕНИМОЕ ПРАВО И РАЗРЕШЕНИЕ СПОРОВ</w:t>
      </w:r>
      <w:r w:rsidR="00D3152A">
        <w:rPr>
          <w:rFonts w:ascii="Arial" w:hAnsi="Arial" w:cs="Arial"/>
          <w:sz w:val="20"/>
          <w:szCs w:val="20"/>
          <w:lang w:val="ru-RU"/>
        </w:rPr>
        <w:t>………………………………………...23</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18 – ГАРАНТИИ ИСПОЛНИТЕЛЯ</w:t>
      </w:r>
      <w:r w:rsidR="00D3152A">
        <w:rPr>
          <w:rFonts w:ascii="Arial" w:hAnsi="Arial" w:cs="Arial"/>
          <w:sz w:val="20"/>
          <w:szCs w:val="20"/>
          <w:lang w:val="ru-RU"/>
        </w:rPr>
        <w:t>…………………………………………………………………….</w:t>
      </w:r>
      <w:r w:rsidR="0081299F">
        <w:rPr>
          <w:rFonts w:ascii="Arial" w:hAnsi="Arial" w:cs="Arial"/>
          <w:sz w:val="20"/>
          <w:szCs w:val="20"/>
          <w:lang w:val="ru-RU"/>
        </w:rPr>
        <w:t>.</w:t>
      </w:r>
      <w:r w:rsidR="00D3152A">
        <w:rPr>
          <w:rFonts w:ascii="Arial" w:hAnsi="Arial" w:cs="Arial"/>
          <w:sz w:val="20"/>
          <w:szCs w:val="20"/>
          <w:lang w:val="ru-RU"/>
        </w:rPr>
        <w:t>23</w:t>
      </w:r>
    </w:p>
    <w:p w:rsidR="00374B81" w:rsidRPr="00950B93" w:rsidRDefault="00374B81" w:rsidP="00374B81">
      <w:pPr>
        <w:spacing w:after="120"/>
        <w:ind w:left="1764" w:hanging="1225"/>
        <w:rPr>
          <w:rFonts w:ascii="Arial" w:hAnsi="Arial" w:cs="Arial"/>
          <w:sz w:val="20"/>
          <w:szCs w:val="20"/>
          <w:lang w:val="ru-RU"/>
        </w:rPr>
      </w:pPr>
      <w:r w:rsidRPr="00950B93">
        <w:rPr>
          <w:rFonts w:ascii="Arial" w:hAnsi="Arial" w:cs="Arial"/>
          <w:sz w:val="20"/>
          <w:szCs w:val="20"/>
          <w:lang w:val="ru-RU"/>
        </w:rPr>
        <w:t>СТАТЬЯ 19 – ИНТЕЛЛЕКТУАЛЬНЫЕ ПРАВА</w:t>
      </w:r>
      <w:r w:rsidR="00D3152A">
        <w:rPr>
          <w:rFonts w:ascii="Arial" w:hAnsi="Arial" w:cs="Arial"/>
          <w:sz w:val="20"/>
          <w:szCs w:val="20"/>
          <w:lang w:val="ru-RU"/>
        </w:rPr>
        <w:t>………………………………………………………………….24</w:t>
      </w:r>
    </w:p>
    <w:p w:rsidR="00374B81" w:rsidRPr="00950B93" w:rsidRDefault="00374B81" w:rsidP="00374B81">
      <w:pPr>
        <w:rPr>
          <w:rFonts w:ascii="Arial" w:hAnsi="Arial" w:cs="Arial"/>
          <w:b/>
          <w:bCs/>
          <w:sz w:val="20"/>
          <w:szCs w:val="20"/>
          <w:lang w:val="ru-RU"/>
        </w:rPr>
      </w:pPr>
      <w:r w:rsidRPr="00950B93">
        <w:rPr>
          <w:rFonts w:ascii="Arial" w:hAnsi="Arial" w:cs="Arial"/>
          <w:b/>
          <w:bCs/>
          <w:sz w:val="20"/>
          <w:szCs w:val="20"/>
          <w:lang w:val="ru-RU"/>
        </w:rPr>
        <w:t>РАЗДЕЛ 3 – СОСТАВ УСЛУГ</w:t>
      </w:r>
      <w:r w:rsidR="009E4FB5">
        <w:rPr>
          <w:rFonts w:ascii="Arial" w:hAnsi="Arial" w:cs="Arial"/>
          <w:b/>
          <w:bCs/>
          <w:sz w:val="20"/>
          <w:szCs w:val="20"/>
          <w:lang w:val="ru-RU"/>
        </w:rPr>
        <w:t>……………………………………………………………………………………………</w:t>
      </w:r>
      <w:r w:rsidR="00DE0A41">
        <w:rPr>
          <w:rFonts w:ascii="Arial" w:hAnsi="Arial" w:cs="Arial"/>
          <w:b/>
          <w:bCs/>
          <w:sz w:val="20"/>
          <w:szCs w:val="20"/>
          <w:lang w:val="ru-RU"/>
        </w:rPr>
        <w:t>25</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 – ОПРЕДЕЛЕНИЯ И АББРЕВИАТУРЫ</w:t>
      </w:r>
      <w:r w:rsidR="00DE0A41">
        <w:rPr>
          <w:rFonts w:ascii="Arial" w:hAnsi="Arial" w:cs="Arial"/>
          <w:sz w:val="20"/>
          <w:szCs w:val="20"/>
          <w:lang w:val="ru-RU"/>
        </w:rPr>
        <w:t>…………………………………………………………….25</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2 – ОБЩИЕ ПОЛОЖЕНИЯ</w:t>
      </w:r>
      <w:r w:rsidR="00DE0A41">
        <w:rPr>
          <w:rFonts w:ascii="Arial" w:hAnsi="Arial" w:cs="Arial"/>
          <w:sz w:val="20"/>
          <w:szCs w:val="20"/>
          <w:lang w:val="ru-RU"/>
        </w:rPr>
        <w:t>……………………………………………………………………………..25</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 xml:space="preserve">СТАТЬЯ 3 – </w:t>
      </w:r>
      <w:r w:rsidRPr="009C24D3">
        <w:rPr>
          <w:rFonts w:ascii="Arial" w:hAnsi="Arial" w:cs="Arial"/>
          <w:sz w:val="20"/>
          <w:szCs w:val="20"/>
          <w:lang w:val="ru-RU"/>
        </w:rPr>
        <w:t>ИНЖЕНЕРНАЯ ПОДДЕРЖК</w:t>
      </w:r>
      <w:r>
        <w:rPr>
          <w:rFonts w:ascii="Arial" w:hAnsi="Arial" w:cs="Arial"/>
          <w:sz w:val="20"/>
          <w:szCs w:val="20"/>
          <w:lang w:val="ru-RU"/>
        </w:rPr>
        <w:t>А</w:t>
      </w:r>
      <w:r w:rsidRPr="009C24D3">
        <w:rPr>
          <w:rFonts w:ascii="Arial" w:hAnsi="Arial" w:cs="Arial"/>
          <w:sz w:val="20"/>
          <w:szCs w:val="20"/>
          <w:lang w:val="ru-RU"/>
        </w:rPr>
        <w:t xml:space="preserve"> ТЕХНОЛОГИЧЕСКОГО СОПРОВОЖДЕНИЯ ОТРАБОТКИ ДОЛОТ</w:t>
      </w:r>
      <w:r w:rsidR="00DE0A41">
        <w:rPr>
          <w:rFonts w:ascii="Arial" w:hAnsi="Arial" w:cs="Arial"/>
          <w:sz w:val="20"/>
          <w:szCs w:val="20"/>
          <w:lang w:val="ru-RU"/>
        </w:rPr>
        <w:t>………………………………………………………………………………………………</w:t>
      </w:r>
      <w:r w:rsidR="0081299F">
        <w:rPr>
          <w:rFonts w:ascii="Arial" w:hAnsi="Arial" w:cs="Arial"/>
          <w:sz w:val="20"/>
          <w:szCs w:val="20"/>
          <w:lang w:val="ru-RU"/>
        </w:rPr>
        <w:t>..</w:t>
      </w:r>
      <w:r w:rsidR="00DE0A41">
        <w:rPr>
          <w:rFonts w:ascii="Arial" w:hAnsi="Arial" w:cs="Arial"/>
          <w:sz w:val="20"/>
          <w:szCs w:val="20"/>
          <w:lang w:val="ru-RU"/>
        </w:rPr>
        <w:t>.26</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 xml:space="preserve">СТАТЬЯ 4 – ИНФОРМАЦИЯ, </w:t>
      </w:r>
      <w:r w:rsidR="00CB50E1" w:rsidRPr="00950B93">
        <w:rPr>
          <w:rFonts w:ascii="Arial" w:hAnsi="Arial" w:cs="Arial"/>
          <w:sz w:val="20"/>
          <w:szCs w:val="20"/>
          <w:lang w:val="ru-RU"/>
        </w:rPr>
        <w:t>ПРЕДОСТАВЛЯЕМАЯ КОМПАНИЕЙ</w:t>
      </w:r>
      <w:r w:rsidR="00DE0A41">
        <w:rPr>
          <w:rFonts w:ascii="Arial" w:hAnsi="Arial" w:cs="Arial"/>
          <w:sz w:val="20"/>
          <w:szCs w:val="20"/>
          <w:lang w:val="ru-RU"/>
        </w:rPr>
        <w:t>………………………………………</w:t>
      </w:r>
      <w:r w:rsidR="0081299F">
        <w:rPr>
          <w:rFonts w:ascii="Arial" w:hAnsi="Arial" w:cs="Arial"/>
          <w:sz w:val="20"/>
          <w:szCs w:val="20"/>
          <w:lang w:val="ru-RU"/>
        </w:rPr>
        <w:t>.</w:t>
      </w:r>
      <w:r w:rsidR="00DE0A41">
        <w:rPr>
          <w:rFonts w:ascii="Arial" w:hAnsi="Arial" w:cs="Arial"/>
          <w:sz w:val="20"/>
          <w:szCs w:val="20"/>
          <w:lang w:val="ru-RU"/>
        </w:rPr>
        <w:t>.26</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5 – ИНФОРМАЦИЯ и ДОКУМЕНТАЦИЯ, ПРЕДОСТАВЛЯЕМЫЕ ИСПОЛНИТЕЛЕМ</w:t>
      </w:r>
      <w:r w:rsidR="00DE0A41">
        <w:rPr>
          <w:rFonts w:ascii="Arial" w:hAnsi="Arial" w:cs="Arial"/>
          <w:sz w:val="20"/>
          <w:szCs w:val="20"/>
          <w:lang w:val="ru-RU"/>
        </w:rPr>
        <w:t>………</w:t>
      </w:r>
      <w:r w:rsidR="0081299F">
        <w:rPr>
          <w:rFonts w:ascii="Arial" w:hAnsi="Arial" w:cs="Arial"/>
          <w:sz w:val="20"/>
          <w:szCs w:val="20"/>
          <w:lang w:val="ru-RU"/>
        </w:rPr>
        <w:t>.</w:t>
      </w:r>
      <w:r w:rsidR="00DE0A41">
        <w:rPr>
          <w:rFonts w:ascii="Arial" w:hAnsi="Arial" w:cs="Arial"/>
          <w:sz w:val="20"/>
          <w:szCs w:val="20"/>
          <w:lang w:val="ru-RU"/>
        </w:rPr>
        <w:t>..27</w:t>
      </w:r>
      <w:r w:rsidRPr="00950B93">
        <w:rPr>
          <w:rFonts w:ascii="Arial" w:hAnsi="Arial" w:cs="Arial"/>
          <w:sz w:val="20"/>
          <w:szCs w:val="20"/>
          <w:lang w:val="ru-RU"/>
        </w:rPr>
        <w:t xml:space="preserve"> </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 xml:space="preserve">СТАТЬЯ 6 – </w:t>
      </w:r>
      <w:r w:rsidRPr="009C24D3">
        <w:rPr>
          <w:rFonts w:ascii="Arial" w:hAnsi="Arial" w:cs="Arial"/>
          <w:sz w:val="20"/>
          <w:szCs w:val="20"/>
          <w:lang w:val="ru-RU"/>
        </w:rPr>
        <w:t>ИНЫЕ ТРЕБОВАНИЯ К ПЕРСОНАЛУ ИСПОЛНИТЕЛЯ</w:t>
      </w:r>
      <w:r w:rsidR="00DE0A41">
        <w:rPr>
          <w:rFonts w:ascii="Arial" w:hAnsi="Arial" w:cs="Arial"/>
          <w:sz w:val="20"/>
          <w:szCs w:val="20"/>
          <w:lang w:val="ru-RU"/>
        </w:rPr>
        <w:t>………………………………………27</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7 – ИНЫЕ ТРЕБОВАНИЯ К ОБОРУДОВАНИЮ ИСПОЛНИТЕЛЯ</w:t>
      </w:r>
      <w:r w:rsidR="00DE0A41">
        <w:rPr>
          <w:rFonts w:ascii="Arial" w:hAnsi="Arial" w:cs="Arial"/>
          <w:sz w:val="20"/>
          <w:szCs w:val="20"/>
          <w:lang w:val="ru-RU"/>
        </w:rPr>
        <w:t>………………………………..27</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8 – ЛОГИСТИКА И МТО</w:t>
      </w:r>
      <w:r w:rsidR="00DE0A41">
        <w:rPr>
          <w:rFonts w:ascii="Arial" w:hAnsi="Arial" w:cs="Arial"/>
          <w:sz w:val="20"/>
          <w:szCs w:val="20"/>
          <w:lang w:val="ru-RU"/>
        </w:rPr>
        <w:t>…………………………………………………………………………………28</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9 – БАЗА ИСПОЛНИТЕЛЯ</w:t>
      </w:r>
      <w:r w:rsidR="00DE0A41">
        <w:rPr>
          <w:rFonts w:ascii="Arial" w:hAnsi="Arial" w:cs="Arial"/>
          <w:sz w:val="20"/>
          <w:szCs w:val="20"/>
          <w:lang w:val="ru-RU"/>
        </w:rPr>
        <w:t>………………………………………………………………………………29</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w:t>
      </w:r>
      <w:r>
        <w:rPr>
          <w:rFonts w:ascii="Arial" w:hAnsi="Arial" w:cs="Arial"/>
          <w:sz w:val="20"/>
          <w:szCs w:val="20"/>
          <w:lang w:val="ru-RU"/>
        </w:rPr>
        <w:t>0</w:t>
      </w:r>
      <w:r w:rsidRPr="00950B93">
        <w:rPr>
          <w:rFonts w:ascii="Arial" w:hAnsi="Arial" w:cs="Arial"/>
          <w:sz w:val="20"/>
          <w:szCs w:val="20"/>
          <w:lang w:val="ru-RU"/>
        </w:rPr>
        <w:t xml:space="preserve"> – СИСТЕМА ОБЕСПЕЧЕНИЯ КАЧЕСТВА</w:t>
      </w:r>
      <w:r w:rsidR="00DE0A41">
        <w:rPr>
          <w:rFonts w:ascii="Arial" w:hAnsi="Arial" w:cs="Arial"/>
          <w:sz w:val="20"/>
          <w:szCs w:val="20"/>
          <w:lang w:val="ru-RU"/>
        </w:rPr>
        <w:t>………………………………………………………..30</w:t>
      </w:r>
    </w:p>
    <w:p w:rsidR="00374B81" w:rsidRPr="00950B93" w:rsidRDefault="00374B81" w:rsidP="00374B81">
      <w:pPr>
        <w:ind w:left="1767" w:hanging="1227"/>
        <w:rPr>
          <w:rFonts w:ascii="Arial" w:hAnsi="Arial" w:cs="Arial"/>
          <w:sz w:val="20"/>
          <w:szCs w:val="20"/>
          <w:lang w:val="ru-RU"/>
        </w:rPr>
      </w:pPr>
      <w:r>
        <w:rPr>
          <w:rFonts w:ascii="Arial" w:hAnsi="Arial" w:cs="Arial"/>
          <w:sz w:val="20"/>
          <w:szCs w:val="20"/>
          <w:lang w:val="ru-RU"/>
        </w:rPr>
        <w:t>СТАТЬЯ 11</w:t>
      </w:r>
      <w:r w:rsidRPr="00950B93">
        <w:rPr>
          <w:rFonts w:ascii="Arial" w:hAnsi="Arial" w:cs="Arial"/>
          <w:sz w:val="20"/>
          <w:szCs w:val="20"/>
          <w:lang w:val="ru-RU"/>
        </w:rPr>
        <w:t xml:space="preserve"> – ИНЫЕ ОБЯЗАННОСТИ ИСПОЛНИТЕЛЯ</w:t>
      </w:r>
      <w:r w:rsidR="00DE0A41">
        <w:rPr>
          <w:rFonts w:ascii="Arial" w:hAnsi="Arial" w:cs="Arial"/>
          <w:sz w:val="20"/>
          <w:szCs w:val="20"/>
          <w:lang w:val="ru-RU"/>
        </w:rPr>
        <w:t>………………………………………………………30</w:t>
      </w:r>
    </w:p>
    <w:p w:rsidR="00374B81" w:rsidRPr="00950B93" w:rsidRDefault="00374B81" w:rsidP="00374B81">
      <w:pPr>
        <w:ind w:left="1767" w:hanging="1227"/>
        <w:rPr>
          <w:rFonts w:ascii="Arial" w:hAnsi="Arial" w:cs="Arial"/>
          <w:sz w:val="20"/>
          <w:szCs w:val="20"/>
          <w:lang w:val="ru-RU"/>
        </w:rPr>
      </w:pPr>
      <w:r>
        <w:rPr>
          <w:rFonts w:ascii="Arial" w:hAnsi="Arial" w:cs="Arial"/>
          <w:sz w:val="20"/>
          <w:szCs w:val="20"/>
          <w:lang w:val="ru-RU"/>
        </w:rPr>
        <w:t>СТАТЬЯ 12</w:t>
      </w:r>
      <w:r w:rsidRPr="00950B93">
        <w:rPr>
          <w:rFonts w:ascii="Arial" w:hAnsi="Arial" w:cs="Arial"/>
          <w:sz w:val="20"/>
          <w:szCs w:val="20"/>
          <w:lang w:val="ru-RU"/>
        </w:rPr>
        <w:t xml:space="preserve"> – ИНЫЕ ОБЯЗАННОСТИ КОМПАНИИ</w:t>
      </w:r>
      <w:r w:rsidR="00DE0A41">
        <w:rPr>
          <w:rFonts w:ascii="Arial" w:hAnsi="Arial" w:cs="Arial"/>
          <w:sz w:val="20"/>
          <w:szCs w:val="20"/>
          <w:lang w:val="ru-RU"/>
        </w:rPr>
        <w:t>……………………………………………………………30</w:t>
      </w:r>
    </w:p>
    <w:p w:rsidR="00374B81" w:rsidRDefault="00374B81" w:rsidP="00374B81">
      <w:pPr>
        <w:ind w:left="1767" w:hanging="1227"/>
        <w:rPr>
          <w:rFonts w:ascii="Arial" w:hAnsi="Arial" w:cs="Arial"/>
          <w:sz w:val="20"/>
          <w:szCs w:val="20"/>
          <w:lang w:val="ru-RU"/>
        </w:rPr>
      </w:pPr>
      <w:r>
        <w:rPr>
          <w:rFonts w:ascii="Arial" w:hAnsi="Arial" w:cs="Arial"/>
          <w:sz w:val="20"/>
          <w:szCs w:val="20"/>
          <w:lang w:val="ru-RU"/>
        </w:rPr>
        <w:t>СТАТЬЯ 13</w:t>
      </w:r>
      <w:r w:rsidRPr="00950B93">
        <w:rPr>
          <w:rFonts w:ascii="Arial" w:hAnsi="Arial" w:cs="Arial"/>
          <w:sz w:val="20"/>
          <w:szCs w:val="20"/>
          <w:lang w:val="ru-RU"/>
        </w:rPr>
        <w:t xml:space="preserve"> – ПОРЯДОК РАССЛЕДОВАНИЯ АВАРИЙНЫХ СИТУАЦИЙ И ИНЦЕДЕНТОВ, СВЯЗАННЫХ С ОКАЗАНИЕМ УСЛУГ</w:t>
      </w:r>
      <w:r w:rsidR="00DE0A41">
        <w:rPr>
          <w:rFonts w:ascii="Arial" w:hAnsi="Arial" w:cs="Arial"/>
          <w:sz w:val="20"/>
          <w:szCs w:val="20"/>
          <w:lang w:val="ru-RU"/>
        </w:rPr>
        <w:t>……………………………………………………………30</w:t>
      </w:r>
    </w:p>
    <w:p w:rsidR="005C6B35" w:rsidRPr="00950B93" w:rsidRDefault="005C6B35" w:rsidP="00374B81">
      <w:pPr>
        <w:ind w:left="1767" w:hanging="1227"/>
        <w:rPr>
          <w:rFonts w:ascii="Arial" w:hAnsi="Arial" w:cs="Arial"/>
          <w:sz w:val="20"/>
          <w:szCs w:val="20"/>
          <w:lang w:val="ru-RU"/>
        </w:rPr>
      </w:pPr>
    </w:p>
    <w:p w:rsidR="00374B81" w:rsidRPr="00950B93" w:rsidRDefault="00374B81" w:rsidP="00374B81">
      <w:pPr>
        <w:rPr>
          <w:rFonts w:ascii="Arial" w:hAnsi="Arial" w:cs="Arial"/>
          <w:b/>
          <w:bCs/>
          <w:sz w:val="20"/>
          <w:szCs w:val="20"/>
          <w:lang w:val="ru-RU"/>
        </w:rPr>
      </w:pPr>
    </w:p>
    <w:p w:rsidR="00374B81" w:rsidRPr="00950B93" w:rsidRDefault="00374B81" w:rsidP="00374B81">
      <w:pPr>
        <w:rPr>
          <w:rFonts w:ascii="Arial" w:hAnsi="Arial" w:cs="Arial"/>
          <w:b/>
          <w:bCs/>
          <w:sz w:val="20"/>
          <w:szCs w:val="20"/>
          <w:lang w:val="ru-RU"/>
        </w:rPr>
      </w:pPr>
      <w:r w:rsidRPr="00950B93">
        <w:rPr>
          <w:rFonts w:ascii="Arial" w:hAnsi="Arial" w:cs="Arial"/>
          <w:b/>
          <w:bCs/>
          <w:sz w:val="20"/>
          <w:szCs w:val="20"/>
          <w:lang w:val="ru-RU"/>
        </w:rPr>
        <w:lastRenderedPageBreak/>
        <w:t>РАЗДЕЛ 4 – ОПЛАТА И ВЫСТАВЛЕНИЕ СЧЕТОВ</w:t>
      </w:r>
      <w:r w:rsidR="00DE0A41">
        <w:rPr>
          <w:rFonts w:ascii="Arial" w:hAnsi="Arial" w:cs="Arial"/>
          <w:b/>
          <w:bCs/>
          <w:sz w:val="20"/>
          <w:szCs w:val="20"/>
          <w:lang w:val="ru-RU"/>
        </w:rPr>
        <w:t>…………………………………………………………………32</w:t>
      </w:r>
      <w:r w:rsidRPr="00950B93">
        <w:rPr>
          <w:rFonts w:ascii="Arial" w:hAnsi="Arial" w:cs="Arial"/>
          <w:b/>
          <w:bCs/>
          <w:sz w:val="20"/>
          <w:szCs w:val="20"/>
          <w:lang w:val="ru-RU"/>
        </w:rPr>
        <w:t xml:space="preserve"> </w:t>
      </w:r>
    </w:p>
    <w:p w:rsidR="00374B81" w:rsidRPr="00950B93" w:rsidRDefault="00374B81" w:rsidP="00374B81">
      <w:pPr>
        <w:ind w:left="1767" w:hanging="1227"/>
        <w:rPr>
          <w:rFonts w:ascii="Arial" w:hAnsi="Arial" w:cs="Arial"/>
          <w:sz w:val="20"/>
          <w:szCs w:val="20"/>
          <w:lang w:val="ru-RU"/>
        </w:rPr>
      </w:pPr>
      <w:r w:rsidRPr="00950B93">
        <w:rPr>
          <w:rFonts w:ascii="Arial" w:hAnsi="Arial" w:cs="Arial"/>
          <w:sz w:val="20"/>
          <w:szCs w:val="20"/>
          <w:lang w:val="ru-RU"/>
        </w:rPr>
        <w:t>СТАТЬЯ 1 – ВВЕДЕНИЕ</w:t>
      </w:r>
      <w:r w:rsidR="00DE0A41">
        <w:rPr>
          <w:rFonts w:ascii="Arial" w:hAnsi="Arial" w:cs="Arial"/>
          <w:sz w:val="20"/>
          <w:szCs w:val="20"/>
          <w:lang w:val="ru-RU"/>
        </w:rPr>
        <w:t>……………………………………………………………………………………………32</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2</w:t>
      </w:r>
      <w:r w:rsidR="00374B81" w:rsidRPr="00950B93">
        <w:rPr>
          <w:rFonts w:ascii="Arial" w:hAnsi="Arial" w:cs="Arial"/>
          <w:sz w:val="20"/>
          <w:szCs w:val="20"/>
          <w:lang w:val="ru-RU"/>
        </w:rPr>
        <w:t xml:space="preserve"> – </w:t>
      </w:r>
      <w:r w:rsidR="00374B81" w:rsidRPr="00C9303E">
        <w:rPr>
          <w:rFonts w:ascii="Arial" w:hAnsi="Arial" w:cs="Arial"/>
          <w:sz w:val="20"/>
          <w:szCs w:val="20"/>
          <w:lang w:val="ru-RU"/>
        </w:rPr>
        <w:t>ПОРЯДОК РАСЧЕТОВ И ПРОЦЕДУРА ВЫСТАВЛЕНИЯ СЧЕТОВ. ТРЕБОВАНИЯ, ПРЕДЪЯВЛЯЕМЫЕ К ПЕРВИЧНЫМ УЧЕТНЫМ ДОКУМЕНТАМ И СЧЕТАМ-ФАКТУРАМ</w:t>
      </w:r>
      <w:r w:rsidR="00DE0A41">
        <w:rPr>
          <w:rFonts w:ascii="Arial" w:hAnsi="Arial" w:cs="Arial"/>
          <w:sz w:val="20"/>
          <w:szCs w:val="20"/>
          <w:lang w:val="ru-RU"/>
        </w:rPr>
        <w:t>……………………………………………………………………………………………32</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3</w:t>
      </w:r>
      <w:r w:rsidR="00374B81" w:rsidRPr="00950B93">
        <w:rPr>
          <w:rFonts w:ascii="Arial" w:hAnsi="Arial" w:cs="Arial"/>
          <w:sz w:val="20"/>
          <w:szCs w:val="20"/>
          <w:lang w:val="ru-RU"/>
        </w:rPr>
        <w:t xml:space="preserve"> – НАЛОГИ</w:t>
      </w:r>
      <w:r w:rsidR="00DE0A41">
        <w:rPr>
          <w:rFonts w:ascii="Arial" w:hAnsi="Arial" w:cs="Arial"/>
          <w:sz w:val="20"/>
          <w:szCs w:val="20"/>
          <w:lang w:val="ru-RU"/>
        </w:rPr>
        <w:t>……………………………………………………………………………………………..…33</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4</w:t>
      </w:r>
      <w:r w:rsidR="00374B81" w:rsidRPr="00950B93">
        <w:rPr>
          <w:rFonts w:ascii="Arial" w:hAnsi="Arial" w:cs="Arial"/>
          <w:sz w:val="20"/>
          <w:szCs w:val="20"/>
          <w:lang w:val="ru-RU"/>
        </w:rPr>
        <w:t xml:space="preserve"> – КОМПЛЕКСНОСТЬ СТАВОК</w:t>
      </w:r>
      <w:r w:rsidR="00DE0A41">
        <w:rPr>
          <w:rFonts w:ascii="Arial" w:hAnsi="Arial" w:cs="Arial"/>
          <w:sz w:val="20"/>
          <w:szCs w:val="20"/>
          <w:lang w:val="ru-RU"/>
        </w:rPr>
        <w:t>……………………………………………………………………….35</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5</w:t>
      </w:r>
      <w:r w:rsidR="00374B81" w:rsidRPr="00950B93">
        <w:rPr>
          <w:rFonts w:ascii="Arial" w:hAnsi="Arial" w:cs="Arial"/>
          <w:sz w:val="20"/>
          <w:szCs w:val="20"/>
          <w:lang w:val="ru-RU"/>
        </w:rPr>
        <w:t xml:space="preserve"> –</w:t>
      </w:r>
      <w:r w:rsidR="00374B81" w:rsidRPr="00950B93">
        <w:rPr>
          <w:rFonts w:ascii="Arial" w:hAnsi="Arial" w:cs="Arial"/>
          <w:sz w:val="20"/>
          <w:szCs w:val="20"/>
          <w:lang w:val="ru-RU"/>
        </w:rPr>
        <w:tab/>
        <w:t>НЕИЗМЕННОСТЬ СТАВОК</w:t>
      </w:r>
      <w:r w:rsidR="00DE0A41">
        <w:rPr>
          <w:rFonts w:ascii="Arial" w:hAnsi="Arial" w:cs="Arial"/>
          <w:sz w:val="20"/>
          <w:szCs w:val="20"/>
          <w:lang w:val="ru-RU"/>
        </w:rPr>
        <w:t>………………………………………………………………………..35</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6</w:t>
      </w:r>
      <w:r w:rsidR="00374B81" w:rsidRPr="00950B93">
        <w:rPr>
          <w:rFonts w:ascii="Arial" w:hAnsi="Arial" w:cs="Arial"/>
          <w:sz w:val="20"/>
          <w:szCs w:val="20"/>
          <w:lang w:val="ru-RU"/>
        </w:rPr>
        <w:t xml:space="preserve"> – ПРИЕМКА УСЛУГ. ОБЕСПЕЧЕНИЕ ИСПОЛНИТЕЛЕМ ПРОЦЕССА ОКАЗАНИЯ УСЛУГ МАТЕРИАЛАМИ И/ИЛИ ДОПОЛНИТЕЛЬНЫМ ОБОРУДОВАНИЕМ. ОТПУСК КОМПАНИЕЙ МАТЕРИАЛОВ</w:t>
      </w:r>
      <w:r w:rsidR="00DE0A41">
        <w:rPr>
          <w:rFonts w:ascii="Arial" w:hAnsi="Arial" w:cs="Arial"/>
          <w:sz w:val="20"/>
          <w:szCs w:val="20"/>
          <w:lang w:val="ru-RU"/>
        </w:rPr>
        <w:t>……………………………………………………………………...35</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7</w:t>
      </w:r>
      <w:r w:rsidR="00374B81" w:rsidRPr="00950B93">
        <w:rPr>
          <w:rFonts w:ascii="Arial" w:hAnsi="Arial" w:cs="Arial"/>
          <w:sz w:val="20"/>
          <w:szCs w:val="20"/>
          <w:lang w:val="ru-RU"/>
        </w:rPr>
        <w:t xml:space="preserve"> –</w:t>
      </w:r>
      <w:r w:rsidR="00374B81" w:rsidRPr="00950B93">
        <w:rPr>
          <w:rFonts w:ascii="Arial" w:hAnsi="Arial" w:cs="Arial"/>
          <w:sz w:val="20"/>
          <w:szCs w:val="20"/>
          <w:lang w:val="ru-RU"/>
        </w:rPr>
        <w:tab/>
        <w:t>ЦЕНООБРАЗОВАНИЕ</w:t>
      </w:r>
      <w:r w:rsidR="00DE0A41">
        <w:rPr>
          <w:rFonts w:ascii="Arial" w:hAnsi="Arial" w:cs="Arial"/>
          <w:sz w:val="20"/>
          <w:szCs w:val="20"/>
          <w:lang w:val="ru-RU"/>
        </w:rPr>
        <w:t>……………………………………………………………………………...37</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СТАТЬЯ 8</w:t>
      </w:r>
      <w:r w:rsidR="00374B81" w:rsidRPr="00950B93">
        <w:rPr>
          <w:rFonts w:ascii="Arial" w:hAnsi="Arial" w:cs="Arial"/>
          <w:sz w:val="20"/>
          <w:szCs w:val="20"/>
          <w:lang w:val="ru-RU"/>
        </w:rPr>
        <w:t xml:space="preserve"> –</w:t>
      </w:r>
      <w:r w:rsidR="00374B81" w:rsidRPr="00950B93">
        <w:rPr>
          <w:rFonts w:ascii="Arial" w:hAnsi="Arial" w:cs="Arial"/>
          <w:sz w:val="20"/>
          <w:szCs w:val="20"/>
          <w:lang w:val="ru-RU"/>
        </w:rPr>
        <w:tab/>
        <w:t>СТАВКИ</w:t>
      </w:r>
      <w:r w:rsidR="00DE0A41">
        <w:rPr>
          <w:rFonts w:ascii="Arial" w:hAnsi="Arial" w:cs="Arial"/>
          <w:sz w:val="20"/>
          <w:szCs w:val="20"/>
          <w:lang w:val="ru-RU"/>
        </w:rPr>
        <w:t>……………………………………………………………………………………………….37</w:t>
      </w:r>
    </w:p>
    <w:p w:rsidR="00374B81" w:rsidRPr="00950B93" w:rsidRDefault="00CB50E1" w:rsidP="00374B81">
      <w:pPr>
        <w:ind w:left="1767" w:hanging="1227"/>
        <w:rPr>
          <w:rFonts w:ascii="Arial" w:hAnsi="Arial" w:cs="Arial"/>
          <w:sz w:val="20"/>
          <w:szCs w:val="20"/>
          <w:lang w:val="ru-RU"/>
        </w:rPr>
      </w:pPr>
      <w:r>
        <w:rPr>
          <w:rFonts w:ascii="Arial" w:hAnsi="Arial" w:cs="Arial"/>
          <w:sz w:val="20"/>
          <w:szCs w:val="20"/>
          <w:lang w:val="ru-RU"/>
        </w:rPr>
        <w:t xml:space="preserve">СТАТЬЯ 9 </w:t>
      </w:r>
      <w:r w:rsidR="00374B81" w:rsidRPr="00950B93">
        <w:rPr>
          <w:rFonts w:ascii="Arial" w:hAnsi="Arial" w:cs="Arial"/>
          <w:sz w:val="20"/>
          <w:szCs w:val="20"/>
          <w:lang w:val="ru-RU"/>
        </w:rPr>
        <w:t>–</w:t>
      </w:r>
      <w:r w:rsidR="00374B81" w:rsidRPr="00950B93">
        <w:rPr>
          <w:rFonts w:ascii="Arial" w:hAnsi="Arial" w:cs="Arial"/>
          <w:sz w:val="20"/>
          <w:szCs w:val="20"/>
          <w:lang w:val="ru-RU"/>
        </w:rPr>
        <w:tab/>
      </w:r>
      <w:r w:rsidR="00374B81">
        <w:rPr>
          <w:rFonts w:ascii="Arial" w:hAnsi="Arial" w:cs="Arial"/>
          <w:sz w:val="20"/>
          <w:szCs w:val="20"/>
          <w:lang w:val="ru-RU"/>
        </w:rPr>
        <w:t>ОБОРУДОВАНИЕ, УТЕРЯННОЕ В СКВАЖИНЕ</w:t>
      </w:r>
      <w:r w:rsidR="00DE0A41">
        <w:rPr>
          <w:rFonts w:ascii="Arial" w:hAnsi="Arial" w:cs="Arial"/>
          <w:sz w:val="20"/>
          <w:szCs w:val="20"/>
          <w:lang w:val="ru-RU"/>
        </w:rPr>
        <w:t>……………………………………………</w:t>
      </w:r>
      <w:r w:rsidR="0081299F">
        <w:rPr>
          <w:rFonts w:ascii="Arial" w:hAnsi="Arial" w:cs="Arial"/>
          <w:sz w:val="20"/>
          <w:szCs w:val="20"/>
          <w:lang w:val="ru-RU"/>
        </w:rPr>
        <w:t>.</w:t>
      </w:r>
      <w:r w:rsidR="00DE0A41">
        <w:rPr>
          <w:rFonts w:ascii="Arial" w:hAnsi="Arial" w:cs="Arial"/>
          <w:sz w:val="20"/>
          <w:szCs w:val="20"/>
          <w:lang w:val="ru-RU"/>
        </w:rPr>
        <w:t>…37</w:t>
      </w:r>
    </w:p>
    <w:p w:rsidR="00374B81" w:rsidRDefault="00374B81" w:rsidP="00374B81">
      <w:pPr>
        <w:rPr>
          <w:rFonts w:ascii="Arial" w:hAnsi="Arial" w:cs="Arial"/>
          <w:b/>
          <w:bCs/>
          <w:sz w:val="20"/>
          <w:szCs w:val="20"/>
          <w:lang w:val="ru-RU"/>
        </w:rPr>
      </w:pPr>
    </w:p>
    <w:p w:rsidR="00374B81" w:rsidRPr="00950B93" w:rsidRDefault="00374B81" w:rsidP="00374B81">
      <w:pPr>
        <w:rPr>
          <w:rFonts w:ascii="Arial" w:hAnsi="Arial" w:cs="Arial"/>
          <w:b/>
          <w:bCs/>
          <w:sz w:val="20"/>
          <w:szCs w:val="20"/>
          <w:lang w:val="ru-RU"/>
        </w:rPr>
      </w:pPr>
      <w:r w:rsidRPr="00950B93">
        <w:rPr>
          <w:rFonts w:ascii="Arial" w:hAnsi="Arial" w:cs="Arial"/>
          <w:b/>
          <w:bCs/>
          <w:sz w:val="20"/>
          <w:szCs w:val="20"/>
          <w:lang w:val="ru-RU"/>
        </w:rPr>
        <w:t>РАЗДЕЛ 5 – УПРАВЛЕНИЕ ЭФФЕКТИВ</w:t>
      </w:r>
      <w:r w:rsidR="00DE0A41">
        <w:rPr>
          <w:rFonts w:ascii="Arial" w:hAnsi="Arial" w:cs="Arial"/>
          <w:b/>
          <w:bCs/>
          <w:sz w:val="20"/>
          <w:szCs w:val="20"/>
          <w:lang w:val="ru-RU"/>
        </w:rPr>
        <w:t>НОСТЬЮ ДЕЯТЕЛЬНОСТИ ИСПОЛНИТЕЛЯ……………………</w:t>
      </w:r>
      <w:r w:rsidR="0081299F">
        <w:rPr>
          <w:rFonts w:ascii="Arial" w:hAnsi="Arial" w:cs="Arial"/>
          <w:b/>
          <w:bCs/>
          <w:sz w:val="20"/>
          <w:szCs w:val="20"/>
          <w:lang w:val="ru-RU"/>
        </w:rPr>
        <w:t>…</w:t>
      </w:r>
      <w:r w:rsidR="00DE0A41">
        <w:rPr>
          <w:rFonts w:ascii="Arial" w:hAnsi="Arial" w:cs="Arial"/>
          <w:b/>
          <w:bCs/>
          <w:sz w:val="20"/>
          <w:szCs w:val="20"/>
          <w:lang w:val="ru-RU"/>
        </w:rPr>
        <w:t>38</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СТАТЬЯ 1 – ОБЩАЯ ЧАСТЬ</w:t>
      </w:r>
      <w:r w:rsidR="00DE0A41">
        <w:rPr>
          <w:rFonts w:ascii="Arial" w:hAnsi="Arial" w:cs="Arial"/>
          <w:sz w:val="20"/>
          <w:szCs w:val="20"/>
          <w:lang w:val="ru-RU"/>
        </w:rPr>
        <w:t>…………………………………………………………………………………</w:t>
      </w:r>
      <w:r w:rsidR="0081299F">
        <w:rPr>
          <w:rFonts w:ascii="Arial" w:hAnsi="Arial" w:cs="Arial"/>
          <w:sz w:val="20"/>
          <w:szCs w:val="20"/>
          <w:lang w:val="ru-RU"/>
        </w:rPr>
        <w:t>.</w:t>
      </w:r>
      <w:r w:rsidR="00DE0A41">
        <w:rPr>
          <w:rFonts w:ascii="Arial" w:hAnsi="Arial" w:cs="Arial"/>
          <w:sz w:val="20"/>
          <w:szCs w:val="20"/>
          <w:lang w:val="ru-RU"/>
        </w:rPr>
        <w:t>……38</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СТАТЬЯ 2 – ГРУППА ПО УПРАВЛЕНИЮ ДОГОВОРОМ</w:t>
      </w:r>
      <w:r w:rsidR="00DE0A41">
        <w:rPr>
          <w:rFonts w:ascii="Arial" w:hAnsi="Arial" w:cs="Arial"/>
          <w:sz w:val="20"/>
          <w:szCs w:val="20"/>
          <w:lang w:val="ru-RU"/>
        </w:rPr>
        <w:t>……………………………………………………..38</w:t>
      </w:r>
    </w:p>
    <w:p w:rsidR="00374B81" w:rsidRPr="00950B93" w:rsidRDefault="00374B81" w:rsidP="00374B81">
      <w:pPr>
        <w:spacing w:after="120"/>
        <w:ind w:left="1764" w:hanging="1225"/>
        <w:rPr>
          <w:rFonts w:ascii="Arial" w:hAnsi="Arial" w:cs="Arial"/>
          <w:sz w:val="20"/>
          <w:szCs w:val="20"/>
          <w:lang w:val="ru-RU"/>
        </w:rPr>
      </w:pPr>
      <w:r w:rsidRPr="00950B93">
        <w:rPr>
          <w:rFonts w:ascii="Arial" w:hAnsi="Arial" w:cs="Arial"/>
          <w:sz w:val="20"/>
          <w:szCs w:val="20"/>
          <w:lang w:val="ru-RU"/>
        </w:rPr>
        <w:t>СТАТЬЯ 3 – КЛЮЧЕВЫЕ ПОКАЗАТЕЛИ ЭФФЕКТИВНОСТИ</w:t>
      </w:r>
      <w:r w:rsidR="00DE0A41">
        <w:rPr>
          <w:rFonts w:ascii="Arial" w:hAnsi="Arial" w:cs="Arial"/>
          <w:sz w:val="20"/>
          <w:szCs w:val="20"/>
          <w:lang w:val="ru-RU"/>
        </w:rPr>
        <w:t>………………………………………………..39</w:t>
      </w:r>
    </w:p>
    <w:p w:rsidR="00374B81" w:rsidRPr="00950B93" w:rsidRDefault="00374B81" w:rsidP="00374B81">
      <w:pPr>
        <w:rPr>
          <w:rFonts w:ascii="Arial" w:hAnsi="Arial" w:cs="Arial"/>
          <w:b/>
          <w:bCs/>
          <w:sz w:val="20"/>
          <w:szCs w:val="20"/>
          <w:lang w:val="ru-RU"/>
        </w:rPr>
      </w:pPr>
      <w:r w:rsidRPr="00950B93">
        <w:rPr>
          <w:rFonts w:ascii="Arial" w:hAnsi="Arial" w:cs="Arial"/>
          <w:b/>
          <w:bCs/>
          <w:sz w:val="20"/>
          <w:szCs w:val="20"/>
          <w:lang w:val="ru-RU"/>
        </w:rPr>
        <w:t xml:space="preserve">РАЗДЕЛ 6 – ТРЕБОВАНИЯ В ОБЛАСТИ </w:t>
      </w:r>
      <w:r>
        <w:rPr>
          <w:rFonts w:ascii="Arial" w:hAnsi="Arial" w:cs="Arial"/>
          <w:b/>
          <w:bCs/>
          <w:sz w:val="20"/>
          <w:szCs w:val="20"/>
          <w:lang w:val="ru-RU"/>
        </w:rPr>
        <w:t>ПБОТОС</w:t>
      </w:r>
      <w:r w:rsidR="00DE0A41">
        <w:rPr>
          <w:rFonts w:ascii="Arial" w:hAnsi="Arial" w:cs="Arial"/>
          <w:b/>
          <w:bCs/>
          <w:sz w:val="20"/>
          <w:szCs w:val="20"/>
          <w:lang w:val="ru-RU"/>
        </w:rPr>
        <w:t>…………………………………………………………………42</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 xml:space="preserve">СТАТЬЯ 1 – ОБЯЗАТЕЛЬСТВА ИСПОЛНИТЕЛЯ В ОБЛАСТИ </w:t>
      </w:r>
      <w:r>
        <w:rPr>
          <w:rFonts w:ascii="Arial" w:hAnsi="Arial" w:cs="Arial"/>
          <w:sz w:val="20"/>
          <w:szCs w:val="20"/>
          <w:lang w:val="ru-RU"/>
        </w:rPr>
        <w:t>ПБОТОС</w:t>
      </w:r>
      <w:r w:rsidR="00DE0A41">
        <w:rPr>
          <w:rFonts w:ascii="Arial" w:hAnsi="Arial" w:cs="Arial"/>
          <w:sz w:val="20"/>
          <w:szCs w:val="20"/>
          <w:lang w:val="ru-RU"/>
        </w:rPr>
        <w:t>………………………………….42</w:t>
      </w:r>
    </w:p>
    <w:p w:rsidR="00374B81" w:rsidRPr="00950B93" w:rsidRDefault="00374B81" w:rsidP="00374B81">
      <w:pPr>
        <w:rPr>
          <w:rFonts w:ascii="Arial" w:hAnsi="Arial" w:cs="Arial"/>
          <w:sz w:val="20"/>
          <w:szCs w:val="20"/>
          <w:lang w:val="ru-RU"/>
        </w:rPr>
      </w:pPr>
      <w:r w:rsidRPr="00950B93">
        <w:rPr>
          <w:rFonts w:ascii="Arial" w:hAnsi="Arial" w:cs="Arial"/>
          <w:b/>
          <w:bCs/>
          <w:sz w:val="20"/>
          <w:szCs w:val="20"/>
          <w:lang w:val="ru-RU"/>
        </w:rPr>
        <w:t>РАЗДЕЛ 7 – ПЕРЕЧЕНЬ ПРИЛОЖЕНИЙ, РЕКВИЗИТЫ И ПОДПИСИ СТОРОН</w:t>
      </w:r>
      <w:r w:rsidR="00DE0A41">
        <w:rPr>
          <w:rFonts w:ascii="Arial" w:hAnsi="Arial" w:cs="Arial"/>
          <w:b/>
          <w:bCs/>
          <w:sz w:val="20"/>
          <w:szCs w:val="20"/>
          <w:lang w:val="ru-RU"/>
        </w:rPr>
        <w:t>……………………………</w:t>
      </w:r>
      <w:r w:rsidR="0081299F">
        <w:rPr>
          <w:rFonts w:ascii="Arial" w:hAnsi="Arial" w:cs="Arial"/>
          <w:b/>
          <w:bCs/>
          <w:sz w:val="20"/>
          <w:szCs w:val="20"/>
          <w:lang w:val="ru-RU"/>
        </w:rPr>
        <w:t>.</w:t>
      </w:r>
      <w:r w:rsidR="00DE0A41">
        <w:rPr>
          <w:rFonts w:ascii="Arial" w:hAnsi="Arial" w:cs="Arial"/>
          <w:b/>
          <w:bCs/>
          <w:sz w:val="20"/>
          <w:szCs w:val="20"/>
          <w:lang w:val="ru-RU"/>
        </w:rPr>
        <w:t>…43</w:t>
      </w:r>
      <w:r w:rsidRPr="00950B93">
        <w:rPr>
          <w:rFonts w:ascii="Arial" w:hAnsi="Arial" w:cs="Arial"/>
          <w:b/>
          <w:bCs/>
          <w:sz w:val="20"/>
          <w:szCs w:val="20"/>
          <w:lang w:val="ru-RU"/>
        </w:rPr>
        <w:t xml:space="preserve"> </w:t>
      </w:r>
    </w:p>
    <w:p w:rsidR="00374B81" w:rsidRPr="00950B93" w:rsidRDefault="00374B81" w:rsidP="00374B81">
      <w:pPr>
        <w:ind w:firstLine="540"/>
        <w:rPr>
          <w:rFonts w:ascii="Arial" w:hAnsi="Arial" w:cs="Arial"/>
          <w:sz w:val="20"/>
          <w:szCs w:val="20"/>
          <w:lang w:val="ru-RU"/>
        </w:rPr>
      </w:pPr>
      <w:r w:rsidRPr="00950B93">
        <w:rPr>
          <w:rFonts w:ascii="Arial" w:hAnsi="Arial" w:cs="Arial"/>
          <w:sz w:val="20"/>
          <w:szCs w:val="20"/>
          <w:lang w:val="ru-RU"/>
        </w:rPr>
        <w:t>СТАТЬЯ 1 – ПЕРЕЧЕНЬ ПРИЛОЖЕНИЙ</w:t>
      </w:r>
      <w:r w:rsidR="00DE0A41">
        <w:rPr>
          <w:rFonts w:ascii="Arial" w:hAnsi="Arial" w:cs="Arial"/>
          <w:sz w:val="20"/>
          <w:szCs w:val="20"/>
          <w:lang w:val="ru-RU"/>
        </w:rPr>
        <w:t>…………………………………………………………………</w:t>
      </w:r>
      <w:r w:rsidR="0081299F">
        <w:rPr>
          <w:rFonts w:ascii="Arial" w:hAnsi="Arial" w:cs="Arial"/>
          <w:sz w:val="20"/>
          <w:szCs w:val="20"/>
          <w:lang w:val="ru-RU"/>
        </w:rPr>
        <w:t>..</w:t>
      </w:r>
      <w:r w:rsidR="00DE0A41">
        <w:rPr>
          <w:rFonts w:ascii="Arial" w:hAnsi="Arial" w:cs="Arial"/>
          <w:sz w:val="20"/>
          <w:szCs w:val="20"/>
          <w:lang w:val="ru-RU"/>
        </w:rPr>
        <w:t>……43</w:t>
      </w:r>
    </w:p>
    <w:p w:rsidR="00374B81" w:rsidRPr="00950B93" w:rsidRDefault="00374B81" w:rsidP="00374B81">
      <w:pPr>
        <w:ind w:firstLine="540"/>
        <w:rPr>
          <w:rFonts w:ascii="Arial" w:hAnsi="Arial" w:cs="Arial"/>
          <w:sz w:val="20"/>
          <w:szCs w:val="20"/>
          <w:lang w:val="ru-RU"/>
        </w:rPr>
        <w:sectPr w:rsidR="00374B81" w:rsidRPr="00950B93" w:rsidSect="005C6B35">
          <w:pgSz w:w="11906" w:h="16838" w:code="9"/>
          <w:pgMar w:top="539" w:right="1106" w:bottom="1440" w:left="720" w:header="567" w:footer="396" w:gutter="0"/>
          <w:cols w:space="720"/>
          <w:docGrid w:linePitch="360"/>
        </w:sectPr>
      </w:pPr>
      <w:r w:rsidRPr="00950B93">
        <w:rPr>
          <w:rFonts w:ascii="Arial" w:hAnsi="Arial" w:cs="Arial"/>
          <w:sz w:val="20"/>
          <w:szCs w:val="20"/>
          <w:lang w:val="ru-RU"/>
        </w:rPr>
        <w:t>СТАТЬЯ 2 – РЕКВИЗИТЫ СТОРОН</w:t>
      </w:r>
      <w:r w:rsidR="00DE0A41">
        <w:rPr>
          <w:rFonts w:ascii="Arial" w:hAnsi="Arial" w:cs="Arial"/>
          <w:sz w:val="20"/>
          <w:szCs w:val="20"/>
          <w:lang w:val="ru-RU"/>
        </w:rPr>
        <w:t>…………………………………………………………………………</w:t>
      </w:r>
      <w:r w:rsidR="0081299F">
        <w:rPr>
          <w:rFonts w:ascii="Arial" w:hAnsi="Arial" w:cs="Arial"/>
          <w:sz w:val="20"/>
          <w:szCs w:val="20"/>
          <w:lang w:val="ru-RU"/>
        </w:rPr>
        <w:t>...</w:t>
      </w:r>
      <w:r w:rsidR="00DE0A41">
        <w:rPr>
          <w:rFonts w:ascii="Arial" w:hAnsi="Arial" w:cs="Arial"/>
          <w:sz w:val="20"/>
          <w:szCs w:val="20"/>
          <w:lang w:val="ru-RU"/>
        </w:rPr>
        <w:t>…43</w:t>
      </w:r>
    </w:p>
    <w:p w:rsidR="00374B81" w:rsidRPr="00950B93" w:rsidRDefault="00374B81" w:rsidP="00374B81">
      <w:pPr>
        <w:rPr>
          <w:rFonts w:ascii="Arial" w:hAnsi="Arial" w:cs="Arial"/>
          <w:lang w:val="ru-RU"/>
        </w:rPr>
      </w:pPr>
    </w:p>
    <w:p w:rsidR="00374B81" w:rsidRPr="00950B93" w:rsidRDefault="00374B81" w:rsidP="00374B81">
      <w:pPr>
        <w:ind w:firstLine="709"/>
        <w:jc w:val="center"/>
        <w:rPr>
          <w:rFonts w:ascii="Arial" w:hAnsi="Arial" w:cs="Arial"/>
          <w:b/>
          <w:bCs/>
          <w:sz w:val="20"/>
          <w:szCs w:val="20"/>
          <w:lang w:val="ru-RU"/>
        </w:rPr>
      </w:pPr>
      <w:r w:rsidRPr="00950B93">
        <w:rPr>
          <w:rFonts w:ascii="Arial" w:hAnsi="Arial" w:cs="Arial"/>
          <w:b/>
          <w:bCs/>
          <w:caps/>
          <w:sz w:val="20"/>
          <w:szCs w:val="20"/>
          <w:lang w:val="ru-RU"/>
        </w:rPr>
        <w:t>Договор</w:t>
      </w:r>
      <w:r w:rsidRPr="00950B93">
        <w:rPr>
          <w:rFonts w:ascii="Arial" w:hAnsi="Arial" w:cs="Arial"/>
          <w:b/>
          <w:bCs/>
          <w:sz w:val="20"/>
          <w:szCs w:val="20"/>
          <w:lang w:val="ru-RU"/>
        </w:rPr>
        <w:t xml:space="preserve"> № </w:t>
      </w:r>
      <w:bookmarkStart w:id="1" w:name="ТекстовоеПоле731"/>
      <w:r w:rsidRPr="00950B93">
        <w:rPr>
          <w:rFonts w:ascii="Arial" w:hAnsi="Arial" w:cs="Arial"/>
          <w:b/>
          <w:bCs/>
          <w:sz w:val="20"/>
          <w:szCs w:val="20"/>
          <w:highlight w:val="lightGray"/>
          <w:lang w:val="ru-RU"/>
        </w:rPr>
        <w:fldChar w:fldCharType="begin">
          <w:ffData>
            <w:name w:val="ТекстовоеПоле731"/>
            <w:enabled/>
            <w:calcOnExit w:val="0"/>
            <w:textInput/>
          </w:ffData>
        </w:fldChar>
      </w:r>
      <w:r w:rsidRPr="00950B93">
        <w:rPr>
          <w:rFonts w:ascii="Arial" w:hAnsi="Arial" w:cs="Arial"/>
          <w:b/>
          <w:bCs/>
          <w:sz w:val="20"/>
          <w:szCs w:val="20"/>
          <w:highlight w:val="lightGray"/>
          <w:lang w:val="ru-RU"/>
        </w:rPr>
        <w:instrText xml:space="preserve"> FORMTEXT </w:instrText>
      </w:r>
      <w:r w:rsidRPr="00950B93">
        <w:rPr>
          <w:rFonts w:ascii="Arial" w:hAnsi="Arial" w:cs="Arial"/>
          <w:b/>
          <w:bCs/>
          <w:sz w:val="20"/>
          <w:szCs w:val="20"/>
          <w:highlight w:val="lightGray"/>
          <w:lang w:val="ru-RU"/>
        </w:rPr>
      </w:r>
      <w:r w:rsidRPr="00950B93">
        <w:rPr>
          <w:rFonts w:ascii="Arial" w:hAnsi="Arial" w:cs="Arial"/>
          <w:b/>
          <w:bCs/>
          <w:sz w:val="20"/>
          <w:szCs w:val="20"/>
          <w:highlight w:val="lightGray"/>
          <w:lang w:val="ru-RU"/>
        </w:rPr>
        <w:fldChar w:fldCharType="separate"/>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sidRPr="00950B93">
        <w:rPr>
          <w:rFonts w:ascii="Arial" w:hAnsi="Arial" w:cs="Arial"/>
          <w:b/>
          <w:bCs/>
          <w:sz w:val="20"/>
          <w:szCs w:val="20"/>
          <w:highlight w:val="lightGray"/>
          <w:lang w:val="ru-RU"/>
        </w:rPr>
        <w:fldChar w:fldCharType="end"/>
      </w:r>
      <w:bookmarkEnd w:id="1"/>
      <w:r w:rsidRPr="00950B93">
        <w:rPr>
          <w:rFonts w:ascii="Arial" w:hAnsi="Arial" w:cs="Arial"/>
          <w:b/>
          <w:bCs/>
          <w:sz w:val="20"/>
          <w:szCs w:val="20"/>
          <w:lang w:val="ru-RU"/>
        </w:rPr>
        <w:t>.</w:t>
      </w:r>
    </w:p>
    <w:p w:rsidR="00374B81" w:rsidRPr="00950B93" w:rsidRDefault="00374B81" w:rsidP="00374B81">
      <w:pPr>
        <w:spacing w:after="120"/>
        <w:ind w:left="513"/>
        <w:jc w:val="both"/>
        <w:rPr>
          <w:rFonts w:ascii="Arial" w:hAnsi="Arial" w:cs="Arial"/>
          <w:sz w:val="20"/>
          <w:szCs w:val="20"/>
          <w:lang w:val="ru-RU"/>
        </w:rPr>
      </w:pPr>
      <w:r w:rsidRPr="00950B93">
        <w:rPr>
          <w:rFonts w:ascii="Arial" w:hAnsi="Arial" w:cs="Arial"/>
          <w:sz w:val="20"/>
          <w:szCs w:val="20"/>
          <w:lang w:val="ru-RU"/>
        </w:rPr>
        <w:t>г.</w:t>
      </w:r>
      <w:r w:rsidRPr="00950B93">
        <w:rPr>
          <w:rFonts w:ascii="Arial" w:hAnsi="Arial" w:cs="Arial"/>
          <w:b/>
          <w:bCs/>
          <w:sz w:val="20"/>
          <w:szCs w:val="20"/>
        </w:rPr>
        <w:t> </w:t>
      </w:r>
      <w:r w:rsidRPr="00950B93">
        <w:rPr>
          <w:rFonts w:ascii="Arial" w:hAnsi="Arial" w:cs="Arial"/>
          <w:b/>
          <w:bCs/>
          <w:sz w:val="20"/>
          <w:szCs w:val="20"/>
          <w:lang w:val="ru-RU"/>
        </w:rPr>
        <w:t xml:space="preserve"> </w:t>
      </w:r>
      <w:bookmarkStart w:id="2" w:name="ТекстовоеПоле728"/>
      <w:r w:rsidRPr="00950B93">
        <w:rPr>
          <w:rFonts w:ascii="Arial" w:hAnsi="Arial" w:cs="Arial"/>
          <w:b/>
          <w:bCs/>
          <w:sz w:val="20"/>
          <w:szCs w:val="20"/>
          <w:highlight w:val="lightGray"/>
          <w:lang w:val="ru-RU"/>
        </w:rPr>
        <w:fldChar w:fldCharType="begin">
          <w:ffData>
            <w:name w:val="ТекстовоеПоле728"/>
            <w:enabled/>
            <w:calcOnExit w:val="0"/>
            <w:textInput/>
          </w:ffData>
        </w:fldChar>
      </w:r>
      <w:r w:rsidRPr="00950B93">
        <w:rPr>
          <w:rFonts w:ascii="Arial" w:hAnsi="Arial" w:cs="Arial"/>
          <w:b/>
          <w:bCs/>
          <w:sz w:val="20"/>
          <w:szCs w:val="20"/>
          <w:highlight w:val="lightGray"/>
          <w:lang w:val="ru-RU"/>
        </w:rPr>
        <w:instrText xml:space="preserve"> FORMTEXT </w:instrText>
      </w:r>
      <w:r w:rsidRPr="00950B93">
        <w:rPr>
          <w:rFonts w:ascii="Arial" w:hAnsi="Arial" w:cs="Arial"/>
          <w:b/>
          <w:bCs/>
          <w:sz w:val="20"/>
          <w:szCs w:val="20"/>
          <w:highlight w:val="lightGray"/>
          <w:lang w:val="ru-RU"/>
        </w:rPr>
      </w:r>
      <w:r w:rsidRPr="00950B93">
        <w:rPr>
          <w:rFonts w:ascii="Arial" w:hAnsi="Arial" w:cs="Arial"/>
          <w:b/>
          <w:bCs/>
          <w:sz w:val="20"/>
          <w:szCs w:val="20"/>
          <w:highlight w:val="lightGray"/>
          <w:lang w:val="ru-RU"/>
        </w:rPr>
        <w:fldChar w:fldCharType="separate"/>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sidRPr="00950B93">
        <w:rPr>
          <w:rFonts w:ascii="Arial" w:hAnsi="Arial" w:cs="Arial"/>
          <w:b/>
          <w:bCs/>
          <w:sz w:val="20"/>
          <w:szCs w:val="20"/>
          <w:highlight w:val="lightGray"/>
          <w:lang w:val="ru-RU"/>
        </w:rPr>
        <w:fldChar w:fldCharType="end"/>
      </w:r>
      <w:bookmarkStart w:id="3" w:name="ТекстовоеПоле729"/>
      <w:bookmarkEnd w:id="2"/>
      <w:r w:rsidRPr="00950B93">
        <w:rPr>
          <w:rFonts w:ascii="Arial" w:hAnsi="Arial" w:cs="Arial"/>
          <w:b/>
          <w:bCs/>
          <w:sz w:val="20"/>
          <w:szCs w:val="20"/>
          <w:highlight w:val="lightGray"/>
          <w:lang w:val="ru-RU"/>
        </w:rPr>
        <w:fldChar w:fldCharType="begin">
          <w:ffData>
            <w:name w:val="ТекстовоеПоле729"/>
            <w:enabled/>
            <w:calcOnExit w:val="0"/>
            <w:textInput/>
          </w:ffData>
        </w:fldChar>
      </w:r>
      <w:r w:rsidRPr="00950B93">
        <w:rPr>
          <w:rFonts w:ascii="Arial" w:hAnsi="Arial" w:cs="Arial"/>
          <w:b/>
          <w:bCs/>
          <w:sz w:val="20"/>
          <w:szCs w:val="20"/>
          <w:highlight w:val="lightGray"/>
          <w:lang w:val="ru-RU"/>
        </w:rPr>
        <w:instrText xml:space="preserve"> FORMTEXT </w:instrText>
      </w:r>
      <w:r w:rsidRPr="00950B93">
        <w:rPr>
          <w:rFonts w:ascii="Arial" w:hAnsi="Arial" w:cs="Arial"/>
          <w:b/>
          <w:bCs/>
          <w:sz w:val="20"/>
          <w:szCs w:val="20"/>
          <w:highlight w:val="lightGray"/>
          <w:lang w:val="ru-RU"/>
        </w:rPr>
      </w:r>
      <w:r w:rsidRPr="00950B93">
        <w:rPr>
          <w:rFonts w:ascii="Arial" w:hAnsi="Arial" w:cs="Arial"/>
          <w:b/>
          <w:bCs/>
          <w:sz w:val="20"/>
          <w:szCs w:val="20"/>
          <w:highlight w:val="lightGray"/>
          <w:lang w:val="ru-RU"/>
        </w:rPr>
        <w:fldChar w:fldCharType="separate"/>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sidRPr="00950B93">
        <w:rPr>
          <w:rFonts w:ascii="Arial" w:hAnsi="Arial" w:cs="Arial"/>
          <w:b/>
          <w:bCs/>
          <w:sz w:val="20"/>
          <w:szCs w:val="20"/>
          <w:highlight w:val="lightGray"/>
          <w:lang w:val="ru-RU"/>
        </w:rPr>
        <w:fldChar w:fldCharType="end"/>
      </w:r>
      <w:bookmarkEnd w:id="3"/>
      <w:r w:rsidRPr="00950B93">
        <w:rPr>
          <w:rFonts w:ascii="Arial" w:hAnsi="Arial" w:cs="Arial"/>
          <w:b/>
          <w:bCs/>
          <w:sz w:val="20"/>
          <w:szCs w:val="20"/>
        </w:rPr>
        <w:t>                               </w:t>
      </w:r>
      <w:r w:rsidRPr="00950B93">
        <w:rPr>
          <w:rFonts w:ascii="Arial" w:hAnsi="Arial" w:cs="Arial"/>
          <w:b/>
          <w:bCs/>
          <w:sz w:val="20"/>
          <w:szCs w:val="20"/>
          <w:lang w:val="ru-RU"/>
        </w:rPr>
        <w:t xml:space="preserve"> </w:t>
      </w:r>
      <w:r w:rsidRPr="00950B93">
        <w:rPr>
          <w:rFonts w:ascii="Arial" w:hAnsi="Arial" w:cs="Arial"/>
          <w:b/>
          <w:bCs/>
          <w:sz w:val="20"/>
          <w:szCs w:val="20"/>
        </w:rPr>
        <w:t>  </w:t>
      </w:r>
      <w:bookmarkStart w:id="4" w:name="ТекстовоеПоле730"/>
      <w:r w:rsidRPr="00950B93">
        <w:rPr>
          <w:rFonts w:ascii="Arial" w:hAnsi="Arial" w:cs="Arial"/>
          <w:b/>
          <w:bCs/>
          <w:sz w:val="20"/>
          <w:szCs w:val="20"/>
          <w:lang w:val="ru-RU"/>
        </w:rPr>
        <w:t xml:space="preserve">                                          </w:t>
      </w:r>
      <w:r w:rsidRPr="00950B93">
        <w:rPr>
          <w:rFonts w:ascii="Arial" w:hAnsi="Arial" w:cs="Arial"/>
          <w:b/>
          <w:bCs/>
          <w:sz w:val="20"/>
          <w:szCs w:val="20"/>
          <w:highlight w:val="lightGray"/>
          <w:lang w:val="ru-RU"/>
        </w:rPr>
        <w:fldChar w:fldCharType="begin">
          <w:ffData>
            <w:name w:val=""/>
            <w:enabled/>
            <w:calcOnExit w:val="0"/>
            <w:textInput>
              <w:default w:val=" &quot;____&quot; ____________ 20___ "/>
            </w:textInput>
          </w:ffData>
        </w:fldChar>
      </w:r>
      <w:r w:rsidRPr="00950B93">
        <w:rPr>
          <w:rFonts w:ascii="Arial" w:hAnsi="Arial" w:cs="Arial"/>
          <w:b/>
          <w:bCs/>
          <w:sz w:val="20"/>
          <w:szCs w:val="20"/>
          <w:highlight w:val="lightGray"/>
          <w:lang w:val="ru-RU"/>
        </w:rPr>
        <w:instrText xml:space="preserve"> FORMTEXT </w:instrText>
      </w:r>
      <w:r w:rsidRPr="00950B93">
        <w:rPr>
          <w:rFonts w:ascii="Arial" w:hAnsi="Arial" w:cs="Arial"/>
          <w:b/>
          <w:bCs/>
          <w:sz w:val="20"/>
          <w:szCs w:val="20"/>
          <w:highlight w:val="lightGray"/>
          <w:lang w:val="ru-RU"/>
        </w:rPr>
      </w:r>
      <w:r w:rsidRPr="00950B93">
        <w:rPr>
          <w:rFonts w:ascii="Arial" w:hAnsi="Arial" w:cs="Arial"/>
          <w:b/>
          <w:bCs/>
          <w:sz w:val="20"/>
          <w:szCs w:val="20"/>
          <w:highlight w:val="lightGray"/>
          <w:lang w:val="ru-RU"/>
        </w:rPr>
        <w:fldChar w:fldCharType="separate"/>
      </w:r>
      <w:r>
        <w:rPr>
          <w:rFonts w:ascii="Arial" w:hAnsi="Arial" w:cs="Arial"/>
          <w:b/>
          <w:bCs/>
          <w:noProof/>
          <w:sz w:val="20"/>
          <w:szCs w:val="20"/>
          <w:highlight w:val="lightGray"/>
          <w:lang w:val="ru-RU"/>
        </w:rPr>
        <w:t xml:space="preserve"> "____" ____________ 20___ </w:t>
      </w:r>
      <w:r w:rsidRPr="00950B93">
        <w:rPr>
          <w:rFonts w:ascii="Arial" w:hAnsi="Arial" w:cs="Arial"/>
          <w:b/>
          <w:bCs/>
          <w:sz w:val="20"/>
          <w:szCs w:val="20"/>
          <w:highlight w:val="lightGray"/>
          <w:lang w:val="ru-RU"/>
        </w:rPr>
        <w:fldChar w:fldCharType="end"/>
      </w:r>
      <w:bookmarkEnd w:id="4"/>
      <w:r w:rsidR="00FF3954" w:rsidRPr="00FF3954">
        <w:rPr>
          <w:rFonts w:ascii="Arial" w:hAnsi="Arial" w:cs="Arial"/>
          <w:b/>
          <w:bCs/>
          <w:sz w:val="20"/>
          <w:szCs w:val="20"/>
          <w:lang w:val="ru-RU"/>
        </w:rPr>
        <w:t xml:space="preserve"> </w:t>
      </w:r>
      <w:r w:rsidR="00FF3954">
        <w:rPr>
          <w:rFonts w:ascii="Arial" w:hAnsi="Arial" w:cs="Arial"/>
          <w:b/>
          <w:bCs/>
          <w:sz w:val="20"/>
          <w:szCs w:val="20"/>
          <w:lang w:val="ru-RU"/>
        </w:rPr>
        <w:t>Общество с ограниченной ответственностью «Славнефть-Красноярскнефтегаз» (ООО «Славнефть-Красноярскнефтегаз»)</w:t>
      </w:r>
      <w:r w:rsidRPr="00950B93">
        <w:rPr>
          <w:rFonts w:ascii="Arial" w:hAnsi="Arial" w:cs="Arial"/>
          <w:sz w:val="20"/>
          <w:szCs w:val="20"/>
          <w:lang w:val="ru-RU"/>
        </w:rPr>
        <w:t>,</w:t>
      </w:r>
      <w:r w:rsidRPr="00950B93">
        <w:rPr>
          <w:rFonts w:ascii="Arial" w:hAnsi="Arial" w:cs="Arial"/>
          <w:b/>
          <w:bCs/>
          <w:sz w:val="20"/>
          <w:szCs w:val="20"/>
          <w:lang w:val="ru-RU"/>
        </w:rPr>
        <w:t xml:space="preserve"> </w:t>
      </w:r>
      <w:r w:rsidRPr="00950B93">
        <w:rPr>
          <w:rFonts w:ascii="Arial" w:hAnsi="Arial" w:cs="Arial"/>
          <w:sz w:val="20"/>
          <w:szCs w:val="20"/>
          <w:lang w:val="ru-RU"/>
        </w:rPr>
        <w:t xml:space="preserve">именуемое в дальнейшем </w:t>
      </w:r>
      <w:r w:rsidRPr="00950B93">
        <w:rPr>
          <w:rFonts w:ascii="Arial" w:hAnsi="Arial" w:cs="Arial"/>
          <w:bCs/>
          <w:sz w:val="20"/>
          <w:szCs w:val="20"/>
          <w:lang w:val="ru-RU"/>
        </w:rPr>
        <w:t>«</w:t>
      </w:r>
      <w:r w:rsidRPr="00950B93">
        <w:rPr>
          <w:rFonts w:ascii="Arial" w:hAnsi="Arial" w:cs="Arial"/>
          <w:color w:val="000000"/>
          <w:spacing w:val="-2"/>
          <w:sz w:val="20"/>
          <w:szCs w:val="20"/>
          <w:lang w:val="ru-RU"/>
        </w:rPr>
        <w:t>КОМПАНИЯ</w:t>
      </w:r>
      <w:r w:rsidRPr="00950B93">
        <w:rPr>
          <w:rFonts w:ascii="Arial" w:hAnsi="Arial" w:cs="Arial"/>
          <w:bCs/>
          <w:sz w:val="20"/>
          <w:szCs w:val="20"/>
          <w:lang w:val="ru-RU"/>
        </w:rPr>
        <w:t>»</w:t>
      </w:r>
      <w:r w:rsidRPr="00950B93">
        <w:rPr>
          <w:rFonts w:ascii="Arial" w:hAnsi="Arial" w:cs="Arial"/>
          <w:b/>
          <w:bCs/>
          <w:sz w:val="20"/>
          <w:szCs w:val="20"/>
          <w:lang w:val="ru-RU"/>
        </w:rPr>
        <w:t>,</w:t>
      </w:r>
      <w:r w:rsidRPr="00950B93">
        <w:rPr>
          <w:rFonts w:ascii="Arial" w:hAnsi="Arial" w:cs="Arial"/>
          <w:sz w:val="20"/>
          <w:szCs w:val="20"/>
          <w:lang w:val="ru-RU"/>
        </w:rPr>
        <w:t xml:space="preserve"> в лице </w:t>
      </w:r>
      <w:bookmarkStart w:id="5" w:name="ТекстовоеПоле732"/>
      <w:r w:rsidRPr="00950B93">
        <w:rPr>
          <w:rFonts w:ascii="Arial" w:hAnsi="Arial" w:cs="Arial"/>
          <w:sz w:val="20"/>
          <w:szCs w:val="20"/>
          <w:highlight w:val="lightGray"/>
          <w:lang w:val="ru-RU"/>
        </w:rPr>
        <w:fldChar w:fldCharType="begin">
          <w:ffData>
            <w:name w:val="ТекстовоеПоле732"/>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5"/>
      <w:r w:rsidRPr="00950B93">
        <w:rPr>
          <w:rFonts w:ascii="Arial" w:hAnsi="Arial" w:cs="Arial"/>
          <w:sz w:val="20"/>
          <w:szCs w:val="20"/>
          <w:lang w:val="ru-RU"/>
        </w:rPr>
        <w:t xml:space="preserve">, действующего на основании </w:t>
      </w:r>
      <w:bookmarkStart w:id="6" w:name="ТекстовоеПоле733"/>
      <w:r w:rsidRPr="00950B93">
        <w:rPr>
          <w:rFonts w:ascii="Arial" w:hAnsi="Arial" w:cs="Arial"/>
          <w:sz w:val="20"/>
          <w:szCs w:val="20"/>
          <w:highlight w:val="lightGray"/>
          <w:lang w:val="ru-RU"/>
        </w:rPr>
        <w:fldChar w:fldCharType="begin">
          <w:ffData>
            <w:name w:val="ТекстовоеПоле733"/>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6"/>
      <w:r w:rsidRPr="00950B93">
        <w:rPr>
          <w:rFonts w:ascii="Arial" w:hAnsi="Arial" w:cs="Arial"/>
          <w:sz w:val="20"/>
          <w:szCs w:val="20"/>
          <w:lang w:val="ru-RU"/>
        </w:rPr>
        <w:t xml:space="preserve">, с одной стороны и </w:t>
      </w:r>
    </w:p>
    <w:bookmarkStart w:id="7" w:name="ТекстовоеПоле735"/>
    <w:p w:rsidR="00374B81" w:rsidRPr="00950B93" w:rsidRDefault="00374B81" w:rsidP="00374B81">
      <w:pPr>
        <w:spacing w:after="120"/>
        <w:ind w:left="513"/>
        <w:jc w:val="both"/>
        <w:rPr>
          <w:rFonts w:ascii="Arial" w:hAnsi="Arial" w:cs="Arial"/>
          <w:sz w:val="20"/>
          <w:szCs w:val="20"/>
          <w:lang w:val="ru-RU"/>
        </w:rPr>
      </w:pPr>
      <w:r w:rsidRPr="00950B93">
        <w:rPr>
          <w:rFonts w:ascii="Arial" w:hAnsi="Arial" w:cs="Arial"/>
          <w:sz w:val="20"/>
          <w:szCs w:val="20"/>
          <w:highlight w:val="lightGray"/>
          <w:lang w:val="ru-RU"/>
        </w:rPr>
        <w:fldChar w:fldCharType="begin">
          <w:ffData>
            <w:name w:val="ТекстовоеПоле735"/>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7"/>
      <w:r w:rsidRPr="00950B93">
        <w:rPr>
          <w:rFonts w:ascii="Arial" w:hAnsi="Arial" w:cs="Arial"/>
          <w:sz w:val="20"/>
          <w:szCs w:val="20"/>
          <w:lang w:val="ru-RU"/>
        </w:rPr>
        <w:t>, именуемое в дальнейшем «</w:t>
      </w:r>
      <w:r w:rsidRPr="00950B93">
        <w:rPr>
          <w:rFonts w:ascii="Arial" w:hAnsi="Arial" w:cs="Arial"/>
          <w:color w:val="000000"/>
          <w:spacing w:val="-2"/>
          <w:sz w:val="20"/>
          <w:szCs w:val="20"/>
          <w:lang w:val="ru-RU"/>
        </w:rPr>
        <w:t>ИСПОЛНИТЕЛЬ</w:t>
      </w:r>
      <w:r w:rsidRPr="00950B93">
        <w:rPr>
          <w:rFonts w:ascii="Arial" w:hAnsi="Arial" w:cs="Arial"/>
          <w:bCs/>
          <w:sz w:val="20"/>
          <w:szCs w:val="20"/>
          <w:lang w:val="ru-RU"/>
        </w:rPr>
        <w:t>»</w:t>
      </w:r>
      <w:r w:rsidRPr="00950B93">
        <w:rPr>
          <w:rFonts w:ascii="Arial" w:hAnsi="Arial" w:cs="Arial"/>
          <w:sz w:val="20"/>
          <w:szCs w:val="20"/>
          <w:lang w:val="ru-RU"/>
        </w:rPr>
        <w:t>, в лице</w:t>
      </w:r>
      <w:bookmarkStart w:id="8" w:name="ТекстовоеПоле736"/>
      <w:r w:rsidRPr="00950B93">
        <w:rPr>
          <w:rFonts w:ascii="Arial" w:hAnsi="Arial" w:cs="Arial"/>
          <w:sz w:val="20"/>
          <w:szCs w:val="20"/>
          <w:highlight w:val="lightGray"/>
          <w:lang w:val="ru-RU"/>
        </w:rPr>
        <w:fldChar w:fldCharType="begin">
          <w:ffData>
            <w:name w:val="ТекстовоеПоле736"/>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8"/>
      <w:r w:rsidRPr="00950B93">
        <w:rPr>
          <w:rFonts w:ascii="Arial" w:hAnsi="Arial" w:cs="Arial"/>
          <w:sz w:val="20"/>
          <w:szCs w:val="20"/>
          <w:lang w:val="ru-RU"/>
        </w:rPr>
        <w:t>, действующего на основании</w:t>
      </w:r>
      <w:bookmarkStart w:id="9" w:name="ТекстовоеПоле737"/>
      <w:r w:rsidRPr="00950B93">
        <w:rPr>
          <w:rFonts w:ascii="Arial" w:hAnsi="Arial" w:cs="Arial"/>
          <w:sz w:val="20"/>
          <w:szCs w:val="20"/>
          <w:highlight w:val="lightGray"/>
          <w:lang w:val="ru-RU"/>
        </w:rPr>
        <w:fldChar w:fldCharType="begin">
          <w:ffData>
            <w:name w:val="ТекстовоеПоле737"/>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9"/>
      <w:r w:rsidRPr="00950B93">
        <w:rPr>
          <w:rFonts w:ascii="Arial" w:hAnsi="Arial" w:cs="Arial"/>
          <w:sz w:val="20"/>
          <w:szCs w:val="20"/>
          <w:lang w:val="ru-RU"/>
        </w:rPr>
        <w:t>, с другой стороны, вместе и по отдельности именуемые в дальнейшем соответственно «СТОРОНЫ» и «СТОРОНА», заключили настоящий договор о нижеследующем:</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bookmarkStart w:id="10" w:name="_Toc109292749"/>
      <w:bookmarkStart w:id="11" w:name="_Toc175718100"/>
      <w:bookmarkStart w:id="12" w:name="_Toc176543297"/>
      <w:bookmarkStart w:id="13" w:name="_Toc215566675"/>
      <w:bookmarkStart w:id="14" w:name="_Toc215566838"/>
      <w:r w:rsidRPr="00950B93">
        <w:rPr>
          <w:rFonts w:ascii="Arial" w:hAnsi="Arial" w:cs="Arial"/>
          <w:b/>
          <w:color w:val="000000"/>
          <w:lang w:val="ru-RU"/>
        </w:rPr>
        <w:t>ОПРЕДЕЛЕНИЯ</w:t>
      </w:r>
    </w:p>
    <w:bookmarkEnd w:id="10"/>
    <w:bookmarkEnd w:id="11"/>
    <w:bookmarkEnd w:id="12"/>
    <w:bookmarkEnd w:id="13"/>
    <w:bookmarkEnd w:id="14"/>
    <w:p w:rsidR="00374B81" w:rsidRPr="009A3D94"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Все слова и словосочетания, приведенные в ДОГОВОРЕ заглавными буквами, имеют значения, присвоенные им в настояще</w:t>
      </w:r>
      <w:r>
        <w:rPr>
          <w:rFonts w:ascii="Arial" w:hAnsi="Arial" w:cs="Arial"/>
          <w:color w:val="000000"/>
          <w:lang w:val="ru-RU"/>
        </w:rPr>
        <w:t>й Статье или в тексте ДОГОВОРА.</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“АФФИЛИРОВАННОЕ ЛИЦО” означает юридическое лицо, являющееся для СТОРОНЫ дочерним, юридическое лицо, являющееся для СТОРОНЫ основным, юридическое лицо, которое вместе со СТОРОНОЙ является дочерним лицом для какого-либо основного лица. Юридическое лицо считается дочерним, если другое (основное) юридическое лицо (прямо или опосредованно через несколько таких дочерних лиц) обладает долей в его уставном капитале в размере 50 % и более  либо в соответствии с заключенным между ними договором (либо иным образом прямо или опосредованно через несколько таких дочерних лиц) имеет возможность определять решения, принимаемые таким обществом.</w:t>
      </w:r>
    </w:p>
    <w:p w:rsidR="00374B81" w:rsidRDefault="00374B81" w:rsidP="00374B81">
      <w:pPr>
        <w:pStyle w:val="13"/>
        <w:keepLines/>
        <w:spacing w:after="120" w:line="240" w:lineRule="auto"/>
        <w:ind w:left="517" w:hanging="4"/>
        <w:rPr>
          <w:rFonts w:ascii="Arial" w:hAnsi="Arial" w:cs="Arial"/>
          <w:color w:val="000000"/>
          <w:lang w:val="ru-RU"/>
        </w:rPr>
      </w:pPr>
      <w:r w:rsidRPr="000E6EB5">
        <w:rPr>
          <w:rFonts w:ascii="Arial" w:hAnsi="Arial" w:cs="Arial"/>
          <w:color w:val="000000"/>
          <w:lang w:val="ru-RU"/>
        </w:rPr>
        <w:t>ГАРАНТИЙНЫЙ ПЕРИОД означает срок действия гарантии производителя на предоставляемое ОБОРУДОВАНИЕ, который зафиксирован в сопроводительных документах (например, паспорт изделия, технические условия, спецификации, сертификат соответствия, качественные удостоверения и т.д.), но, в любом случае, не менее 6 (шести) месяцев с даты поставки ОБОРУДОВАНИЯ. Датой поставки ОБОРУДОВАНИЯ считается дата сборки КНБК с включением в КНБК данного ОБОРУДОВАНИЯ</w:t>
      </w:r>
    </w:p>
    <w:p w:rsidR="00374B81" w:rsidRPr="00950B93" w:rsidRDefault="00374B81" w:rsidP="00374B81">
      <w:pPr>
        <w:pStyle w:val="13"/>
        <w:keepLines/>
        <w:spacing w:after="120" w:line="240" w:lineRule="auto"/>
        <w:ind w:left="517" w:hanging="4"/>
        <w:rPr>
          <w:rFonts w:ascii="Arial" w:hAnsi="Arial" w:cs="Arial"/>
          <w:color w:val="000000"/>
          <w:lang w:val="ru-RU"/>
        </w:rPr>
      </w:pPr>
      <w:r w:rsidRPr="00950B93">
        <w:rPr>
          <w:rFonts w:ascii="Arial" w:hAnsi="Arial" w:cs="Arial"/>
          <w:color w:val="000000"/>
          <w:lang w:val="ru-RU"/>
        </w:rPr>
        <w:t xml:space="preserve">“ГРУБАЯ НЕОСТОРОЖНОСТЬ” означает </w:t>
      </w:r>
      <w:proofErr w:type="spellStart"/>
      <w:r w:rsidRPr="00950B93">
        <w:rPr>
          <w:rFonts w:ascii="Arial" w:hAnsi="Arial" w:cs="Arial"/>
          <w:color w:val="000000"/>
          <w:lang w:val="ru-RU"/>
        </w:rPr>
        <w:t>непроявление</w:t>
      </w:r>
      <w:proofErr w:type="spellEnd"/>
      <w:r w:rsidRPr="00950B93">
        <w:rPr>
          <w:rFonts w:ascii="Arial" w:hAnsi="Arial" w:cs="Arial"/>
          <w:color w:val="000000"/>
          <w:lang w:val="ru-RU"/>
        </w:rPr>
        <w:t xml:space="preserve"> обязанным лицом той минимальной степени заботливости и осмотрительности, какую можно было ожидать от всякого участника имущественного оборота, окажись он на его месте, и непринятие обязанным лицом очевидных мер в целях надлежащего исполнения обязательств.</w:t>
      </w:r>
    </w:p>
    <w:p w:rsidR="00374B81" w:rsidRPr="0080286C" w:rsidRDefault="00374B81" w:rsidP="00374B81">
      <w:pPr>
        <w:pStyle w:val="13"/>
        <w:keepLines/>
        <w:spacing w:after="120" w:line="240" w:lineRule="auto"/>
        <w:ind w:left="517" w:hanging="4"/>
        <w:rPr>
          <w:rFonts w:ascii="Arial" w:hAnsi="Arial" w:cs="Arial"/>
          <w:lang w:val="ru-RU"/>
        </w:rPr>
      </w:pPr>
      <w:r w:rsidRPr="00950B93">
        <w:rPr>
          <w:rFonts w:ascii="Arial" w:hAnsi="Arial" w:cs="Arial"/>
          <w:color w:val="000000"/>
          <w:lang w:val="ru-MD"/>
        </w:rPr>
        <w:t>"</w:t>
      </w:r>
      <w:r w:rsidRPr="0080286C">
        <w:rPr>
          <w:rFonts w:ascii="Arial" w:hAnsi="Arial" w:cs="Arial"/>
          <w:lang w:val="ru-RU"/>
        </w:rPr>
        <w:t>ГРУППА КОМПАНИИ” означает КОМПАНИЮ,</w:t>
      </w:r>
      <w:r w:rsidRPr="0080286C" w:rsidDel="003154D2">
        <w:rPr>
          <w:rFonts w:ascii="Arial" w:hAnsi="Arial" w:cs="Arial"/>
          <w:lang w:val="ru-RU"/>
        </w:rPr>
        <w:t xml:space="preserve"> </w:t>
      </w:r>
      <w:r w:rsidRPr="0080286C">
        <w:rPr>
          <w:rFonts w:ascii="Arial" w:hAnsi="Arial" w:cs="Arial"/>
          <w:lang w:val="ru-RU"/>
        </w:rPr>
        <w:t>её соответствующих АФФИЛИРОВАННЫХ ЛИЦ и их соответствующих директоров, должностных лиц и работников (включая агентов), но не включает каких-либо членов ГРУППЫ ИСПОЛНИТЕЛЯ.</w:t>
      </w:r>
    </w:p>
    <w:p w:rsidR="00374B81" w:rsidRPr="00950B93" w:rsidRDefault="00374B81" w:rsidP="00374B81">
      <w:pPr>
        <w:pStyle w:val="13"/>
        <w:keepLines/>
        <w:spacing w:after="120" w:line="240" w:lineRule="auto"/>
        <w:ind w:left="517" w:hanging="4"/>
        <w:rPr>
          <w:rFonts w:ascii="Arial" w:hAnsi="Arial" w:cs="Arial"/>
          <w:color w:val="000000"/>
          <w:lang w:val="ru-RU"/>
        </w:rPr>
      </w:pPr>
      <w:r w:rsidRPr="00950B93">
        <w:rPr>
          <w:rFonts w:ascii="Arial" w:hAnsi="Arial" w:cs="Arial"/>
          <w:color w:val="000000"/>
          <w:lang w:val="ru-RU"/>
        </w:rPr>
        <w:t>"ГРУППА ИСПОЛНИТЕЛЯ" означает ИСПОЛНИТЕЛЯ, его СУБИСПОЛНИТЕЛЕЙ, его или их соответствующих АФФИЛИРОВАННЫХ ЛИЦ, но не включает каких-либо членов ГРУППЫ КОМПАНИИ.</w:t>
      </w:r>
    </w:p>
    <w:p w:rsidR="00374B81" w:rsidRPr="00950B93" w:rsidRDefault="00374B81" w:rsidP="00374B81">
      <w:pPr>
        <w:pStyle w:val="13"/>
        <w:keepLines/>
        <w:spacing w:after="120" w:line="240" w:lineRule="auto"/>
        <w:ind w:left="517" w:hanging="4"/>
        <w:rPr>
          <w:rFonts w:ascii="Arial" w:hAnsi="Arial" w:cs="Arial"/>
          <w:color w:val="000000"/>
          <w:lang w:val="ru-RU"/>
        </w:rPr>
      </w:pPr>
      <w:r w:rsidRPr="00950B93">
        <w:rPr>
          <w:rFonts w:ascii="Arial" w:hAnsi="Arial" w:cs="Arial"/>
          <w:color w:val="000000"/>
          <w:lang w:val="ru-RU"/>
        </w:rPr>
        <w:t>"ГРУППА УПРАВЛЕНИЯ ДОГОВОРОМ" (ГУД) –</w:t>
      </w:r>
      <w:r w:rsidRPr="00950B93">
        <w:rPr>
          <w:rFonts w:ascii="Arial" w:hAnsi="Arial" w:cs="Arial"/>
          <w:lang w:val="ru-RU"/>
        </w:rPr>
        <w:t xml:space="preserve"> группа, состоящая из назначенных представителей СТОРОН, предназначенная для оперативного разрешения инцидентов на СКВАЖИНЕ и контроля эффективности оказания УСЛУГ обеими СТОРОНАМИ.</w:t>
      </w:r>
    </w:p>
    <w:p w:rsidR="00374B81" w:rsidRPr="00950B93" w:rsidRDefault="00374B81" w:rsidP="00374B81">
      <w:pPr>
        <w:pStyle w:val="13"/>
        <w:keepLines/>
        <w:spacing w:after="120" w:line="240" w:lineRule="auto"/>
        <w:ind w:left="517" w:hanging="4"/>
        <w:rPr>
          <w:rFonts w:ascii="Arial" w:hAnsi="Arial" w:cs="Arial"/>
          <w:color w:val="000000"/>
          <w:lang w:val="ru-RU"/>
        </w:rPr>
      </w:pPr>
      <w:r w:rsidRPr="00950B93">
        <w:rPr>
          <w:rFonts w:ascii="Arial" w:hAnsi="Arial" w:cs="Arial"/>
          <w:color w:val="000000"/>
          <w:lang w:val="ru-RU"/>
        </w:rPr>
        <w:t>"ДОГОВОР" означает настоящий договор, включая все приложения и дополнения к нему.</w:t>
      </w:r>
    </w:p>
    <w:p w:rsidR="00374B81" w:rsidRPr="00950B93" w:rsidRDefault="00374B81" w:rsidP="00374B81">
      <w:pPr>
        <w:pStyle w:val="13"/>
        <w:keepLines/>
        <w:spacing w:after="120" w:line="240" w:lineRule="auto"/>
        <w:ind w:left="517" w:hanging="4"/>
        <w:rPr>
          <w:rFonts w:ascii="Arial" w:hAnsi="Arial" w:cs="Arial"/>
          <w:lang w:val="ru-RU"/>
        </w:rPr>
      </w:pPr>
      <w:r w:rsidRPr="00950B93">
        <w:rPr>
          <w:rFonts w:ascii="Arial" w:hAnsi="Arial" w:cs="Arial"/>
          <w:color w:val="000000"/>
          <w:lang w:val="ru-RU"/>
        </w:rPr>
        <w:t>"ДОГОВОР СУБИСПОЛНЕНИЯ" означает любой договор между ИСПОЛНИТЕЛЕМ и ТРЕТЬИМ ЛИЦОМ, на оказание части УСЛУГ.</w:t>
      </w:r>
    </w:p>
    <w:p w:rsidR="00374B81" w:rsidRPr="00950B93" w:rsidRDefault="00374B81" w:rsidP="00374B81">
      <w:pPr>
        <w:pStyle w:val="13"/>
        <w:keepLines/>
        <w:spacing w:after="120" w:line="240" w:lineRule="auto"/>
        <w:ind w:left="517" w:firstLine="0"/>
        <w:rPr>
          <w:rFonts w:ascii="Arial" w:hAnsi="Arial" w:cs="Arial"/>
          <w:lang w:val="ru-RU"/>
        </w:rPr>
      </w:pPr>
      <w:r w:rsidRPr="00950B93">
        <w:rPr>
          <w:rFonts w:ascii="Arial" w:hAnsi="Arial" w:cs="Arial"/>
          <w:lang w:val="ru-RU"/>
        </w:rPr>
        <w:t>“ЗАЯВКА” означает письменное распоряжение</w:t>
      </w:r>
      <w:r w:rsidRPr="009A3D94">
        <w:rPr>
          <w:rFonts w:ascii="Arial" w:hAnsi="Arial" w:cs="Arial"/>
          <w:lang w:val="ru-RU"/>
        </w:rPr>
        <w:t xml:space="preserve"> по форме </w:t>
      </w:r>
      <w:r w:rsidR="004B77BF">
        <w:rPr>
          <w:rFonts w:ascii="Arial" w:hAnsi="Arial" w:cs="Arial"/>
          <w:highlight w:val="lightGray"/>
          <w:lang w:val="ru-RU"/>
        </w:rPr>
        <w:t>6, направляемое</w:t>
      </w:r>
      <w:r w:rsidRPr="00950B93">
        <w:rPr>
          <w:rFonts w:ascii="Arial" w:hAnsi="Arial" w:cs="Arial"/>
          <w:lang w:val="ru-RU"/>
        </w:rPr>
        <w:t xml:space="preserve"> КОМПАНИЕЙ и получаемое ИСПОЛНИТЕЛЕМ, где указываются УСЛУГИ, подлежащие оказанию ИСПОЛНИТЕЛЕМ на конкретной СКВАЖИНЕ, а также сроки их оказания, в рамках соответствующего НАРЯД-ЗАКАЗА.</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lang w:val="ru-RU"/>
        </w:rPr>
        <w:t>“МАТЕРИАЛЫ” означают необходимые для оказания УСЛУГ материалы и предметы.</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"МЕСТО ОКАЗАНИЯ УСЛУГ" означает земли, воды и прочие места, на которых, под которыми, в которых или через которые должны оказываться УСЛУГИ, в том числе здания и территории, по отношению к которым КОМПАНИЯ является собственником, арендатором или оператором, буровые и производственные площади, или места, где ОБОРУДОВАНИЕ, МАТЕРИАЛЫ получаются, хранятся или используются в соответствии с целями ДОГОВОРА.</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"МЕСТОПОЛОЖЕНИЕ" означает местонахождение любой СКВАЖИНЫ.</w:t>
      </w:r>
    </w:p>
    <w:p w:rsidR="00374B81" w:rsidRPr="00950B93" w:rsidRDefault="00374B81" w:rsidP="00374B81">
      <w:pPr>
        <w:pStyle w:val="13"/>
        <w:keepLines/>
        <w:spacing w:after="120" w:line="240" w:lineRule="auto"/>
        <w:ind w:left="517" w:hanging="4"/>
        <w:rPr>
          <w:rFonts w:ascii="Arial" w:hAnsi="Arial" w:cs="Arial"/>
          <w:color w:val="000000"/>
          <w:lang w:val="ru-RU"/>
        </w:rPr>
      </w:pPr>
      <w:r w:rsidRPr="00950B93">
        <w:rPr>
          <w:rFonts w:ascii="Arial" w:hAnsi="Arial" w:cs="Arial"/>
          <w:color w:val="000000"/>
          <w:lang w:val="ru-RU"/>
        </w:rPr>
        <w:lastRenderedPageBreak/>
        <w:tab/>
        <w:t>“НАДЛЕЖАЩИЕ СТАНДАРТЫ ДЕЯТЕЛЬНОСТИ НЕФТЕПРОМЫСЛОВ” означает все указанные в настоящем ДОГОВОРЕ стандарты, методы работы и технологии на рассматриваемый момент, общепринятые в международной нефтяной промышленности как надежные, безопасные, экономичные и эффективные для разведки, разработки, добычи, переработки и транспортировки углеводородов.</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w:t>
      </w:r>
      <w:r w:rsidRPr="00A931A2">
        <w:rPr>
          <w:rFonts w:ascii="Arial" w:hAnsi="Arial" w:cs="Arial"/>
          <w:color w:val="000000"/>
          <w:lang w:val="ru-RU"/>
        </w:rPr>
        <w:t>НАРЯД-ЗАКАЗ” означает</w:t>
      </w:r>
      <w:r w:rsidRPr="00950B93">
        <w:rPr>
          <w:rFonts w:ascii="Arial" w:hAnsi="Arial" w:cs="Arial"/>
          <w:color w:val="000000"/>
          <w:lang w:val="ru-RU"/>
        </w:rPr>
        <w:t xml:space="preserve"> документ об оказании любой части УСЛУГ, подписываемый СТОРОНАМИ. В НАРЯД-ЗАКАЗЕ определяется объем, содержание УСЛУГ, срок их оказания, максимальная стоимость, а также требования, которым должны соответствовать УСЛУГИ.</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“НЕДОСТАТКИ” или “ДЕФЕКТЫ” означает несоответствия оказываемых УСЛУГ, МАТЕРИАЛОВ и/или ОБОРУДОВАНИЯ ИСПОЛНИТЕЛЯ условиям ДОГОВОРА, в том числе:</w:t>
      </w:r>
    </w:p>
    <w:p w:rsidR="00374B81" w:rsidRPr="00950B93" w:rsidRDefault="00374B81" w:rsidP="00374B81">
      <w:pPr>
        <w:pStyle w:val="a4"/>
        <w:keepLines/>
        <w:numPr>
          <w:ilvl w:val="0"/>
          <w:numId w:val="18"/>
        </w:numPr>
        <w:tabs>
          <w:tab w:val="clear" w:pos="816"/>
          <w:tab w:val="left" w:pos="456"/>
          <w:tab w:val="num" w:pos="1026"/>
          <w:tab w:val="right" w:pos="8505"/>
        </w:tabs>
        <w:overflowPunct w:val="0"/>
        <w:autoSpaceDE w:val="0"/>
        <w:autoSpaceDN w:val="0"/>
        <w:adjustRightInd w:val="0"/>
        <w:spacing w:after="120"/>
        <w:ind w:left="1026" w:hanging="513"/>
        <w:textAlignment w:val="baseline"/>
        <w:rPr>
          <w:rFonts w:cs="Arial"/>
          <w:lang w:val="ru-RU"/>
        </w:rPr>
      </w:pPr>
      <w:r w:rsidRPr="00950B93">
        <w:rPr>
          <w:rFonts w:cs="Arial"/>
          <w:lang w:val="ru-RU"/>
        </w:rPr>
        <w:t xml:space="preserve">несоответствие УСЛУГ в части сроков, объемов, качества, способов и методов оказания УСЛУГ; </w:t>
      </w:r>
    </w:p>
    <w:p w:rsidR="00374B81" w:rsidRPr="00950B93" w:rsidRDefault="00374B81" w:rsidP="00374B81">
      <w:pPr>
        <w:pStyle w:val="a4"/>
        <w:keepLines/>
        <w:numPr>
          <w:ilvl w:val="0"/>
          <w:numId w:val="18"/>
        </w:numPr>
        <w:tabs>
          <w:tab w:val="clear" w:pos="816"/>
          <w:tab w:val="left" w:pos="456"/>
          <w:tab w:val="num" w:pos="1026"/>
          <w:tab w:val="right" w:pos="8505"/>
        </w:tabs>
        <w:overflowPunct w:val="0"/>
        <w:autoSpaceDE w:val="0"/>
        <w:autoSpaceDN w:val="0"/>
        <w:adjustRightInd w:val="0"/>
        <w:spacing w:after="120"/>
        <w:ind w:left="1026" w:hanging="513"/>
        <w:textAlignment w:val="baseline"/>
        <w:rPr>
          <w:rFonts w:cs="Arial"/>
          <w:lang w:val="ru-RU"/>
        </w:rPr>
      </w:pPr>
      <w:r w:rsidRPr="00950B93">
        <w:rPr>
          <w:rFonts w:cs="Arial"/>
          <w:lang w:val="ru-RU"/>
        </w:rPr>
        <w:t>несоответствие ОБОРУДОВАНИЯ и/или МАТЕРИАЛОВ ИСПОЛНИТЕЛЯ требованиям настоящего ДОГОВОРА.</w:t>
      </w:r>
    </w:p>
    <w:p w:rsidR="00374B81" w:rsidRPr="00950B93" w:rsidRDefault="00374B81" w:rsidP="00374B81">
      <w:pPr>
        <w:pStyle w:val="13"/>
        <w:keepLines/>
        <w:spacing w:after="120" w:line="240" w:lineRule="auto"/>
        <w:ind w:left="517" w:firstLine="0"/>
        <w:rPr>
          <w:rFonts w:ascii="Arial" w:hAnsi="Arial" w:cs="Arial"/>
          <w:lang w:val="ru-RU"/>
        </w:rPr>
      </w:pPr>
      <w:bookmarkStart w:id="15" w:name="ТекстовоеПоле7"/>
      <w:r w:rsidRPr="00950B93">
        <w:rPr>
          <w:rFonts w:ascii="Arial" w:hAnsi="Arial" w:cs="Arial"/>
          <w:color w:val="000000"/>
          <w:lang w:val="ru-RU"/>
        </w:rPr>
        <w:t xml:space="preserve">“ОБОРУДОВАНИЕ” </w:t>
      </w:r>
      <w:r w:rsidRPr="00950B93">
        <w:rPr>
          <w:rFonts w:ascii="Arial" w:hAnsi="Arial" w:cs="Arial"/>
          <w:lang w:val="ru-RU"/>
        </w:rPr>
        <w:t xml:space="preserve">означает оборудование, инструменты, запасные части, и т.д., не </w:t>
      </w:r>
      <w:r w:rsidRPr="00950B93">
        <w:rPr>
          <w:rFonts w:ascii="Arial" w:hAnsi="Arial" w:cs="Arial"/>
          <w:color w:val="000000"/>
          <w:lang w:val="ru-RU"/>
        </w:rPr>
        <w:t>включая</w:t>
      </w:r>
      <w:r w:rsidRPr="00950B93">
        <w:rPr>
          <w:rFonts w:ascii="Arial" w:hAnsi="Arial" w:cs="Arial"/>
          <w:lang w:val="ru-RU"/>
        </w:rPr>
        <w:t xml:space="preserve"> МАТЕРИАЛЫ, которые используются при оказании УСЛУГ.</w:t>
      </w:r>
    </w:p>
    <w:bookmarkEnd w:id="15"/>
    <w:p w:rsidR="00374B81" w:rsidRDefault="00374B81" w:rsidP="00374B81">
      <w:pPr>
        <w:pStyle w:val="13"/>
        <w:keepLines/>
        <w:spacing w:after="120" w:line="240" w:lineRule="auto"/>
        <w:ind w:left="517" w:hanging="4"/>
        <w:rPr>
          <w:rFonts w:ascii="Arial" w:hAnsi="Arial" w:cs="Arial"/>
          <w:lang w:val="ru-RU"/>
        </w:rPr>
      </w:pPr>
      <w:r w:rsidRPr="00950B93">
        <w:rPr>
          <w:rFonts w:ascii="Arial" w:hAnsi="Arial" w:cs="Arial"/>
          <w:color w:val="000000"/>
          <w:lang w:val="ru-RU"/>
        </w:rPr>
        <w:t xml:space="preserve">“ОБОРУДОВАНИЕ ИСПОЛНИТЕЛЯ” </w:t>
      </w:r>
      <w:r w:rsidRPr="00950B93">
        <w:rPr>
          <w:rFonts w:ascii="Arial" w:hAnsi="Arial" w:cs="Arial"/>
          <w:lang w:val="ru-RU"/>
        </w:rPr>
        <w:t>означает ОБОРУДОВАНИЕ, принадлежащее (на праве собственности или аренды) ГРУППЕ ИСПОЛНИТЕЛЯ, с использованием которого ИСПОЛНИТЕЛЬ оказывает УСЛУГИ по настоящему ДОГОВОРУ.</w:t>
      </w:r>
    </w:p>
    <w:p w:rsidR="00553955" w:rsidRPr="00553955" w:rsidRDefault="00553955" w:rsidP="00553955">
      <w:pPr>
        <w:autoSpaceDE w:val="0"/>
        <w:autoSpaceDN w:val="0"/>
        <w:adjustRightInd w:val="0"/>
        <w:ind w:left="567" w:right="-50"/>
        <w:jc w:val="both"/>
        <w:rPr>
          <w:rFonts w:ascii="Arial" w:hAnsi="Arial" w:cs="Arial"/>
          <w:color w:val="FF0000"/>
          <w:sz w:val="20"/>
          <w:szCs w:val="20"/>
          <w:lang w:val="ru-RU"/>
        </w:rPr>
      </w:pPr>
      <w:r w:rsidRPr="00553955">
        <w:rPr>
          <w:rFonts w:ascii="Arial" w:hAnsi="Arial" w:cs="Arial"/>
          <w:color w:val="FF0000"/>
          <w:sz w:val="20"/>
          <w:szCs w:val="20"/>
          <w:lang w:val="ru-RU"/>
        </w:rPr>
        <w:t>«ОПЦИОН» - условие договора, дающее право КОМПАНИИ увеличить или уменьшить объем оказания УСЛУГ в заранее оговоренных СТОРОНАМИ пределах в течение определенного периода времени, где ИСПОЛНИТЕЛЬ принимает на себя обязательство оказать УСЛУГИ в заявленном КОМПАНИЕЙ объеме без изменения номенклатуры, состава оказываемых УСЛУГ.</w:t>
      </w:r>
    </w:p>
    <w:p w:rsidR="00553955" w:rsidRPr="00553955" w:rsidRDefault="00553955" w:rsidP="00553955">
      <w:pPr>
        <w:autoSpaceDE w:val="0"/>
        <w:autoSpaceDN w:val="0"/>
        <w:adjustRightInd w:val="0"/>
        <w:ind w:left="426" w:right="-50"/>
        <w:jc w:val="both"/>
        <w:rPr>
          <w:rFonts w:ascii="Arial" w:hAnsi="Arial" w:cs="Arial"/>
          <w:color w:val="000000"/>
          <w:sz w:val="20"/>
          <w:szCs w:val="20"/>
          <w:lang w:val="ru-RU"/>
        </w:rPr>
      </w:pPr>
    </w:p>
    <w:p w:rsidR="00374B81" w:rsidRPr="00950B93" w:rsidRDefault="00374B81" w:rsidP="00374B81">
      <w:pPr>
        <w:pStyle w:val="13"/>
        <w:keepLines/>
        <w:spacing w:after="120" w:line="240" w:lineRule="auto"/>
        <w:ind w:left="517" w:hanging="4"/>
        <w:rPr>
          <w:rFonts w:ascii="Arial" w:hAnsi="Arial" w:cs="Arial"/>
          <w:lang w:val="ru-RU"/>
        </w:rPr>
      </w:pPr>
      <w:r w:rsidRPr="00950B93">
        <w:rPr>
          <w:rFonts w:ascii="Arial" w:hAnsi="Arial" w:cs="Arial"/>
          <w:color w:val="000000"/>
          <w:lang w:val="ru-RU"/>
        </w:rPr>
        <w:t>“</w:t>
      </w:r>
      <w:r>
        <w:rPr>
          <w:rFonts w:ascii="Arial" w:hAnsi="Arial" w:cs="Arial"/>
          <w:color w:val="000000"/>
          <w:lang w:val="ru-RU"/>
        </w:rPr>
        <w:t>ПБОТОС</w:t>
      </w:r>
      <w:r w:rsidRPr="00950B93">
        <w:rPr>
          <w:rFonts w:ascii="Arial" w:hAnsi="Arial" w:cs="Arial"/>
          <w:color w:val="000000"/>
          <w:lang w:val="ru-RU"/>
        </w:rPr>
        <w:t>” означает охрану труда, промышленную безопасность и охрану окружающей среды.</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651147">
        <w:rPr>
          <w:rFonts w:ascii="Arial" w:hAnsi="Arial" w:cs="Arial"/>
          <w:color w:val="000000"/>
          <w:lang w:val="ru-RU"/>
        </w:rPr>
        <w:t>"ПЕРЕВАЛОЧНЫЙ ПУНКТ" означает производственную площадку, где группируются МАТЕРИАЛЫ и/или ОБОРУДОВАНИЕ</w:t>
      </w:r>
      <w:r w:rsidRPr="00950B93">
        <w:rPr>
          <w:rFonts w:ascii="Arial" w:hAnsi="Arial" w:cs="Arial"/>
          <w:color w:val="000000"/>
          <w:lang w:val="ru-RU"/>
        </w:rPr>
        <w:t xml:space="preserve"> ИСПОЛНИТЕЛЯ для дальнейшей транспортировки на МЕСТО ОКАЗАНИЯ УСЛУГ или площадку хранения на нефтепромысле. </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“ПЕРСОНАЛ ИСПОЛНИТЕЛЯ” </w:t>
      </w:r>
      <w:r w:rsidRPr="00EF3D65">
        <w:rPr>
          <w:rFonts w:ascii="Arial" w:hAnsi="Arial" w:cs="Arial"/>
          <w:iCs/>
          <w:lang w:val="ru-RU" w:eastAsia="ru-RU"/>
        </w:rPr>
        <w:t>означает физических лиц, с привлечением которых ИСПОЛНИТЕЛЬ оказывает УСЛУГИ.</w:t>
      </w:r>
    </w:p>
    <w:p w:rsidR="00374B81" w:rsidRDefault="00374B81" w:rsidP="00374B81">
      <w:pPr>
        <w:pStyle w:val="13"/>
        <w:keepLines/>
        <w:spacing w:after="120" w:line="240" w:lineRule="auto"/>
        <w:ind w:left="517" w:firstLine="0"/>
        <w:rPr>
          <w:rFonts w:ascii="Arial" w:hAnsi="Arial" w:cs="Arial"/>
          <w:color w:val="000000"/>
          <w:lang w:val="ru-RU"/>
        </w:rPr>
      </w:pPr>
      <w:r w:rsidRPr="00EF3D65">
        <w:rPr>
          <w:rFonts w:ascii="Arial" w:hAnsi="Arial" w:cs="Arial"/>
          <w:color w:val="000000"/>
          <w:lang w:val="ru-RU"/>
        </w:rPr>
        <w:t>ПРАВА ИНТЕЛЛЕКТУАЛЬНОЙ СОБСТВЕННОСТИ означает все права на интеллектуальную собственность (будь то подлежащую регистрации или нет), включая, без ограничений, патенты, полезные модели, зарегистрированные промышленные образцы и модели, торговые марки, знаки обслуживания, заявки на регистрацию вышеуказанного (и права подачи заявки на вышеуказанно</w:t>
      </w:r>
      <w:r w:rsidR="0080286C">
        <w:rPr>
          <w:rFonts w:ascii="Arial" w:hAnsi="Arial" w:cs="Arial"/>
          <w:color w:val="000000"/>
          <w:lang w:val="ru-RU"/>
        </w:rPr>
        <w:t>е), право собственности на изоб</w:t>
      </w:r>
      <w:r w:rsidRPr="00EF3D65">
        <w:rPr>
          <w:rFonts w:ascii="Arial" w:hAnsi="Arial" w:cs="Arial"/>
          <w:color w:val="000000"/>
          <w:lang w:val="ru-RU"/>
        </w:rPr>
        <w:t>ретения, информацию и/или ноу-хау, авторские права, и любые подобные права.</w:t>
      </w:r>
    </w:p>
    <w:p w:rsidR="00374B81" w:rsidRPr="00651147" w:rsidRDefault="00374B81" w:rsidP="00374B81">
      <w:pPr>
        <w:pStyle w:val="13"/>
        <w:keepLines/>
        <w:spacing w:after="120" w:line="240" w:lineRule="auto"/>
        <w:ind w:left="517" w:firstLine="0"/>
        <w:rPr>
          <w:rFonts w:ascii="Arial" w:hAnsi="Arial" w:cs="Arial"/>
          <w:color w:val="000000"/>
          <w:lang w:val="ru-RU"/>
        </w:rPr>
      </w:pPr>
      <w:r w:rsidRPr="00651147">
        <w:rPr>
          <w:rFonts w:ascii="Arial" w:hAnsi="Arial" w:cs="Arial"/>
          <w:color w:val="000000"/>
          <w:lang w:val="ru-RU"/>
        </w:rPr>
        <w:t>"ПРЕДСТАВИТЕЛЬ ИСПОЛНИТЕЛЯ" означает лицо, указанное в Статье 2 РАЗДЕЛА 2.</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651147">
        <w:rPr>
          <w:rFonts w:ascii="Arial" w:hAnsi="Arial" w:cs="Arial"/>
          <w:color w:val="000000"/>
          <w:lang w:val="ru-RU"/>
        </w:rPr>
        <w:t>"ПРЕДСТАВИТЕЛЬ КОМПАНИИ</w:t>
      </w:r>
      <w:r w:rsidRPr="00950B93">
        <w:rPr>
          <w:rFonts w:ascii="Arial" w:hAnsi="Arial" w:cs="Arial"/>
          <w:color w:val="000000"/>
          <w:lang w:val="ru-RU"/>
        </w:rPr>
        <w:t>" означает лицо, указанное в Статье 2 РАЗДЕЛА 2.</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“ПРИМЕНИМОЕ ПРАВО” означает действующее законодательство Российской Федерации.</w:t>
      </w:r>
    </w:p>
    <w:p w:rsidR="00374B81" w:rsidRPr="00950B93" w:rsidRDefault="00374B81" w:rsidP="00374B81">
      <w:pPr>
        <w:pStyle w:val="13"/>
        <w:keepLines/>
        <w:spacing w:after="120" w:line="240" w:lineRule="auto"/>
        <w:ind w:left="517" w:firstLine="0"/>
        <w:rPr>
          <w:rFonts w:ascii="Arial" w:hAnsi="Arial" w:cs="Arial"/>
          <w:szCs w:val="22"/>
          <w:lang w:val="ru-RU"/>
        </w:rPr>
      </w:pPr>
      <w:r w:rsidRPr="00950B93">
        <w:rPr>
          <w:rFonts w:ascii="Arial" w:hAnsi="Arial" w:cs="Arial"/>
          <w:color w:val="000000"/>
          <w:lang w:val="ru-RU"/>
        </w:rPr>
        <w:t>“</w:t>
      </w:r>
      <w:r w:rsidRPr="00950B93">
        <w:rPr>
          <w:rFonts w:ascii="Arial" w:hAnsi="Arial" w:cs="Arial"/>
          <w:lang w:val="ru-RU"/>
        </w:rPr>
        <w:t>УСЛУГИ“ означает все оказываемые ИСПОЛНИТЕЛЕМ по настоящему ДОГОВОРУ услуги, описанные РАЗДЕЛЕ 3.</w:t>
      </w:r>
    </w:p>
    <w:p w:rsidR="00374B81" w:rsidRPr="00950B93" w:rsidRDefault="00374B81" w:rsidP="00374B81">
      <w:pPr>
        <w:pStyle w:val="13"/>
        <w:keepLines/>
        <w:spacing w:after="120" w:line="240" w:lineRule="auto"/>
        <w:ind w:left="517" w:firstLine="0"/>
        <w:rPr>
          <w:rFonts w:ascii="Arial" w:hAnsi="Arial" w:cs="Arial"/>
          <w:lang w:val="ru-RU"/>
        </w:rPr>
      </w:pPr>
      <w:r w:rsidRPr="00950B93">
        <w:rPr>
          <w:rFonts w:ascii="Arial" w:hAnsi="Arial" w:cs="Arial"/>
          <w:lang w:val="ru-RU"/>
        </w:rPr>
        <w:t>“</w:t>
      </w:r>
      <w:r w:rsidRPr="00950B93">
        <w:rPr>
          <w:rFonts w:ascii="Arial" w:hAnsi="Arial" w:cs="Arial"/>
          <w:color w:val="000000"/>
          <w:lang w:val="ru-RU"/>
        </w:rPr>
        <w:t>РФ</w:t>
      </w:r>
      <w:r w:rsidRPr="00950B93">
        <w:rPr>
          <w:rFonts w:ascii="Arial" w:hAnsi="Arial" w:cs="Arial"/>
          <w:lang w:val="ru-RU"/>
        </w:rPr>
        <w:t>” означает Российская Федерация.</w:t>
      </w:r>
    </w:p>
    <w:p w:rsidR="00374B81" w:rsidRPr="00950B93" w:rsidRDefault="00374B81" w:rsidP="00374B81">
      <w:pPr>
        <w:pStyle w:val="13"/>
        <w:keepLines/>
        <w:spacing w:after="120" w:line="240" w:lineRule="auto"/>
        <w:ind w:left="517" w:firstLine="0"/>
        <w:rPr>
          <w:rFonts w:ascii="Arial" w:hAnsi="Arial" w:cs="Arial"/>
          <w:lang w:val="ru-RU"/>
        </w:rPr>
      </w:pPr>
      <w:r w:rsidRPr="00950B93">
        <w:rPr>
          <w:rFonts w:ascii="Arial" w:hAnsi="Arial" w:cs="Arial"/>
          <w:lang w:val="ru-RU"/>
        </w:rPr>
        <w:t xml:space="preserve">“СЕРВИСНАЯ КОМПАНИЯ" или "СЕРВИСНЫЕ КОМПАНИИ” означает любое </w:t>
      </w:r>
      <w:r w:rsidRPr="00950B93">
        <w:rPr>
          <w:rFonts w:ascii="Arial" w:hAnsi="Arial" w:cs="Arial"/>
          <w:color w:val="000000"/>
          <w:lang w:val="ru-RU"/>
        </w:rPr>
        <w:t>юридическое</w:t>
      </w:r>
      <w:r w:rsidRPr="00950B93">
        <w:rPr>
          <w:rFonts w:ascii="Arial" w:hAnsi="Arial" w:cs="Arial"/>
          <w:lang w:val="ru-RU"/>
        </w:rPr>
        <w:t xml:space="preserve"> лицо(а), кроме ИСПОЛНИТЕЛЯ, которое (-</w:t>
      </w:r>
      <w:proofErr w:type="spellStart"/>
      <w:r w:rsidRPr="00950B93">
        <w:rPr>
          <w:rFonts w:ascii="Arial" w:hAnsi="Arial" w:cs="Arial"/>
          <w:lang w:val="ru-RU"/>
        </w:rPr>
        <w:t>ые</w:t>
      </w:r>
      <w:proofErr w:type="spellEnd"/>
      <w:r w:rsidRPr="00950B93">
        <w:rPr>
          <w:rFonts w:ascii="Arial" w:hAnsi="Arial" w:cs="Arial"/>
          <w:lang w:val="ru-RU"/>
        </w:rPr>
        <w:t>) заключило(-и) контракт(ы) с КОМПАНИЕЙ и привлечен(ы) КОМПАНИЕЙ для оказания услуг или выполнения работ на МЕСТЕ ОКАЗАНИЯ УСЛУГ или привлечены КОМПАНИЕЙ для оказания услуг или выполнения работ в связи с УСЛУГАМИ.</w:t>
      </w:r>
    </w:p>
    <w:p w:rsidR="00374B81" w:rsidRPr="00950B93" w:rsidRDefault="00374B81" w:rsidP="00374B81">
      <w:pPr>
        <w:pStyle w:val="13"/>
        <w:keepLines/>
        <w:spacing w:after="120" w:line="240" w:lineRule="auto"/>
        <w:ind w:left="517" w:firstLine="0"/>
        <w:rPr>
          <w:rFonts w:ascii="Arial" w:hAnsi="Arial" w:cs="Arial"/>
          <w:lang w:val="ru-RU"/>
        </w:rPr>
      </w:pPr>
      <w:r w:rsidRPr="00950B93">
        <w:rPr>
          <w:rFonts w:ascii="Arial" w:hAnsi="Arial" w:cs="Arial"/>
          <w:lang w:val="ru-RU"/>
        </w:rPr>
        <w:t>"СКВАЖИНА" означает:</w:t>
      </w:r>
    </w:p>
    <w:p w:rsidR="00374B81" w:rsidRPr="00950B93" w:rsidRDefault="00374B81" w:rsidP="00374B81">
      <w:pPr>
        <w:pStyle w:val="13"/>
        <w:keepLines/>
        <w:numPr>
          <w:ilvl w:val="0"/>
          <w:numId w:val="36"/>
        </w:numPr>
        <w:tabs>
          <w:tab w:val="clear" w:pos="1417"/>
          <w:tab w:val="num" w:pos="1026"/>
        </w:tabs>
        <w:spacing w:after="120" w:line="240" w:lineRule="auto"/>
        <w:ind w:left="1026" w:hanging="509"/>
        <w:rPr>
          <w:rFonts w:ascii="Arial" w:hAnsi="Arial" w:cs="Arial"/>
          <w:lang w:val="ru-RU"/>
        </w:rPr>
      </w:pPr>
      <w:r w:rsidRPr="00950B93">
        <w:rPr>
          <w:rFonts w:ascii="Arial" w:hAnsi="Arial" w:cs="Arial"/>
          <w:lang w:val="ru-RU"/>
        </w:rPr>
        <w:t>ствол, который пробурен или должен быть пробурен на заранее определённую проектную глубину; или</w:t>
      </w:r>
    </w:p>
    <w:p w:rsidR="00374B81" w:rsidRPr="00950B93" w:rsidRDefault="00374B81" w:rsidP="00374B81">
      <w:pPr>
        <w:pStyle w:val="13"/>
        <w:keepLines/>
        <w:numPr>
          <w:ilvl w:val="0"/>
          <w:numId w:val="36"/>
        </w:numPr>
        <w:tabs>
          <w:tab w:val="clear" w:pos="1417"/>
          <w:tab w:val="num" w:pos="1026"/>
        </w:tabs>
        <w:spacing w:after="120" w:line="240" w:lineRule="auto"/>
        <w:ind w:left="1026" w:hanging="509"/>
        <w:rPr>
          <w:rFonts w:ascii="Arial" w:hAnsi="Arial" w:cs="Arial"/>
          <w:color w:val="000000"/>
          <w:lang w:val="ru-RU"/>
        </w:rPr>
      </w:pPr>
      <w:r w:rsidRPr="00950B93">
        <w:rPr>
          <w:rFonts w:ascii="Arial" w:hAnsi="Arial" w:cs="Arial"/>
          <w:lang w:val="ru-RU"/>
        </w:rPr>
        <w:lastRenderedPageBreak/>
        <w:t>скважину любого назначения (эксплуатационная, нагнетательная и т.д.), ранее построенную и принятую в эксплуатацию КОМПАНИЕЙ, которая может относиться к действующему либо бездействующему фонду скважин.</w:t>
      </w:r>
    </w:p>
    <w:p w:rsidR="00374B81" w:rsidRPr="00950B93" w:rsidRDefault="00374B81" w:rsidP="00374B81">
      <w:pPr>
        <w:pStyle w:val="13"/>
        <w:keepLines/>
        <w:spacing w:after="120" w:line="240" w:lineRule="auto"/>
        <w:ind w:left="517" w:firstLine="0"/>
        <w:rPr>
          <w:rFonts w:ascii="Arial" w:hAnsi="Arial" w:cs="Arial"/>
          <w:lang w:val="ru-RU"/>
        </w:rPr>
      </w:pPr>
      <w:r w:rsidRPr="00950B93">
        <w:rPr>
          <w:rFonts w:ascii="Arial" w:hAnsi="Arial" w:cs="Arial"/>
          <w:lang w:val="ru-RU"/>
        </w:rPr>
        <w:t>“СТОРОНА” означает КОМПАНИЮ или ИСПОЛНИТЕЛЯ, и термин “СТОРОНЫ” толкуется соответственно.</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w:t>
      </w:r>
      <w:r w:rsidRPr="00950B93">
        <w:rPr>
          <w:rFonts w:ascii="Arial" w:hAnsi="Arial" w:cs="Arial"/>
          <w:lang w:val="ru-RU"/>
        </w:rPr>
        <w:t>СУБИСПОЛНИТЕЛЬ</w:t>
      </w:r>
      <w:r w:rsidRPr="00950B93">
        <w:rPr>
          <w:rFonts w:ascii="Arial" w:hAnsi="Arial" w:cs="Arial"/>
          <w:color w:val="000000"/>
          <w:lang w:val="ru-RU"/>
        </w:rPr>
        <w:t>" означает любое ТРЕТЬЕ ЛИЦО, с которым заключен ДОГОВОР СУБИСПОЛНЕНИЯ.</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"СУПЕРВАЙЗЕР" означает лицо, являющееся координатором работ всех подрядчиков в процессе строительства СКВАЖИН.</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"ТЕХНИЧЕСКАЯ ИНФОРМАЦИЯ" означает информацию, предоставленную КОМПАНИЕЙ или по </w:t>
      </w:r>
      <w:r w:rsidRPr="00950B93">
        <w:rPr>
          <w:rFonts w:ascii="Arial" w:hAnsi="Arial" w:cs="Arial"/>
          <w:lang w:val="ru-RU"/>
        </w:rPr>
        <w:t>распоряжению</w:t>
      </w:r>
      <w:r w:rsidRPr="00950B93">
        <w:rPr>
          <w:rFonts w:ascii="Arial" w:hAnsi="Arial" w:cs="Arial"/>
          <w:color w:val="000000"/>
          <w:lang w:val="ru-RU"/>
        </w:rPr>
        <w:t xml:space="preserve"> КОМПАНИИ в соответствии с РАЗДЕЛОМ 3 ДОГОВОРА.</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color w:val="000000"/>
          <w:lang w:val="ru-RU"/>
        </w:rPr>
        <w:t>“</w:t>
      </w:r>
      <w:r w:rsidRPr="00950B93">
        <w:rPr>
          <w:rFonts w:ascii="Arial" w:hAnsi="Arial" w:cs="Arial"/>
          <w:lang w:val="ru-RU"/>
        </w:rPr>
        <w:t>ТРЕТЬЕ</w:t>
      </w:r>
      <w:r w:rsidRPr="00950B93">
        <w:rPr>
          <w:rFonts w:ascii="Arial" w:hAnsi="Arial" w:cs="Arial"/>
          <w:color w:val="000000"/>
          <w:lang w:val="ru-RU"/>
        </w:rPr>
        <w:t xml:space="preserve"> ЛИЦО” означает любое лицо, кроме КОМПАНИИ или ИСПОЛНИТЕЛЯ.</w:t>
      </w:r>
    </w:p>
    <w:p w:rsidR="00374B81" w:rsidRPr="00950B93" w:rsidRDefault="00374B81" w:rsidP="00374B81">
      <w:pPr>
        <w:pStyle w:val="13"/>
        <w:keepLines/>
        <w:spacing w:after="120" w:line="240" w:lineRule="auto"/>
        <w:ind w:left="517" w:firstLine="0"/>
        <w:rPr>
          <w:rFonts w:ascii="Arial" w:hAnsi="Arial" w:cs="Arial"/>
          <w:lang w:val="ru-RU"/>
        </w:rPr>
      </w:pPr>
      <w:r w:rsidRPr="00950B93">
        <w:rPr>
          <w:rFonts w:ascii="Arial" w:hAnsi="Arial" w:cs="Arial"/>
          <w:color w:val="000000"/>
          <w:lang w:val="ru-RU"/>
        </w:rPr>
        <w:t xml:space="preserve">“УМЫШЛЕННОЕ НАРУШЕНИЕ“ означает, что ИСПОЛНИТЕЛЬ осознавал, что его </w:t>
      </w:r>
      <w:r w:rsidRPr="00950B93">
        <w:rPr>
          <w:rFonts w:ascii="Arial" w:hAnsi="Arial" w:cs="Arial"/>
          <w:lang w:val="ru-RU"/>
        </w:rPr>
        <w:t>действия</w:t>
      </w:r>
      <w:r w:rsidRPr="00950B93">
        <w:rPr>
          <w:rFonts w:ascii="Arial" w:hAnsi="Arial" w:cs="Arial"/>
          <w:color w:val="000000"/>
          <w:lang w:val="ru-RU"/>
        </w:rPr>
        <w:t>/бездействие нарушают условия ДОГОВОРА, предвидел возможность наступления негативных последствий своих действий/бездействия и сознательно допускал эти последствия.</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lang w:val="ru-RU"/>
        </w:rPr>
        <w:t>Заголовки</w:t>
      </w:r>
      <w:r w:rsidRPr="00950B93">
        <w:rPr>
          <w:rFonts w:ascii="Arial" w:hAnsi="Arial" w:cs="Arial"/>
          <w:color w:val="000000"/>
          <w:lang w:val="ru-RU"/>
        </w:rPr>
        <w:t xml:space="preserve"> в данном ДОГОВОРЕ служат только для удобства и не принимаются во внимание при толковании структуры ДОГОВОРА.</w:t>
      </w:r>
    </w:p>
    <w:p w:rsidR="00374B81" w:rsidRPr="00950B93" w:rsidRDefault="00374B81" w:rsidP="00374B81">
      <w:pPr>
        <w:pStyle w:val="13"/>
        <w:keepLines/>
        <w:spacing w:after="120" w:line="240" w:lineRule="auto"/>
        <w:ind w:left="517" w:firstLine="0"/>
        <w:rPr>
          <w:rFonts w:ascii="Arial" w:hAnsi="Arial" w:cs="Arial"/>
          <w:color w:val="000000"/>
          <w:lang w:val="ru-RU"/>
        </w:rPr>
      </w:pPr>
      <w:r w:rsidRPr="00950B93">
        <w:rPr>
          <w:rFonts w:ascii="Arial" w:hAnsi="Arial" w:cs="Arial"/>
          <w:lang w:val="ru-RU"/>
        </w:rPr>
        <w:t>Если</w:t>
      </w:r>
      <w:r w:rsidRPr="00950B93">
        <w:rPr>
          <w:rFonts w:ascii="Arial" w:hAnsi="Arial" w:cs="Arial"/>
          <w:color w:val="000000"/>
          <w:lang w:val="ru-RU"/>
        </w:rPr>
        <w:t xml:space="preserve"> не оговорено иное, все ссылки на дни означают календарные дни.</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ПРЕДМЕТ ДОГОВОРА</w:t>
      </w:r>
    </w:p>
    <w:p w:rsidR="00374B81" w:rsidRPr="00950B93" w:rsidRDefault="00374B81" w:rsidP="00374B81">
      <w:pPr>
        <w:pStyle w:val="13"/>
        <w:keepLines/>
        <w:numPr>
          <w:ilvl w:val="1"/>
          <w:numId w:val="3"/>
        </w:numPr>
        <w:tabs>
          <w:tab w:val="clear" w:pos="360"/>
          <w:tab w:val="left" w:pos="513"/>
        </w:tabs>
        <w:spacing w:after="120" w:line="240" w:lineRule="auto"/>
        <w:ind w:left="513" w:hanging="513"/>
        <w:rPr>
          <w:rFonts w:ascii="Arial" w:hAnsi="Arial" w:cs="Arial"/>
          <w:color w:val="000000"/>
          <w:lang w:val="ru-RU"/>
        </w:rPr>
      </w:pPr>
      <w:r w:rsidRPr="00173FC2">
        <w:rPr>
          <w:rFonts w:ascii="Arial" w:hAnsi="Arial"/>
          <w:iCs/>
          <w:szCs w:val="24"/>
          <w:lang w:val="ru-RU"/>
        </w:rPr>
        <w:t>По заданию КОМПАНИИ, ИСПОЛНИТЕЛЬ обязуется предоставить ОБОРУДОВАНИЕ</w:t>
      </w:r>
      <w:r w:rsidRPr="00D829BA">
        <w:rPr>
          <w:rFonts w:ascii="Arial" w:hAnsi="Arial"/>
          <w:iCs/>
          <w:szCs w:val="24"/>
          <w:lang w:val="ru-RU"/>
        </w:rPr>
        <w:t xml:space="preserve"> </w:t>
      </w:r>
      <w:r>
        <w:rPr>
          <w:rFonts w:ascii="Arial" w:hAnsi="Arial"/>
          <w:iCs/>
          <w:szCs w:val="24"/>
          <w:lang w:val="ru-RU"/>
        </w:rPr>
        <w:t>и МАТЕРИАЛЫ</w:t>
      </w:r>
      <w:r w:rsidRPr="00173FC2">
        <w:rPr>
          <w:rFonts w:ascii="Arial" w:hAnsi="Arial"/>
          <w:iCs/>
          <w:szCs w:val="24"/>
          <w:lang w:val="ru-RU"/>
        </w:rPr>
        <w:t>, а также оказать сопутствующие услуги по технологическому сопровождению</w:t>
      </w:r>
      <w:r w:rsidR="00FB65EA">
        <w:rPr>
          <w:rFonts w:ascii="Arial" w:hAnsi="Arial"/>
          <w:iCs/>
          <w:szCs w:val="24"/>
          <w:lang w:val="ru-RU"/>
        </w:rPr>
        <w:t xml:space="preserve"> </w:t>
      </w:r>
      <w:r w:rsidR="00FB65EA" w:rsidRPr="0012780D">
        <w:rPr>
          <w:rFonts w:ascii="Arial" w:hAnsi="Arial"/>
          <w:iCs/>
          <w:color w:val="538135" w:themeColor="accent6" w:themeShade="BF"/>
          <w:szCs w:val="24"/>
          <w:lang w:val="ru-RU"/>
        </w:rPr>
        <w:t>отработки</w:t>
      </w:r>
      <w:r w:rsidRPr="0012780D">
        <w:rPr>
          <w:rFonts w:ascii="Arial" w:hAnsi="Arial"/>
          <w:iCs/>
          <w:color w:val="538135" w:themeColor="accent6" w:themeShade="BF"/>
          <w:szCs w:val="24"/>
          <w:lang w:val="ru-RU"/>
        </w:rPr>
        <w:t xml:space="preserve"> долот </w:t>
      </w:r>
      <w:r w:rsidR="00FB65EA" w:rsidRPr="0012780D">
        <w:rPr>
          <w:rFonts w:ascii="Arial" w:hAnsi="Arial"/>
          <w:iCs/>
          <w:color w:val="538135" w:themeColor="accent6" w:themeShade="BF"/>
          <w:szCs w:val="24"/>
          <w:lang w:val="ru-RU"/>
        </w:rPr>
        <w:t>и гидравлических забойных двигателей (ГЗД)</w:t>
      </w:r>
      <w:r w:rsidR="00FB65EA">
        <w:rPr>
          <w:rFonts w:ascii="Arial" w:hAnsi="Arial"/>
          <w:iCs/>
          <w:szCs w:val="24"/>
          <w:lang w:val="ru-RU"/>
        </w:rPr>
        <w:t xml:space="preserve"> </w:t>
      </w:r>
      <w:r w:rsidR="00FB65EA" w:rsidRPr="00173FC2">
        <w:rPr>
          <w:rFonts w:ascii="Arial" w:hAnsi="Arial"/>
          <w:iCs/>
          <w:szCs w:val="24"/>
          <w:lang w:val="ru-RU"/>
        </w:rPr>
        <w:t>(именуемые в дальнейшем УСЛУГИ)</w:t>
      </w:r>
      <w:r w:rsidRPr="00173FC2">
        <w:rPr>
          <w:rFonts w:ascii="Arial" w:hAnsi="Arial"/>
          <w:iCs/>
          <w:szCs w:val="24"/>
          <w:lang w:val="ru-RU"/>
        </w:rPr>
        <w:t xml:space="preserve"> в соответствии </w:t>
      </w:r>
      <w:r>
        <w:rPr>
          <w:rFonts w:ascii="Arial" w:hAnsi="Arial"/>
          <w:iCs/>
          <w:szCs w:val="24"/>
          <w:lang w:val="ru-RU"/>
        </w:rPr>
        <w:t>с условиями настоящего ДОГОВОРА</w:t>
      </w:r>
      <w:r w:rsidRPr="00A931A2">
        <w:rPr>
          <w:rFonts w:ascii="Arial" w:hAnsi="Arial"/>
          <w:iCs/>
          <w:szCs w:val="24"/>
          <w:lang w:val="ru-RU"/>
        </w:rPr>
        <w:t xml:space="preserve">, в объеме и в сроки, определенные в </w:t>
      </w:r>
      <w:r>
        <w:rPr>
          <w:rFonts w:ascii="Arial" w:hAnsi="Arial"/>
          <w:iCs/>
          <w:szCs w:val="24"/>
          <w:lang w:val="ru-RU"/>
        </w:rPr>
        <w:t>НАРЯД-ЗАКАЗАХ</w:t>
      </w:r>
      <w:r w:rsidRPr="00A931A2">
        <w:rPr>
          <w:rFonts w:ascii="Arial" w:hAnsi="Arial"/>
          <w:iCs/>
          <w:szCs w:val="24"/>
          <w:lang w:val="ru-RU"/>
        </w:rPr>
        <w:t xml:space="preserve">, составленных в соответствии с </w:t>
      </w:r>
      <w:r>
        <w:rPr>
          <w:rFonts w:ascii="Arial" w:hAnsi="Arial"/>
          <w:iCs/>
          <w:szCs w:val="24"/>
          <w:lang w:val="ru-RU"/>
        </w:rPr>
        <w:t>РАЗДЕЛ</w:t>
      </w:r>
      <w:r w:rsidRPr="00A931A2">
        <w:rPr>
          <w:rFonts w:ascii="Arial" w:hAnsi="Arial"/>
          <w:iCs/>
          <w:szCs w:val="24"/>
          <w:lang w:val="ru-RU"/>
        </w:rPr>
        <w:t>ОМ 3 настоящего ДОГОВОРА (далее «УСЛУГИ»)</w:t>
      </w:r>
      <w:r>
        <w:rPr>
          <w:rFonts w:ascii="Arial" w:hAnsi="Arial"/>
          <w:iCs/>
          <w:szCs w:val="24"/>
          <w:lang w:val="ru-RU"/>
        </w:rPr>
        <w:t>,</w:t>
      </w:r>
      <w:r w:rsidRPr="00173FC2">
        <w:rPr>
          <w:rFonts w:ascii="Arial" w:hAnsi="Arial"/>
          <w:iCs/>
          <w:szCs w:val="24"/>
          <w:lang w:val="ru-RU"/>
        </w:rPr>
        <w:t xml:space="preserve"> а КОМПАНИЯ обязуется принять оказанные УСЛУГИ, и оплатить их в соответствии с</w:t>
      </w:r>
      <w:r>
        <w:rPr>
          <w:rFonts w:ascii="Arial" w:hAnsi="Arial"/>
          <w:iCs/>
          <w:szCs w:val="24"/>
          <w:lang w:val="ru-RU"/>
        </w:rPr>
        <w:t xml:space="preserve"> РАЗДЕЛОМ 4 настоящего ДОГОВОРА</w:t>
      </w:r>
      <w:r w:rsidRPr="00950B93">
        <w:rPr>
          <w:rFonts w:ascii="Arial" w:hAnsi="Arial" w:cs="Arial"/>
          <w:lang w:val="ru-RU"/>
        </w:rPr>
        <w:t>.</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СРОК ДЕЙСТВИЯ ДОГОВОРА</w:t>
      </w:r>
    </w:p>
    <w:p w:rsidR="00374B81" w:rsidRPr="00950B93" w:rsidRDefault="00374B81" w:rsidP="00374B81">
      <w:pPr>
        <w:pStyle w:val="Indent3"/>
        <w:keepLines/>
        <w:tabs>
          <w:tab w:val="left" w:pos="513"/>
        </w:tabs>
        <w:spacing w:after="120"/>
        <w:ind w:left="513" w:hanging="513"/>
        <w:rPr>
          <w:rFonts w:ascii="Arial" w:hAnsi="Arial" w:cs="Arial"/>
          <w:color w:val="000000"/>
          <w:lang w:val="ru-RU"/>
        </w:rPr>
      </w:pPr>
      <w:r w:rsidRPr="00950B93">
        <w:rPr>
          <w:rFonts w:ascii="Arial" w:hAnsi="Arial" w:cs="Arial"/>
          <w:lang w:val="ru-RU"/>
        </w:rPr>
        <w:t>3.1</w:t>
      </w:r>
      <w:r w:rsidRPr="00950B93">
        <w:rPr>
          <w:rFonts w:ascii="Arial" w:hAnsi="Arial" w:cs="Arial"/>
          <w:lang w:val="ru-RU"/>
        </w:rPr>
        <w:tab/>
        <w:t xml:space="preserve">ДОГОВОР вступает в силу с даты его подписания обеими СТОРОНАМИ (далее – «ДАТА ВСТУПЛЕНИЯ ДОГОВОРА В СИЛУ») </w:t>
      </w:r>
      <w:bookmarkStart w:id="16" w:name="ТекстовоеПоле738"/>
      <w:r w:rsidRPr="00950B93">
        <w:rPr>
          <w:rFonts w:ascii="Arial" w:hAnsi="Arial" w:cs="Arial"/>
          <w:highlight w:val="lightGray"/>
          <w:lang w:val="ru-RU"/>
        </w:rPr>
        <w:fldChar w:fldCharType="begin">
          <w:ffData>
            <w:name w:val="ТекстовоеПоле738"/>
            <w:enabled/>
            <w:calcOnExit w:val="0"/>
            <w:textInput>
              <w:default w:val="распространяет своё действие на отношения возникшие с дд.мм.гггг"/>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распространяет своё действие на отношения возникшие с дд.мм.гггг</w:t>
      </w:r>
      <w:r w:rsidRPr="00950B93">
        <w:rPr>
          <w:rFonts w:ascii="Arial" w:hAnsi="Arial" w:cs="Arial"/>
          <w:highlight w:val="lightGray"/>
          <w:lang w:val="ru-RU"/>
        </w:rPr>
        <w:fldChar w:fldCharType="end"/>
      </w:r>
      <w:bookmarkEnd w:id="16"/>
      <w:r w:rsidRPr="00950B93">
        <w:rPr>
          <w:rFonts w:ascii="Arial" w:hAnsi="Arial" w:cs="Arial"/>
          <w:lang w:val="ru-RU"/>
        </w:rPr>
        <w:t xml:space="preserve"> и действует до </w:t>
      </w:r>
      <w:bookmarkStart w:id="17" w:name="ТекстовоеПоле118"/>
      <w:r w:rsidRPr="00950B93">
        <w:rPr>
          <w:rFonts w:ascii="Arial" w:hAnsi="Arial" w:cs="Arial"/>
          <w:lang w:val="ru-RU"/>
        </w:rPr>
        <w:fldChar w:fldCharType="begin">
          <w:ffData>
            <w:name w:val="ТекстовоеПоле118"/>
            <w:enabled/>
            <w:calcOnExit w:val="0"/>
            <w:textInput>
              <w:default w:val="______________ указать дату "/>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 xml:space="preserve">______________ указать дату </w:t>
      </w:r>
      <w:r w:rsidRPr="00950B93">
        <w:rPr>
          <w:rFonts w:ascii="Arial" w:hAnsi="Arial" w:cs="Arial"/>
          <w:lang w:val="ru-RU"/>
        </w:rPr>
        <w:fldChar w:fldCharType="end"/>
      </w:r>
      <w:bookmarkEnd w:id="17"/>
      <w:r w:rsidRPr="00950B93">
        <w:rPr>
          <w:rFonts w:ascii="Arial" w:hAnsi="Arial" w:cs="Arial"/>
          <w:lang w:val="ru-RU"/>
        </w:rPr>
        <w:t xml:space="preserve"> (далее – «ДАТА ОКОНЧАНИЯ ДЕЙСТВИЯ ДОГОВОРА»), но в любом случае до полного выполнения СТОРОНАМИ своих обязательств, возникших до указанной даты, в том числе до полного исполнения обязательств по взаиморасчетам.</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СТОИМОСТЬ ДОГОВОРА</w:t>
      </w:r>
    </w:p>
    <w:p w:rsidR="00374B81" w:rsidRPr="00950B93" w:rsidRDefault="00374B81" w:rsidP="00374B81">
      <w:pPr>
        <w:pStyle w:val="Indent3"/>
        <w:keepLines/>
        <w:numPr>
          <w:ilvl w:val="1"/>
          <w:numId w:val="19"/>
        </w:numPr>
        <w:tabs>
          <w:tab w:val="clear" w:pos="360"/>
          <w:tab w:val="num" w:pos="513"/>
        </w:tabs>
        <w:spacing w:after="120"/>
        <w:ind w:left="513" w:hanging="513"/>
        <w:rPr>
          <w:rFonts w:ascii="Arial" w:hAnsi="Arial" w:cs="Arial"/>
          <w:lang w:val="ru-RU"/>
        </w:rPr>
      </w:pPr>
      <w:r w:rsidRPr="00950B93">
        <w:rPr>
          <w:rFonts w:ascii="Arial" w:hAnsi="Arial" w:cs="Arial"/>
          <w:lang w:val="ru-RU"/>
        </w:rPr>
        <w:t xml:space="preserve">Общая стоимость ДОГОВОРА не превысит  </w:t>
      </w:r>
      <w:bookmarkStart w:id="18" w:name="ТекстовоеПоле119"/>
      <w:r w:rsidRPr="00950B93">
        <w:rPr>
          <w:rFonts w:ascii="Arial" w:hAnsi="Arial" w:cs="Arial"/>
          <w:highlight w:val="lightGray"/>
          <w:lang w:val="ru-RU"/>
        </w:rPr>
        <w:fldChar w:fldCharType="begin">
          <w:ffData>
            <w:name w:val="ТекстовоеПоле119"/>
            <w:enabled/>
            <w:calcOnExit w:val="0"/>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sidRPr="00950B93">
        <w:rPr>
          <w:rFonts w:ascii="Arial" w:hAnsi="Arial" w:cs="Arial"/>
          <w:highlight w:val="lightGray"/>
          <w:lang w:val="ru-RU"/>
        </w:rPr>
        <w:fldChar w:fldCharType="end"/>
      </w:r>
      <w:bookmarkEnd w:id="18"/>
      <w:r w:rsidRPr="00950B93">
        <w:rPr>
          <w:rFonts w:ascii="Arial" w:hAnsi="Arial" w:cs="Arial"/>
          <w:lang w:val="ru-RU"/>
        </w:rPr>
        <w:t xml:space="preserve"> (</w:t>
      </w:r>
      <w:bookmarkStart w:id="19" w:name="ТекстовоеПоле120"/>
      <w:r w:rsidRPr="00950B93">
        <w:rPr>
          <w:rFonts w:ascii="Arial" w:hAnsi="Arial" w:cs="Arial"/>
          <w:highlight w:val="lightGray"/>
          <w:lang w:val="ru-RU"/>
        </w:rPr>
        <w:fldChar w:fldCharType="begin">
          <w:ffData>
            <w:name w:val="ТекстовоеПоле120"/>
            <w:enabled/>
            <w:calcOnExit w:val="0"/>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sidRPr="00950B93">
        <w:rPr>
          <w:rFonts w:ascii="Arial" w:hAnsi="Arial" w:cs="Arial"/>
          <w:highlight w:val="lightGray"/>
          <w:lang w:val="ru-RU"/>
        </w:rPr>
        <w:fldChar w:fldCharType="end"/>
      </w:r>
      <w:bookmarkEnd w:id="19"/>
      <w:r w:rsidRPr="00950B93">
        <w:rPr>
          <w:rFonts w:ascii="Arial" w:hAnsi="Arial" w:cs="Arial"/>
          <w:lang w:val="ru-RU"/>
        </w:rPr>
        <w:t>) рублей без учета НДС (налога на добавленную стоимость).</w:t>
      </w:r>
    </w:p>
    <w:p w:rsidR="00374B81" w:rsidRPr="00950B93" w:rsidRDefault="00374B81" w:rsidP="00374B81">
      <w:pPr>
        <w:pStyle w:val="Indent3"/>
        <w:keepLines/>
        <w:numPr>
          <w:ilvl w:val="1"/>
          <w:numId w:val="19"/>
        </w:numPr>
        <w:tabs>
          <w:tab w:val="clear" w:pos="360"/>
          <w:tab w:val="num" w:pos="513"/>
        </w:tabs>
        <w:spacing w:after="120"/>
        <w:ind w:left="513" w:hanging="513"/>
        <w:rPr>
          <w:rFonts w:ascii="Arial" w:hAnsi="Arial" w:cs="Arial"/>
          <w:color w:val="000000"/>
          <w:lang w:val="ru-RU"/>
        </w:rPr>
      </w:pPr>
      <w:r w:rsidRPr="00950B93">
        <w:rPr>
          <w:rFonts w:ascii="Arial" w:hAnsi="Arial" w:cs="Arial"/>
          <w:lang w:val="ru-RU"/>
        </w:rPr>
        <w:t xml:space="preserve">Общая сумма НДС не </w:t>
      </w:r>
      <w:bookmarkStart w:id="20" w:name="ТекстовоеПоле122"/>
      <w:r w:rsidR="00CB50E1" w:rsidRPr="00950B93">
        <w:rPr>
          <w:rFonts w:ascii="Arial" w:hAnsi="Arial" w:cs="Arial"/>
          <w:lang w:val="ru-RU"/>
        </w:rPr>
        <w:t xml:space="preserve">превысит </w:t>
      </w:r>
      <w:r w:rsidR="00CB50E1" w:rsidRPr="00950B93">
        <w:rPr>
          <w:rFonts w:ascii="Arial" w:hAnsi="Arial" w:cs="Arial"/>
          <w:highlight w:val="lightGray"/>
          <w:lang w:val="ru-RU"/>
        </w:rPr>
        <w:t>(</w:t>
      </w:r>
      <w:r w:rsidRPr="00950B93">
        <w:rPr>
          <w:rFonts w:ascii="Arial" w:hAnsi="Arial" w:cs="Arial"/>
          <w:highlight w:val="lightGray"/>
          <w:lang w:val="ru-RU"/>
        </w:rPr>
        <w:fldChar w:fldCharType="begin">
          <w:ffData>
            <w:name w:val="ТекстовоеПоле122"/>
            <w:enabled/>
            <w:calcOnExit w:val="0"/>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sidRPr="00950B93">
        <w:rPr>
          <w:rFonts w:ascii="Arial" w:hAnsi="Arial" w:cs="Arial"/>
          <w:highlight w:val="lightGray"/>
          <w:lang w:val="ru-RU"/>
        </w:rPr>
        <w:fldChar w:fldCharType="end"/>
      </w:r>
      <w:bookmarkEnd w:id="20"/>
      <w:r w:rsidRPr="00950B93">
        <w:rPr>
          <w:rFonts w:ascii="Arial" w:hAnsi="Arial" w:cs="Arial"/>
          <w:lang w:val="ru-RU"/>
        </w:rPr>
        <w:t>)  рублей по ставке 18%.</w:t>
      </w:r>
    </w:p>
    <w:p w:rsidR="00374B81" w:rsidRPr="00950B93" w:rsidRDefault="00374B81" w:rsidP="00374B81">
      <w:pPr>
        <w:pStyle w:val="Indent3"/>
        <w:keepLines/>
        <w:numPr>
          <w:ilvl w:val="1"/>
          <w:numId w:val="19"/>
        </w:numPr>
        <w:tabs>
          <w:tab w:val="clear" w:pos="360"/>
          <w:tab w:val="num" w:pos="513"/>
        </w:tabs>
        <w:spacing w:after="120"/>
        <w:ind w:left="513" w:hanging="513"/>
        <w:rPr>
          <w:rFonts w:ascii="Arial" w:hAnsi="Arial" w:cs="Arial"/>
          <w:lang w:val="ru-RU"/>
        </w:rPr>
      </w:pPr>
      <w:r w:rsidRPr="00950B93">
        <w:rPr>
          <w:rFonts w:ascii="Arial" w:hAnsi="Arial" w:cs="Arial"/>
          <w:lang w:val="ru-RU"/>
        </w:rPr>
        <w:t xml:space="preserve">Общая стоимость ДОГОВОРА не превысит  </w:t>
      </w:r>
      <w:r w:rsidRPr="00950B93">
        <w:rPr>
          <w:rFonts w:ascii="Arial" w:hAnsi="Arial" w:cs="Arial"/>
          <w:lang w:val="ru-RU"/>
        </w:rPr>
        <w:fldChar w:fldCharType="begin">
          <w:ffData>
            <w:name w:val=""/>
            <w:enabled/>
            <w:calcOnExit w:val="0"/>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 </w:t>
      </w:r>
      <w:r>
        <w:rPr>
          <w:rFonts w:ascii="Arial" w:hAnsi="Arial" w:cs="Arial"/>
          <w:noProof/>
          <w:lang w:val="ru-RU"/>
        </w:rPr>
        <w:t> </w:t>
      </w:r>
      <w:r>
        <w:rPr>
          <w:rFonts w:ascii="Arial" w:hAnsi="Arial" w:cs="Arial"/>
          <w:noProof/>
          <w:lang w:val="ru-RU"/>
        </w:rPr>
        <w:t> </w:t>
      </w:r>
      <w:r>
        <w:rPr>
          <w:rFonts w:ascii="Arial" w:hAnsi="Arial" w:cs="Arial"/>
          <w:noProof/>
          <w:lang w:val="ru-RU"/>
        </w:rPr>
        <w:t> </w:t>
      </w:r>
      <w:r>
        <w:rPr>
          <w:rFonts w:ascii="Arial" w:hAnsi="Arial" w:cs="Arial"/>
          <w:noProof/>
          <w:lang w:val="ru-RU"/>
        </w:rPr>
        <w:t> </w:t>
      </w:r>
      <w:r w:rsidRPr="00950B93">
        <w:rPr>
          <w:rFonts w:ascii="Arial" w:hAnsi="Arial" w:cs="Arial"/>
          <w:lang w:val="ru-RU"/>
        </w:rPr>
        <w:fldChar w:fldCharType="end"/>
      </w:r>
      <w:r w:rsidRPr="00950B93">
        <w:rPr>
          <w:rFonts w:ascii="Arial" w:hAnsi="Arial" w:cs="Arial"/>
          <w:lang w:val="ru-RU"/>
        </w:rPr>
        <w:t xml:space="preserve"> (</w:t>
      </w:r>
      <w:r w:rsidRPr="00950B93">
        <w:rPr>
          <w:rFonts w:ascii="Arial" w:hAnsi="Arial" w:cs="Arial"/>
          <w:lang w:val="ru-RU"/>
        </w:rPr>
        <w:fldChar w:fldCharType="begin">
          <w:ffData>
            <w:name w:val=""/>
            <w:enabled/>
            <w:calcOnExit w:val="0"/>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 </w:t>
      </w:r>
      <w:r>
        <w:rPr>
          <w:rFonts w:ascii="Arial" w:hAnsi="Arial" w:cs="Arial"/>
          <w:noProof/>
          <w:lang w:val="ru-RU"/>
        </w:rPr>
        <w:t> </w:t>
      </w:r>
      <w:r>
        <w:rPr>
          <w:rFonts w:ascii="Arial" w:hAnsi="Arial" w:cs="Arial"/>
          <w:noProof/>
          <w:lang w:val="ru-RU"/>
        </w:rPr>
        <w:t> </w:t>
      </w:r>
      <w:r>
        <w:rPr>
          <w:rFonts w:ascii="Arial" w:hAnsi="Arial" w:cs="Arial"/>
          <w:noProof/>
          <w:lang w:val="ru-RU"/>
        </w:rPr>
        <w:t> </w:t>
      </w:r>
      <w:r>
        <w:rPr>
          <w:rFonts w:ascii="Arial" w:hAnsi="Arial" w:cs="Arial"/>
          <w:noProof/>
          <w:lang w:val="ru-RU"/>
        </w:rPr>
        <w:t> </w:t>
      </w:r>
      <w:r w:rsidRPr="00950B93">
        <w:rPr>
          <w:rFonts w:ascii="Arial" w:hAnsi="Arial" w:cs="Arial"/>
          <w:lang w:val="ru-RU"/>
        </w:rPr>
        <w:fldChar w:fldCharType="end"/>
      </w:r>
      <w:r w:rsidRPr="00950B93">
        <w:rPr>
          <w:rFonts w:ascii="Arial" w:hAnsi="Arial" w:cs="Arial"/>
          <w:lang w:val="ru-RU"/>
        </w:rPr>
        <w:t>) рублей с учетом НДС.</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ФОРМА ДОГОВОРА, КОЛИЧЕСТВО ЭКЗЕМПЛЯРОВ, ЯЗЫК</w:t>
      </w:r>
    </w:p>
    <w:p w:rsidR="00B34498" w:rsidRPr="00B34498" w:rsidRDefault="00B34498" w:rsidP="00B34498">
      <w:pPr>
        <w:pStyle w:val="13"/>
        <w:keepLines/>
        <w:numPr>
          <w:ilvl w:val="1"/>
          <w:numId w:val="1"/>
        </w:numPr>
        <w:tabs>
          <w:tab w:val="clear" w:pos="303"/>
          <w:tab w:val="num" w:pos="513"/>
        </w:tabs>
        <w:spacing w:after="120" w:line="240" w:lineRule="auto"/>
        <w:ind w:left="513" w:hanging="513"/>
        <w:rPr>
          <w:rFonts w:ascii="Arial" w:hAnsi="Arial" w:cs="Arial"/>
          <w:lang w:val="ru-RU"/>
        </w:rPr>
      </w:pPr>
      <w:r w:rsidRPr="00B34498">
        <w:rPr>
          <w:rFonts w:ascii="Arial" w:hAnsi="Arial" w:cs="Arial"/>
          <w:lang w:val="ru-RU"/>
        </w:rPr>
        <w:t xml:space="preserve">ДОГОВОР составлен в письменной форме, в 2 экземплярах (1 экземпляр для </w:t>
      </w:r>
      <w:r w:rsidR="00FF3954">
        <w:rPr>
          <w:rFonts w:ascii="Arial" w:hAnsi="Arial" w:cs="Arial"/>
          <w:lang w:val="ru-RU"/>
        </w:rPr>
        <w:t>КОМПАНИИ</w:t>
      </w:r>
      <w:r w:rsidRPr="00B34498">
        <w:rPr>
          <w:rFonts w:ascii="Arial" w:hAnsi="Arial" w:cs="Arial"/>
          <w:lang w:val="ru-RU"/>
        </w:rPr>
        <w:t xml:space="preserve">, 1 экземпляр для ИСПОЛНИТЕЛЯ) на </w:t>
      </w:r>
      <w:r w:rsidRPr="00B34498">
        <w:rPr>
          <w:rFonts w:ascii="Arial" w:hAnsi="Arial" w:cs="Arial"/>
          <w:color w:val="FF0000"/>
          <w:lang w:val="ru-RU"/>
        </w:rPr>
        <w:t>русском языке</w:t>
      </w:r>
      <w:r w:rsidRPr="00B34498">
        <w:rPr>
          <w:rFonts w:ascii="Arial" w:hAnsi="Arial" w:cs="Arial"/>
          <w:lang w:val="ru-RU"/>
        </w:rPr>
        <w:t xml:space="preserve">. </w:t>
      </w:r>
    </w:p>
    <w:p w:rsidR="00B34498" w:rsidRPr="005C2417" w:rsidRDefault="00B34498" w:rsidP="00B34498">
      <w:pPr>
        <w:pStyle w:val="13"/>
        <w:widowControl w:val="0"/>
        <w:spacing w:after="120" w:line="240" w:lineRule="auto"/>
        <w:ind w:left="567" w:firstLine="0"/>
        <w:rPr>
          <w:rFonts w:ascii="Arial" w:hAnsi="Arial" w:cs="Arial"/>
          <w:color w:val="FF0000"/>
          <w:lang w:val="ru-RU"/>
        </w:rPr>
      </w:pPr>
      <w:bookmarkStart w:id="21" w:name="ТекстовоеПоле910"/>
      <w:r w:rsidRPr="005C2417">
        <w:rPr>
          <w:rFonts w:ascii="Arial" w:hAnsi="Arial" w:cs="Arial"/>
          <w:color w:val="FF0000"/>
          <w:lang w:val="ru-RU"/>
        </w:rPr>
        <w:t>В случае необходимости</w:t>
      </w:r>
      <w:r>
        <w:rPr>
          <w:rFonts w:ascii="Arial" w:hAnsi="Arial" w:cs="Arial"/>
          <w:color w:val="FF0000"/>
          <w:lang w:val="ru-RU"/>
        </w:rPr>
        <w:t>, с контрагентами-нерезидентами,</w:t>
      </w:r>
      <w:r w:rsidRPr="005C2417">
        <w:rPr>
          <w:rFonts w:ascii="Arial" w:hAnsi="Arial" w:cs="Arial"/>
          <w:color w:val="FF0000"/>
          <w:lang w:val="ru-RU"/>
        </w:rPr>
        <w:t xml:space="preserve"> возможно </w:t>
      </w:r>
      <w:r>
        <w:rPr>
          <w:rFonts w:ascii="Arial" w:hAnsi="Arial" w:cs="Arial"/>
          <w:color w:val="FF0000"/>
          <w:lang w:val="ru-RU"/>
        </w:rPr>
        <w:t>изложение настоящего</w:t>
      </w:r>
      <w:r w:rsidRPr="005C2417">
        <w:rPr>
          <w:rFonts w:ascii="Arial" w:hAnsi="Arial" w:cs="Arial"/>
          <w:color w:val="FF0000"/>
          <w:lang w:val="ru-RU"/>
        </w:rPr>
        <w:t xml:space="preserve"> договора</w:t>
      </w:r>
      <w:bookmarkEnd w:id="21"/>
      <w:r>
        <w:rPr>
          <w:rFonts w:ascii="Arial" w:hAnsi="Arial" w:cs="Arial"/>
          <w:color w:val="FF0000"/>
          <w:lang w:val="ru-RU"/>
        </w:rPr>
        <w:t xml:space="preserve"> на двух языках - русском и английском</w:t>
      </w:r>
      <w:r w:rsidRPr="005C2417">
        <w:rPr>
          <w:rFonts w:ascii="Arial" w:hAnsi="Arial" w:cs="Arial"/>
          <w:color w:val="FF0000"/>
          <w:lang w:val="ru-RU"/>
        </w:rPr>
        <w:t>.</w:t>
      </w:r>
    </w:p>
    <w:p w:rsidR="00B34498" w:rsidRPr="00950B93" w:rsidRDefault="00B34498" w:rsidP="00B34498">
      <w:pPr>
        <w:pStyle w:val="13"/>
        <w:widowControl w:val="0"/>
        <w:spacing w:after="120" w:line="240" w:lineRule="auto"/>
        <w:ind w:left="567" w:firstLine="0"/>
        <w:rPr>
          <w:rFonts w:ascii="Arial" w:hAnsi="Arial" w:cs="Arial"/>
          <w:lang w:val="ru-RU"/>
        </w:rPr>
      </w:pPr>
      <w:r>
        <w:rPr>
          <w:rFonts w:ascii="Arial" w:hAnsi="Arial" w:cs="Arial"/>
          <w:lang w:val="ru-RU"/>
        </w:rPr>
        <w:fldChar w:fldCharType="begin">
          <w:ffData>
            <w:name w:val=""/>
            <w:enabled/>
            <w:calcOnExit w:val="0"/>
            <w:textInput>
              <w:default w:val="В случае расхождения русского и английского текстов преимущественную силу имеет текст на русском языке."/>
            </w:textInput>
          </w:ffData>
        </w:fldChar>
      </w:r>
      <w:r>
        <w:rPr>
          <w:rFonts w:ascii="Arial" w:hAnsi="Arial" w:cs="Arial"/>
          <w:lang w:val="ru-RU"/>
        </w:rPr>
        <w:instrText xml:space="preserve"> FORMTEXT </w:instrText>
      </w:r>
      <w:r>
        <w:rPr>
          <w:rFonts w:ascii="Arial" w:hAnsi="Arial" w:cs="Arial"/>
          <w:lang w:val="ru-RU"/>
        </w:rPr>
      </w:r>
      <w:r>
        <w:rPr>
          <w:rFonts w:ascii="Arial" w:hAnsi="Arial" w:cs="Arial"/>
          <w:lang w:val="ru-RU"/>
        </w:rPr>
        <w:fldChar w:fldCharType="separate"/>
      </w:r>
      <w:r>
        <w:rPr>
          <w:rFonts w:ascii="Arial" w:hAnsi="Arial" w:cs="Arial"/>
          <w:noProof/>
          <w:lang w:val="ru-RU"/>
        </w:rPr>
        <w:t>В случае расхождения русского и английского текстов преимущественную силу имеет текст на русском языке.</w:t>
      </w:r>
      <w:r>
        <w:rPr>
          <w:rFonts w:ascii="Arial" w:hAnsi="Arial" w:cs="Arial"/>
          <w:lang w:val="ru-RU"/>
        </w:rPr>
        <w:fldChar w:fldCharType="end"/>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УВЕДОМЛЕНИЯ</w:t>
      </w:r>
    </w:p>
    <w:p w:rsidR="00374B81" w:rsidRPr="00950B93" w:rsidRDefault="00374B81" w:rsidP="00374B81">
      <w:pPr>
        <w:pStyle w:val="13"/>
        <w:keepLines/>
        <w:numPr>
          <w:ilvl w:val="1"/>
          <w:numId w:val="19"/>
        </w:numPr>
        <w:tabs>
          <w:tab w:val="clear" w:pos="360"/>
          <w:tab w:val="num" w:pos="513"/>
        </w:tabs>
        <w:spacing w:after="120" w:line="240" w:lineRule="auto"/>
        <w:ind w:left="513" w:hanging="513"/>
        <w:rPr>
          <w:rFonts w:ascii="Arial" w:hAnsi="Arial" w:cs="Arial"/>
          <w:color w:val="000000"/>
          <w:lang w:val="ru-RU"/>
        </w:rPr>
      </w:pPr>
      <w:r w:rsidRPr="00950B93">
        <w:rPr>
          <w:rFonts w:ascii="Arial" w:hAnsi="Arial" w:cs="Arial"/>
          <w:lang w:val="ru-RU"/>
        </w:rPr>
        <w:t>За исключением случаев, когда это оговаривается отдельно в настоящем ДОГОВОРЕ, все уведомления или сообщения (далее УВЕДОМЛЕНИЯ) в связи с настоящим ДОГОВОРОМ осуществляются СТОРОНАМИ в письменной форме в соответствии с реквизитами, указанными в РАЗДЕЛЕ 7 настоящего ДОГОВОРА.</w:t>
      </w:r>
    </w:p>
    <w:p w:rsidR="00374B81" w:rsidRPr="00950B93" w:rsidRDefault="00374B81" w:rsidP="00374B81">
      <w:pPr>
        <w:pStyle w:val="13"/>
        <w:keepLines/>
        <w:numPr>
          <w:ilvl w:val="1"/>
          <w:numId w:val="19"/>
        </w:numPr>
        <w:tabs>
          <w:tab w:val="clear" w:pos="360"/>
          <w:tab w:val="num" w:pos="513"/>
        </w:tabs>
        <w:spacing w:after="120" w:line="240" w:lineRule="auto"/>
        <w:ind w:left="513" w:hanging="513"/>
        <w:rPr>
          <w:rFonts w:ascii="Arial" w:hAnsi="Arial" w:cs="Arial"/>
          <w:color w:val="000000"/>
          <w:lang w:val="ru-RU"/>
        </w:rPr>
      </w:pPr>
      <w:r w:rsidRPr="00950B93">
        <w:rPr>
          <w:rFonts w:ascii="Arial" w:hAnsi="Arial" w:cs="Arial"/>
          <w:lang w:val="ru-RU"/>
        </w:rPr>
        <w:lastRenderedPageBreak/>
        <w:t>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374B81" w:rsidRPr="00950B93" w:rsidRDefault="00374B81" w:rsidP="00374B81">
      <w:pPr>
        <w:pStyle w:val="13"/>
        <w:keepLines/>
        <w:numPr>
          <w:ilvl w:val="1"/>
          <w:numId w:val="19"/>
        </w:numPr>
        <w:tabs>
          <w:tab w:val="clear" w:pos="360"/>
          <w:tab w:val="num" w:pos="513"/>
        </w:tabs>
        <w:spacing w:after="120" w:line="240" w:lineRule="auto"/>
        <w:ind w:left="513" w:hanging="513"/>
        <w:rPr>
          <w:rFonts w:ascii="Arial" w:hAnsi="Arial" w:cs="Arial"/>
          <w:color w:val="000000"/>
          <w:lang w:val="ru-RU"/>
        </w:rPr>
      </w:pPr>
      <w:r w:rsidRPr="00950B93">
        <w:rPr>
          <w:rFonts w:ascii="Arial" w:hAnsi="Arial" w:cs="Arial"/>
          <w:lang w:val="ru-RU"/>
        </w:rPr>
        <w:t>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374B81" w:rsidRPr="00950B93" w:rsidRDefault="00374B81" w:rsidP="00374B81">
      <w:pPr>
        <w:pStyle w:val="13"/>
        <w:keepLines/>
        <w:numPr>
          <w:ilvl w:val="1"/>
          <w:numId w:val="19"/>
        </w:numPr>
        <w:tabs>
          <w:tab w:val="clear" w:pos="360"/>
          <w:tab w:val="num" w:pos="513"/>
        </w:tabs>
        <w:spacing w:after="120" w:line="240" w:lineRule="auto"/>
        <w:ind w:left="513" w:hanging="513"/>
        <w:rPr>
          <w:rFonts w:ascii="Arial" w:hAnsi="Arial" w:cs="Arial"/>
          <w:color w:val="000000"/>
          <w:lang w:val="ru-RU"/>
        </w:rPr>
      </w:pPr>
      <w:r w:rsidRPr="00950B93">
        <w:rPr>
          <w:rFonts w:ascii="Arial" w:hAnsi="Arial" w:cs="Arial"/>
          <w:lang w:val="ru-RU"/>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ИЗМЕНЕНИЯ И ДОПОЛНЕНИЯ</w:t>
      </w:r>
    </w:p>
    <w:p w:rsidR="00374B81" w:rsidRPr="00950B93" w:rsidRDefault="00374B81" w:rsidP="00374B81">
      <w:pPr>
        <w:widowControl w:val="0"/>
        <w:numPr>
          <w:ilvl w:val="1"/>
          <w:numId w:val="16"/>
        </w:numPr>
        <w:tabs>
          <w:tab w:val="clear" w:pos="594"/>
          <w:tab w:val="num" w:pos="513"/>
        </w:tabs>
        <w:snapToGrid w:val="0"/>
        <w:spacing w:after="120"/>
        <w:ind w:left="513" w:hanging="513"/>
        <w:jc w:val="both"/>
        <w:rPr>
          <w:rFonts w:ascii="Arial" w:hAnsi="Arial" w:cs="Arial"/>
          <w:sz w:val="20"/>
          <w:szCs w:val="20"/>
          <w:lang w:val="ru-RU"/>
        </w:rPr>
      </w:pPr>
      <w:r w:rsidRPr="00950B93">
        <w:rPr>
          <w:rFonts w:ascii="Arial" w:hAnsi="Arial" w:cs="Arial"/>
          <w:sz w:val="20"/>
          <w:szCs w:val="20"/>
          <w:lang w:val="ru-RU"/>
        </w:rPr>
        <w:t>Все изменения и дополнения к ДОГОВОРУ считаются действительными, если они офо</w:t>
      </w:r>
      <w:r w:rsidR="00FB65EA">
        <w:rPr>
          <w:rFonts w:ascii="Arial" w:hAnsi="Arial" w:cs="Arial"/>
          <w:sz w:val="20"/>
          <w:szCs w:val="20"/>
          <w:lang w:val="ru-RU"/>
        </w:rPr>
        <w:t>рмлены в письменном виде и</w:t>
      </w:r>
      <w:r w:rsidR="00B34498">
        <w:rPr>
          <w:rFonts w:ascii="Arial" w:hAnsi="Arial" w:cs="Arial"/>
          <w:sz w:val="20"/>
          <w:szCs w:val="20"/>
          <w:lang w:val="ru-RU"/>
        </w:rPr>
        <w:t xml:space="preserve"> </w:t>
      </w:r>
      <w:r w:rsidRPr="00950B93">
        <w:rPr>
          <w:rFonts w:ascii="Arial" w:hAnsi="Arial" w:cs="Arial"/>
          <w:sz w:val="20"/>
          <w:szCs w:val="20"/>
          <w:lang w:val="ru-RU"/>
        </w:rPr>
        <w:t>подписаны СТОРОНАМИ.</w:t>
      </w:r>
    </w:p>
    <w:p w:rsidR="00374B81" w:rsidRPr="00950B93" w:rsidRDefault="00374B81" w:rsidP="00374B81">
      <w:pPr>
        <w:widowControl w:val="0"/>
        <w:numPr>
          <w:ilvl w:val="1"/>
          <w:numId w:val="16"/>
        </w:numPr>
        <w:tabs>
          <w:tab w:val="clear" w:pos="594"/>
          <w:tab w:val="num" w:pos="513"/>
        </w:tabs>
        <w:snapToGrid w:val="0"/>
        <w:spacing w:after="120"/>
        <w:ind w:left="513" w:hanging="513"/>
        <w:jc w:val="both"/>
        <w:rPr>
          <w:rFonts w:ascii="Arial" w:hAnsi="Arial" w:cs="Arial"/>
          <w:lang w:val="ru-RU"/>
        </w:rPr>
      </w:pPr>
      <w:r w:rsidRPr="00950B93">
        <w:rPr>
          <w:rFonts w:ascii="Arial" w:hAnsi="Arial" w:cs="Arial"/>
          <w:sz w:val="20"/>
          <w:szCs w:val="20"/>
          <w:lang w:val="ru-RU"/>
        </w:rPr>
        <w:t>Любая договоренность между КОМПАНИЕЙ и ИСПОЛНИТЕЛЕМ, влекущая за собой новые обязательства, касающиеся предмета ДОГОВОРА, должна быть письменно подтверждена СТОРОНАМИ в форме дополнительного соглашения.</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 xml:space="preserve">ИЗМЕНЕНИЕ </w:t>
      </w:r>
      <w:r w:rsidR="00CB50E1" w:rsidRPr="00950B93">
        <w:rPr>
          <w:rFonts w:ascii="Arial" w:hAnsi="Arial" w:cs="Arial"/>
          <w:b/>
          <w:color w:val="000000"/>
          <w:lang w:val="ru-RU"/>
        </w:rPr>
        <w:t>РЕКВИЗИТОВ СТОРОН</w:t>
      </w:r>
    </w:p>
    <w:p w:rsidR="00FF3954" w:rsidRDefault="00374B81" w:rsidP="00FF3954">
      <w:pPr>
        <w:pStyle w:val="Indent3"/>
        <w:keepLines/>
        <w:numPr>
          <w:ilvl w:val="1"/>
          <w:numId w:val="26"/>
        </w:numPr>
        <w:tabs>
          <w:tab w:val="clear" w:pos="303"/>
          <w:tab w:val="num" w:pos="513"/>
        </w:tabs>
        <w:ind w:left="510" w:hanging="570"/>
        <w:rPr>
          <w:rFonts w:ascii="Arial" w:hAnsi="Arial" w:cs="Arial"/>
          <w:lang w:val="ru-RU"/>
        </w:rPr>
      </w:pPr>
      <w:r w:rsidRPr="00950B93">
        <w:rPr>
          <w:rFonts w:ascii="Arial" w:hAnsi="Arial" w:cs="Arial"/>
          <w:lang w:val="ru-RU"/>
        </w:rPr>
        <w:t>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FF3954" w:rsidRPr="00FF3954" w:rsidRDefault="00FF3954" w:rsidP="00FF3954">
      <w:pPr>
        <w:pStyle w:val="Indent3"/>
        <w:keepLines/>
        <w:spacing w:after="120"/>
        <w:ind w:left="510" w:firstLine="0"/>
        <w:rPr>
          <w:rFonts w:ascii="Arial" w:hAnsi="Arial" w:cs="Arial"/>
          <w:color w:val="FF0000"/>
          <w:lang w:val="ru-RU"/>
        </w:rPr>
      </w:pPr>
      <w:r w:rsidRPr="00FF3954">
        <w:rPr>
          <w:rFonts w:ascii="Arial" w:hAnsi="Arial" w:cs="Arial"/>
          <w:color w:val="FF0000"/>
          <w:lang w:val="ru-RU"/>
        </w:rPr>
        <w:t xml:space="preserve">Все изменения банковских реквизитов согласовываются </w:t>
      </w:r>
      <w:r w:rsidR="00CB50E1">
        <w:rPr>
          <w:rFonts w:ascii="Arial" w:hAnsi="Arial" w:cs="Arial"/>
          <w:color w:val="FF0000"/>
          <w:lang w:val="ru-RU"/>
        </w:rPr>
        <w:t>СТОРОНАМИ</w:t>
      </w:r>
      <w:r w:rsidRPr="00FF3954">
        <w:rPr>
          <w:rFonts w:ascii="Arial" w:hAnsi="Arial" w:cs="Arial"/>
          <w:color w:val="FF0000"/>
          <w:lang w:val="ru-RU"/>
        </w:rPr>
        <w:t xml:space="preserve"> в письменном виде путем оформления соответствующего дополнительного соглашения к договору.</w:t>
      </w:r>
    </w:p>
    <w:p w:rsidR="00374B81" w:rsidRPr="00950B93" w:rsidRDefault="00374B81" w:rsidP="00FF3954">
      <w:pPr>
        <w:pStyle w:val="Indent3"/>
        <w:keepLines/>
        <w:numPr>
          <w:ilvl w:val="1"/>
          <w:numId w:val="26"/>
        </w:numPr>
        <w:tabs>
          <w:tab w:val="clear" w:pos="303"/>
          <w:tab w:val="num" w:pos="513"/>
        </w:tabs>
        <w:spacing w:after="120"/>
        <w:ind w:left="513" w:hanging="570"/>
        <w:rPr>
          <w:rFonts w:ascii="Arial" w:hAnsi="Arial" w:cs="Arial"/>
          <w:lang w:val="ru-RU"/>
        </w:rPr>
      </w:pPr>
      <w:r w:rsidRPr="00950B93">
        <w:rPr>
          <w:rFonts w:ascii="Arial" w:hAnsi="Arial" w:cs="Arial"/>
          <w:lang w:val="ru-RU"/>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реального ущерба, понесенного в результате перечисления денежных средств по неправильным реквизитам.</w:t>
      </w:r>
    </w:p>
    <w:p w:rsidR="00374B81" w:rsidRPr="00950B93" w:rsidRDefault="00374B81" w:rsidP="00374B81">
      <w:pPr>
        <w:pStyle w:val="13"/>
        <w:keepLines/>
        <w:numPr>
          <w:ilvl w:val="0"/>
          <w:numId w:val="19"/>
        </w:numPr>
        <w:spacing w:after="120" w:line="240" w:lineRule="auto"/>
        <w:rPr>
          <w:rFonts w:ascii="Arial" w:hAnsi="Arial" w:cs="Arial"/>
          <w:b/>
          <w:color w:val="000000"/>
          <w:lang w:val="ru-RU"/>
        </w:rPr>
      </w:pPr>
      <w:r w:rsidRPr="00950B93">
        <w:rPr>
          <w:rFonts w:ascii="Arial" w:hAnsi="Arial" w:cs="Arial"/>
          <w:b/>
          <w:color w:val="000000"/>
          <w:lang w:val="ru-RU"/>
        </w:rPr>
        <w:t>ИСЧЕРПЫВАЮЩИЙ ХАРАКТЕР ДОГОВОРА</w:t>
      </w:r>
    </w:p>
    <w:p w:rsidR="00374B81" w:rsidRPr="00950B93" w:rsidRDefault="00374B81" w:rsidP="00374B81">
      <w:pPr>
        <w:pStyle w:val="Indent3"/>
        <w:keepLines/>
        <w:numPr>
          <w:ilvl w:val="1"/>
          <w:numId w:val="15"/>
        </w:numPr>
        <w:tabs>
          <w:tab w:val="clear" w:pos="360"/>
          <w:tab w:val="left" w:pos="513"/>
        </w:tabs>
        <w:spacing w:after="120"/>
        <w:ind w:left="513" w:hanging="570"/>
        <w:rPr>
          <w:rFonts w:ascii="Arial" w:hAnsi="Arial" w:cs="Arial"/>
          <w:color w:val="000000"/>
          <w:lang w:val="ru-RU"/>
        </w:rPr>
      </w:pPr>
      <w:r w:rsidRPr="00950B93">
        <w:rPr>
          <w:rFonts w:ascii="Arial" w:hAnsi="Arial" w:cs="Arial"/>
          <w:color w:val="000000"/>
          <w:lang w:val="ru-RU"/>
        </w:rPr>
        <w:t>Настоящий ДОГОВОР представляет собой полную договоренность СТОРОН в отношении УСЛУГ и заменяет собой все предыдущие письменные и устные переговоры, заявления и договоренности в отношении предмета ДОГОВОРА.</w:t>
      </w:r>
    </w:p>
    <w:p w:rsidR="00374B81" w:rsidRPr="00950B93" w:rsidRDefault="00374B81" w:rsidP="00374B81">
      <w:pPr>
        <w:pStyle w:val="Indent3"/>
        <w:keepLines/>
        <w:numPr>
          <w:ilvl w:val="1"/>
          <w:numId w:val="15"/>
        </w:numPr>
        <w:tabs>
          <w:tab w:val="clear" w:pos="360"/>
          <w:tab w:val="left" w:pos="513"/>
        </w:tabs>
        <w:spacing w:after="120"/>
        <w:ind w:left="513" w:hanging="570"/>
        <w:rPr>
          <w:rFonts w:ascii="Arial" w:hAnsi="Arial" w:cs="Arial"/>
          <w:bCs/>
          <w:lang w:val="ru-RU"/>
        </w:rPr>
      </w:pPr>
      <w:r w:rsidRPr="00950B93">
        <w:rPr>
          <w:rFonts w:ascii="Arial" w:hAnsi="Arial" w:cs="Arial"/>
          <w:color w:val="000000"/>
          <w:lang w:val="ru-RU"/>
        </w:rPr>
        <w:t>Условия</w:t>
      </w:r>
      <w:r w:rsidRPr="00950B93">
        <w:rPr>
          <w:rFonts w:ascii="Arial" w:hAnsi="Arial" w:cs="Arial"/>
          <w:lang w:val="ru-RU" w:eastAsia="ru-RU"/>
        </w:rPr>
        <w:t xml:space="preserve"> </w:t>
      </w:r>
      <w:r w:rsidRPr="00950B93">
        <w:rPr>
          <w:rFonts w:ascii="Arial" w:hAnsi="Arial" w:cs="Arial"/>
          <w:color w:val="000000"/>
          <w:lang w:val="ru-RU"/>
        </w:rPr>
        <w:t>настоящего</w:t>
      </w:r>
      <w:r w:rsidRPr="00950B93">
        <w:rPr>
          <w:rFonts w:ascii="Arial" w:hAnsi="Arial" w:cs="Arial"/>
          <w:lang w:val="ru-RU" w:eastAsia="ru-RU"/>
        </w:rPr>
        <w:t xml:space="preserve"> ДОГОВОРА действуют применительно к каждому отдельному НАРЯД-ЗАКАЗУ, подписанному СТОРОНАМИ. В случае расхождений между условиями ДОГОВОРА и НАРЯД-ЗАКАЗА приоритет имеют условия, согласованные в ДОГОВОРЕ.</w:t>
      </w:r>
    </w:p>
    <w:p w:rsidR="00374B81" w:rsidRPr="00950B93" w:rsidRDefault="00374B81" w:rsidP="00374B81">
      <w:pPr>
        <w:pStyle w:val="Indent3"/>
        <w:keepLines/>
        <w:numPr>
          <w:ilvl w:val="1"/>
          <w:numId w:val="15"/>
        </w:numPr>
        <w:tabs>
          <w:tab w:val="clear" w:pos="360"/>
          <w:tab w:val="left" w:pos="513"/>
        </w:tabs>
        <w:spacing w:after="120"/>
        <w:ind w:left="513" w:hanging="570"/>
        <w:rPr>
          <w:rFonts w:ascii="Arial" w:hAnsi="Arial" w:cs="Arial"/>
          <w:bCs/>
          <w:lang w:val="ru-RU"/>
        </w:rPr>
      </w:pPr>
      <w:r w:rsidRPr="00950B93">
        <w:rPr>
          <w:rFonts w:ascii="Arial" w:hAnsi="Arial" w:cs="Arial"/>
          <w:lang w:val="ru-RU" w:eastAsia="ru-RU"/>
        </w:rPr>
        <w:t xml:space="preserve">Разделы настоящего ДОГОВОРА читаются и толкуются как единый документ. В случае </w:t>
      </w:r>
      <w:r w:rsidRPr="00950B93">
        <w:rPr>
          <w:rFonts w:ascii="Arial" w:hAnsi="Arial" w:cs="Arial"/>
          <w:color w:val="000000"/>
          <w:lang w:val="ru-RU"/>
        </w:rPr>
        <w:t>противоречий</w:t>
      </w:r>
      <w:r w:rsidRPr="00950B93">
        <w:rPr>
          <w:rFonts w:ascii="Arial" w:hAnsi="Arial" w:cs="Arial"/>
          <w:lang w:val="ru-RU" w:eastAsia="ru-RU"/>
        </w:rPr>
        <w:t>, которые могут возникнуть между РАЗДЕЛАМИ настоящего ДОГОВОРА, РАЗДЕЛЫ превалируют в порядке, в котором они изложены. В случае разногласий между содержанием ДОГОВОРА и документами, на которые ссылается ДОГОВОР, превалируют условия ДОГОВОРА.</w:t>
      </w:r>
    </w:p>
    <w:p w:rsidR="00374B81" w:rsidRPr="00950B93" w:rsidRDefault="00374B81" w:rsidP="00374B81">
      <w:pPr>
        <w:pStyle w:val="Indent3"/>
        <w:keepLines/>
        <w:tabs>
          <w:tab w:val="left" w:pos="513"/>
        </w:tabs>
        <w:spacing w:after="120"/>
        <w:ind w:left="513" w:firstLine="0"/>
        <w:rPr>
          <w:rFonts w:ascii="Arial" w:hAnsi="Arial" w:cs="Arial"/>
          <w:b/>
          <w:lang w:val="ru-RU"/>
        </w:rPr>
      </w:pPr>
      <w:r w:rsidRPr="00950B93">
        <w:rPr>
          <w:rFonts w:ascii="Arial" w:hAnsi="Arial" w:cs="Arial"/>
          <w:b/>
          <w:lang w:val="ru-RU"/>
        </w:rPr>
        <w:t>Конец РАЗДЕЛА 1.</w:t>
      </w:r>
    </w:p>
    <w:p w:rsidR="00374B81" w:rsidRPr="00950B93" w:rsidRDefault="00374B81" w:rsidP="00374B81">
      <w:pPr>
        <w:pStyle w:val="Indent3"/>
        <w:keepLines/>
        <w:tabs>
          <w:tab w:val="left" w:pos="513"/>
        </w:tabs>
        <w:spacing w:after="120"/>
        <w:ind w:left="513" w:firstLine="0"/>
        <w:rPr>
          <w:rFonts w:ascii="Arial" w:hAnsi="Arial" w:cs="Arial"/>
          <w:b/>
          <w:lang w:val="ru-RU"/>
        </w:rPr>
      </w:pPr>
      <w:r w:rsidRPr="00950B93">
        <w:rPr>
          <w:rFonts w:ascii="Arial" w:hAnsi="Arial" w:cs="Arial"/>
          <w:b/>
          <w:lang w:val="ru-RU"/>
        </w:rPr>
        <w:t>РАЗДЕЛ 2 начинается со следующей страницы.</w:t>
      </w:r>
    </w:p>
    <w:p w:rsidR="00374B81" w:rsidRPr="00950B93" w:rsidRDefault="00374B81" w:rsidP="00374B81">
      <w:pPr>
        <w:pStyle w:val="Indent3"/>
        <w:keepLines/>
        <w:tabs>
          <w:tab w:val="left" w:pos="462"/>
        </w:tabs>
        <w:spacing w:after="120"/>
        <w:ind w:left="462" w:firstLine="0"/>
        <w:rPr>
          <w:rFonts w:ascii="Arial" w:hAnsi="Arial" w:cs="Arial"/>
          <w:b/>
          <w:lang w:val="ru-RU"/>
        </w:rPr>
        <w:sectPr w:rsidR="00374B81" w:rsidRPr="00950B93" w:rsidSect="005C6B35">
          <w:headerReference w:type="default" r:id="rId9"/>
          <w:footerReference w:type="default" r:id="rId10"/>
          <w:pgSz w:w="11906" w:h="16838" w:code="9"/>
          <w:pgMar w:top="899" w:right="1440" w:bottom="719" w:left="1440" w:header="567" w:footer="0" w:gutter="0"/>
          <w:cols w:space="720"/>
          <w:docGrid w:linePitch="360"/>
        </w:sectPr>
      </w:pPr>
    </w:p>
    <w:p w:rsidR="00374B81" w:rsidRPr="00950B93" w:rsidRDefault="00374B81" w:rsidP="00374B81">
      <w:pPr>
        <w:pStyle w:val="13"/>
        <w:numPr>
          <w:ilvl w:val="0"/>
          <w:numId w:val="20"/>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lastRenderedPageBreak/>
        <w:t xml:space="preserve">РАСПОРЯЖЕНИЯ КОМПАНИИ </w:t>
      </w:r>
    </w:p>
    <w:p w:rsidR="00374B81" w:rsidRPr="00950B93" w:rsidRDefault="00374B81" w:rsidP="00374B81">
      <w:pPr>
        <w:pStyle w:val="13"/>
        <w:numPr>
          <w:ilvl w:val="1"/>
          <w:numId w:val="20"/>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Все распоряжения, уведомления, соглашения, разрешения, утверждения и подтверждения должны быть оформлены в письменном виде. Вся такая документация вместе с перепиской и прочими документами должна быть выполнена на русском языке.</w:t>
      </w:r>
      <w:r>
        <w:rPr>
          <w:rFonts w:ascii="Arial" w:hAnsi="Arial" w:cs="Arial"/>
          <w:color w:val="000000"/>
          <w:lang w:val="ru-RU"/>
        </w:rPr>
        <w:t xml:space="preserve"> </w:t>
      </w:r>
      <w:r w:rsidRPr="00372953">
        <w:rPr>
          <w:rFonts w:ascii="Arial" w:hAnsi="Arial" w:cs="Arial"/>
          <w:color w:val="000000"/>
          <w:highlight w:val="lightGray"/>
          <w:lang w:val="ru-RU"/>
        </w:rPr>
        <w:t>КОМПАНИЯ также</w:t>
      </w:r>
      <w:r w:rsidR="00FF3954">
        <w:rPr>
          <w:rFonts w:ascii="Arial" w:hAnsi="Arial" w:cs="Arial"/>
          <w:color w:val="000000"/>
          <w:highlight w:val="lightGray"/>
          <w:lang w:val="ru-RU"/>
        </w:rPr>
        <w:t xml:space="preserve"> может потребовать от ИСПОЛНИТЕЛЯ</w:t>
      </w:r>
      <w:r w:rsidRPr="00372953">
        <w:rPr>
          <w:rFonts w:ascii="Arial" w:hAnsi="Arial" w:cs="Arial"/>
          <w:color w:val="000000"/>
          <w:highlight w:val="lightGray"/>
          <w:lang w:val="ru-RU"/>
        </w:rPr>
        <w:t xml:space="preserve"> предоставить определенную документацию на английском языке за его счет.</w:t>
      </w:r>
    </w:p>
    <w:p w:rsidR="00374B81" w:rsidRPr="00950B93" w:rsidRDefault="00374B81" w:rsidP="00374B81">
      <w:pPr>
        <w:pStyle w:val="13"/>
        <w:numPr>
          <w:ilvl w:val="1"/>
          <w:numId w:val="20"/>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Тем не менее, если по какой-либо причине считается необходимым для КОМПАНИИ дать ИСПОЛНИТЕЛЮ в первую очередь распоряжения</w:t>
      </w:r>
      <w:r>
        <w:rPr>
          <w:rFonts w:ascii="Arial" w:hAnsi="Arial" w:cs="Arial"/>
          <w:color w:val="000000"/>
          <w:lang w:val="ru-RU"/>
        </w:rPr>
        <w:t xml:space="preserve"> </w:t>
      </w:r>
      <w:r w:rsidRPr="002B7B97">
        <w:rPr>
          <w:rFonts w:ascii="Arial" w:hAnsi="Arial" w:cs="Arial"/>
          <w:color w:val="000000"/>
          <w:lang w:val="ru-RU"/>
        </w:rPr>
        <w:t>телефонограммой</w:t>
      </w:r>
      <w:r>
        <w:rPr>
          <w:rFonts w:ascii="Arial" w:hAnsi="Arial" w:cs="Arial"/>
          <w:color w:val="000000"/>
          <w:lang w:val="ru-RU"/>
        </w:rPr>
        <w:t>/устной форме с записью в буровом журнале</w:t>
      </w:r>
      <w:r w:rsidRPr="00950B93">
        <w:rPr>
          <w:rFonts w:ascii="Arial" w:hAnsi="Arial" w:cs="Arial"/>
          <w:color w:val="000000"/>
          <w:lang w:val="ru-RU"/>
        </w:rPr>
        <w:t xml:space="preserve">, ИСПОЛНИТЕЛЬ должен выполнять такие распоряжения. Любое такое распоряжение должно быть подтверждено письменно в течение </w:t>
      </w:r>
      <w:bookmarkStart w:id="22" w:name="ТекстовоеПоле440"/>
      <w:r w:rsidRPr="00950B93">
        <w:rPr>
          <w:rFonts w:ascii="Arial" w:hAnsi="Arial" w:cs="Arial"/>
          <w:color w:val="000000"/>
          <w:highlight w:val="lightGray"/>
          <w:lang w:val="ru-RU"/>
        </w:rPr>
        <w:fldChar w:fldCharType="begin">
          <w:ffData>
            <w:name w:val="ТекстовоеПоле440"/>
            <w:enabled/>
            <w:calcOnExit w:val="0"/>
            <w:textInput>
              <w:default w:val="3 (трёх) дней"/>
            </w:textInput>
          </w:ffData>
        </w:fldChar>
      </w:r>
      <w:r w:rsidRPr="00950B93">
        <w:rPr>
          <w:rFonts w:ascii="Arial" w:hAnsi="Arial" w:cs="Arial"/>
          <w:color w:val="000000"/>
          <w:highlight w:val="lightGray"/>
          <w:lang w:val="ru-RU"/>
        </w:rPr>
        <w:instrText xml:space="preserve"> FORMTEXT </w:instrText>
      </w:r>
      <w:r w:rsidRPr="00950B93">
        <w:rPr>
          <w:rFonts w:ascii="Arial" w:hAnsi="Arial" w:cs="Arial"/>
          <w:color w:val="000000"/>
          <w:highlight w:val="lightGray"/>
          <w:lang w:val="ru-RU"/>
        </w:rPr>
      </w:r>
      <w:r w:rsidRPr="00950B93">
        <w:rPr>
          <w:rFonts w:ascii="Arial" w:hAnsi="Arial" w:cs="Arial"/>
          <w:color w:val="000000"/>
          <w:highlight w:val="lightGray"/>
          <w:lang w:val="ru-RU"/>
        </w:rPr>
        <w:fldChar w:fldCharType="separate"/>
      </w:r>
      <w:r>
        <w:rPr>
          <w:rFonts w:ascii="Arial" w:hAnsi="Arial" w:cs="Arial"/>
          <w:noProof/>
          <w:color w:val="000000"/>
          <w:highlight w:val="lightGray"/>
          <w:lang w:val="ru-RU"/>
        </w:rPr>
        <w:t>3 (трёх) дней</w:t>
      </w:r>
      <w:r w:rsidRPr="00950B93">
        <w:rPr>
          <w:rFonts w:ascii="Arial" w:hAnsi="Arial" w:cs="Arial"/>
          <w:color w:val="000000"/>
          <w:highlight w:val="lightGray"/>
          <w:lang w:val="ru-RU"/>
        </w:rPr>
        <w:fldChar w:fldCharType="end"/>
      </w:r>
      <w:bookmarkEnd w:id="22"/>
      <w:r w:rsidRPr="00950B93">
        <w:rPr>
          <w:rFonts w:ascii="Arial" w:hAnsi="Arial" w:cs="Arial"/>
          <w:color w:val="000000"/>
          <w:lang w:val="ru-RU"/>
        </w:rPr>
        <w:t xml:space="preserve"> в сложившихся обстоятельствах. Любые такие распоряжения не должны и не могут изменять условия ДОГОВОРА.</w:t>
      </w:r>
    </w:p>
    <w:p w:rsidR="00374B81" w:rsidRPr="00950B93" w:rsidRDefault="00374B81" w:rsidP="00374B81">
      <w:pPr>
        <w:pStyle w:val="13"/>
        <w:numPr>
          <w:ilvl w:val="0"/>
          <w:numId w:val="20"/>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ПРЕДСТАВИТЕЛИ КОМПАНИИ И ИСПОЛНИТЕЛЯ</w:t>
      </w:r>
    </w:p>
    <w:p w:rsidR="00374B81" w:rsidRPr="00950B93" w:rsidRDefault="00374B81" w:rsidP="00374B81">
      <w:pPr>
        <w:pStyle w:val="13"/>
        <w:numPr>
          <w:ilvl w:val="1"/>
          <w:numId w:val="21"/>
        </w:numPr>
        <w:tabs>
          <w:tab w:val="left" w:pos="513"/>
        </w:tabs>
        <w:spacing w:after="120" w:line="240" w:lineRule="auto"/>
        <w:rPr>
          <w:rFonts w:ascii="Arial" w:hAnsi="Arial" w:cs="Arial"/>
          <w:color w:val="000000"/>
        </w:rPr>
      </w:pPr>
      <w:r w:rsidRPr="00950B93">
        <w:rPr>
          <w:rFonts w:ascii="Arial" w:hAnsi="Arial" w:cs="Arial"/>
          <w:color w:val="000000"/>
        </w:rPr>
        <w:t>ОБЩИЕ ПОЛОЖЕНИЯ</w:t>
      </w:r>
    </w:p>
    <w:p w:rsidR="00374B81" w:rsidRPr="00950B93" w:rsidRDefault="00374B81" w:rsidP="00374B81">
      <w:pPr>
        <w:pStyle w:val="13"/>
        <w:numPr>
          <w:ilvl w:val="0"/>
          <w:numId w:val="33"/>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ПРЕДСТАВИТЕЛЕМ КОМПАНИИ и ПРЕДСТАВИТЕЛЕМ ИСПОЛНИТЕЛЯ являются лица, названные в качестве таковых в настоящей Статье.</w:t>
      </w:r>
    </w:p>
    <w:p w:rsidR="00374B81" w:rsidRPr="00950B93" w:rsidRDefault="00374B81" w:rsidP="00374B81">
      <w:pPr>
        <w:pStyle w:val="13"/>
        <w:numPr>
          <w:ilvl w:val="0"/>
          <w:numId w:val="33"/>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ПРЕДСТАВИТЕЛЬ КОМПАНИИ имеет доступ в любое время к МЕСТУ ОКАЗАНИЯ УСЛУГ.</w:t>
      </w:r>
    </w:p>
    <w:p w:rsidR="00374B81" w:rsidRPr="00950B93" w:rsidRDefault="00374B81" w:rsidP="00374B81">
      <w:pPr>
        <w:pStyle w:val="13"/>
        <w:numPr>
          <w:ilvl w:val="1"/>
          <w:numId w:val="21"/>
        </w:numPr>
        <w:tabs>
          <w:tab w:val="left" w:pos="513"/>
        </w:tabs>
        <w:spacing w:after="120" w:line="240" w:lineRule="auto"/>
        <w:rPr>
          <w:rFonts w:ascii="Arial" w:hAnsi="Arial" w:cs="Arial"/>
          <w:color w:val="000000"/>
          <w:lang w:val="ru-RU"/>
        </w:rPr>
      </w:pPr>
      <w:r w:rsidRPr="00950B93">
        <w:rPr>
          <w:rFonts w:ascii="Arial" w:hAnsi="Arial" w:cs="Arial"/>
          <w:color w:val="000000"/>
          <w:lang w:val="ru-RU"/>
        </w:rPr>
        <w:t>ПРЕДСТАВИТЕЛЬ КОМПАНИИ</w:t>
      </w:r>
    </w:p>
    <w:p w:rsidR="00374B81" w:rsidRPr="00950B93" w:rsidRDefault="00374B81" w:rsidP="00374B81">
      <w:pPr>
        <w:pStyle w:val="13"/>
        <w:numPr>
          <w:ilvl w:val="0"/>
          <w:numId w:val="3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ПРЕДСТАВИТЕЛЬ КОМПАНИИ – лицо, уполномоченное КОМПАНИЕЙ на совершение действий от имени КОМПАНИИ. ПРЕДСТАВИТЕЛЬ КОМПАНИИ несет ответственность за передачу и получение от КОМПАНИИ любых уведомлений, информации, распоряжений и решений. Полномочия ПРЕДСТАВИТЕЛЯ КОМПАНИИ подтверждаются доверенностью, выданной КОМПАНИЕЙ.</w:t>
      </w:r>
    </w:p>
    <w:p w:rsidR="00374B81" w:rsidRPr="00950B93" w:rsidRDefault="00374B81" w:rsidP="00374B81">
      <w:pPr>
        <w:pStyle w:val="13"/>
        <w:numPr>
          <w:ilvl w:val="0"/>
          <w:numId w:val="3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ПРЕДСТАВИТЕЛЬ КОМПАНИИ для конкретного МЕСТА ОКАЗАНИЯ УСЛУГ определяется </w:t>
      </w:r>
      <w:r w:rsidRPr="00ED71B5">
        <w:rPr>
          <w:rFonts w:ascii="Arial" w:hAnsi="Arial" w:cs="Arial"/>
          <w:color w:val="000000"/>
          <w:lang w:val="ru-RU"/>
        </w:rPr>
        <w:t>в НАРЯД-ЗАКАЗЕ.</w:t>
      </w:r>
    </w:p>
    <w:p w:rsidR="00374B81" w:rsidRPr="00950B93" w:rsidRDefault="00374B81" w:rsidP="00374B81">
      <w:pPr>
        <w:pStyle w:val="13"/>
        <w:numPr>
          <w:ilvl w:val="0"/>
          <w:numId w:val="3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КОМПАНИЯ вправе заменить ПРЕДСТАВИТЕЛЯ КОМПАНИИ в любое время и уведомить ИСПОЛНИТЕЛЯ о такой замене.</w:t>
      </w:r>
    </w:p>
    <w:p w:rsidR="00374B81" w:rsidRPr="00950B93" w:rsidRDefault="00374B81" w:rsidP="00374B81">
      <w:pPr>
        <w:pStyle w:val="13"/>
        <w:numPr>
          <w:ilvl w:val="1"/>
          <w:numId w:val="21"/>
        </w:numPr>
        <w:tabs>
          <w:tab w:val="left" w:pos="513"/>
        </w:tabs>
        <w:spacing w:after="120" w:line="240" w:lineRule="auto"/>
        <w:rPr>
          <w:rFonts w:ascii="Arial" w:hAnsi="Arial" w:cs="Arial"/>
          <w:color w:val="000000"/>
          <w:lang w:val="ru-RU"/>
        </w:rPr>
      </w:pPr>
      <w:r w:rsidRPr="00950B93">
        <w:rPr>
          <w:rFonts w:ascii="Arial" w:hAnsi="Arial" w:cs="Arial"/>
          <w:color w:val="000000"/>
          <w:lang w:val="ru-RU"/>
        </w:rPr>
        <w:t>ПРЕДСТАВИТЕЛЬ ИСПОЛНИТЕЛЯ</w:t>
      </w:r>
    </w:p>
    <w:p w:rsidR="00374B81" w:rsidRPr="00950B93" w:rsidRDefault="00374B81" w:rsidP="00374B81">
      <w:pPr>
        <w:pStyle w:val="13"/>
        <w:numPr>
          <w:ilvl w:val="0"/>
          <w:numId w:val="35"/>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ПРЕДСТАВИТЕЛЬ ИСПОЛНИТЕЛЯ – уполномоченное ИСПОЛНИТЕЛЕМ лицо, обладающее полномочиями действовать от имени ИСПОЛНИТЕЛЯ. ПРЕДСТАВИТЕЛЬ ИСПОЛНИТЕЛЯ несет ответственность за передачу и получение от КОМПАНИИ любых уведомлений, информации, распоряжений и решений. Полномочия ПРЕДСТАВИТЕЛЯ ИСПОЛНИТЕЛЯ подтверждаются доверенностью, выданной ИСПОЛНИТЕЛЕМ.</w:t>
      </w:r>
    </w:p>
    <w:p w:rsidR="00374B81" w:rsidRPr="00950B93" w:rsidRDefault="00374B81" w:rsidP="00374B81">
      <w:pPr>
        <w:pStyle w:val="13"/>
        <w:numPr>
          <w:ilvl w:val="0"/>
          <w:numId w:val="35"/>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ПРЕДСТАВИТЕЛЬ </w:t>
      </w:r>
      <w:r w:rsidRPr="00ED71B5">
        <w:rPr>
          <w:rFonts w:ascii="Arial" w:hAnsi="Arial" w:cs="Arial"/>
          <w:color w:val="000000"/>
          <w:lang w:val="ru-RU"/>
        </w:rPr>
        <w:t>ИСПОЛНИТЕЛЯ для конкретного МЕСТА ОКАЗАНИЯ УСЛУГ определяется в НАРЯД-ЗАКАЗЕ</w:t>
      </w:r>
      <w:r w:rsidRPr="00950B93">
        <w:rPr>
          <w:rFonts w:ascii="Arial" w:hAnsi="Arial" w:cs="Arial"/>
          <w:color w:val="000000"/>
          <w:lang w:val="ru-RU"/>
        </w:rPr>
        <w:t>.</w:t>
      </w:r>
    </w:p>
    <w:p w:rsidR="00374B81" w:rsidRPr="00950B93" w:rsidRDefault="00374B81" w:rsidP="00374B81">
      <w:pPr>
        <w:pStyle w:val="13"/>
        <w:numPr>
          <w:ilvl w:val="0"/>
          <w:numId w:val="35"/>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вправе заменить ПРЕДСТАВИТЕЛЯ ИСПОЛНИТЕЛЯ в любое время предварительно уведомив КОМПАНИЮ о такой замене.</w:t>
      </w:r>
    </w:p>
    <w:p w:rsidR="00374B81" w:rsidRPr="00950B93" w:rsidRDefault="00374B81" w:rsidP="00374B81">
      <w:pPr>
        <w:pStyle w:val="13"/>
        <w:numPr>
          <w:ilvl w:val="0"/>
          <w:numId w:val="20"/>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ПРАВА И ОБЯЗАННОСТИ ИСПОЛНИТЕЛЯ</w:t>
      </w:r>
    </w:p>
    <w:p w:rsidR="00374B81" w:rsidRPr="00950B93" w:rsidRDefault="00374B81" w:rsidP="00374B81">
      <w:pPr>
        <w:pStyle w:val="13"/>
        <w:numPr>
          <w:ilvl w:val="1"/>
          <w:numId w:val="20"/>
        </w:numPr>
        <w:tabs>
          <w:tab w:val="clear" w:pos="303"/>
          <w:tab w:val="num" w:pos="456"/>
          <w:tab w:val="left" w:pos="513"/>
        </w:tabs>
        <w:spacing w:after="120" w:line="240" w:lineRule="auto"/>
        <w:ind w:left="513" w:hanging="570"/>
        <w:rPr>
          <w:rFonts w:ascii="Arial" w:hAnsi="Arial" w:cs="Arial"/>
          <w:color w:val="000000"/>
          <w:lang w:val="ru-RU"/>
        </w:rPr>
      </w:pPr>
      <w:r w:rsidRPr="00950B93">
        <w:rPr>
          <w:rFonts w:ascii="Arial" w:hAnsi="Arial" w:cs="Arial"/>
          <w:color w:val="000000"/>
          <w:lang w:val="ru-RU"/>
        </w:rPr>
        <w:t>ОБЩИЕ ПРАВА И ОБЯЗАННОСТИ ИСПОЛНИТЕЛЯ</w:t>
      </w:r>
    </w:p>
    <w:p w:rsidR="00374B81" w:rsidRPr="00950B93"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ИСПОЛНИТЕЛЬ оказывает УСЛУГИ в соответствии с требованиями ДОГОВОРА и как это определено в НАРЯД-ЗАКАЗЕ, выданном в соответствии с ДОГОВОРОМ, и оказывает все УСЛУГИ по ДОГОВОРУ с привлечением для оказания УСЛУГ ПЕРСОНАЛА ИСПОЛНИТЕЛЯ, с использованием ОБОРУДОВАНИЯ ИСПОЛНИТЕЛЯ и его МАТЕРИАЛОВ, или арендованного им ОБОРУДОВАНИЯ, а также прочего имущества (производственных сооружений, расходных МАТЕРИАЛОВ и всех прочих объектов как временного, так и постоянного характера), а также с привлечением СУБИСПОЛНИТЕЛЕЙ.</w:t>
      </w:r>
    </w:p>
    <w:p w:rsidR="00374B81" w:rsidRPr="00950B93"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ИСПОЛНИТЕЛЬ получает все лицензии, разрешения и допуски, в частности, лицензии на осуществление деятельности, сертификаты соответствия, сертификаты и иные документы, подтверждающие качество и безопасность, разрешения на использование ОБОРУДОВАНИЯ и МАТЕРИАЛОВ, которые должны быть получены ИСПОЛНИТЕЛЕМ на своё имя в соответствии с ПРИМЕНИМЫМ ПРАВОМ. По требованию КОМПАНИИ ИСПОЛНИТЕЛЬ предоставляет ей копии таких лицензий, разрешений и допусков.</w:t>
      </w:r>
    </w:p>
    <w:p w:rsidR="00374B81" w:rsidRPr="00950B93" w:rsidRDefault="00374B81" w:rsidP="00374B81">
      <w:pPr>
        <w:pStyle w:val="13"/>
        <w:spacing w:after="120" w:line="240" w:lineRule="auto"/>
        <w:ind w:left="456" w:firstLine="0"/>
        <w:rPr>
          <w:rFonts w:ascii="Arial" w:hAnsi="Arial" w:cs="Arial"/>
          <w:color w:val="000000"/>
          <w:lang w:val="ru-RU"/>
        </w:rPr>
      </w:pPr>
    </w:p>
    <w:p w:rsidR="00374B81"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lastRenderedPageBreak/>
        <w:t xml:space="preserve">ИСПОЛНИТЕЛЬ выполняет все свои обязательства по ДОГОВОРУ и оказывает УСЛУГИ с той должной мерой заботы, осмотрительности и компетентности, каких следует ожидать от пользующегося хорошей репутацией </w:t>
      </w:r>
      <w:r w:rsidR="00FF3954">
        <w:rPr>
          <w:rFonts w:ascii="Arial" w:hAnsi="Arial" w:cs="Arial"/>
          <w:color w:val="000000"/>
          <w:lang w:val="ru-RU"/>
        </w:rPr>
        <w:t>ИСПОЛНИТЕЛЯ</w:t>
      </w:r>
      <w:r w:rsidRPr="00950B93">
        <w:rPr>
          <w:rFonts w:ascii="Arial" w:hAnsi="Arial" w:cs="Arial"/>
          <w:color w:val="000000"/>
          <w:lang w:val="ru-RU"/>
        </w:rPr>
        <w:t>, имеющего опыт оказания УСЛУГ, предусмотренных в ДОГОВОРЕ.</w:t>
      </w:r>
    </w:p>
    <w:p w:rsidR="00374B81" w:rsidRPr="00FB65EA"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FE23C2">
        <w:rPr>
          <w:rFonts w:ascii="Arial" w:hAnsi="Arial" w:cs="Arial"/>
          <w:color w:val="000000"/>
          <w:lang w:val="ru-RU"/>
        </w:rPr>
        <w:t xml:space="preserve">ИСПОЛНИТЕЛЬ гарантирует среднюю механическую скорость бурения не ниже указанной в Долотной программе, согласованной КОМПАНИЕЙ, при соблюдении плановых параметров режима бурения. Нормативные показатели механической скорости проходки приведены </w:t>
      </w:r>
      <w:r w:rsidRPr="00FB65EA">
        <w:rPr>
          <w:rFonts w:ascii="Arial" w:hAnsi="Arial" w:cs="Arial"/>
          <w:color w:val="000000"/>
          <w:lang w:val="ru-RU"/>
        </w:rPr>
        <w:t>в</w:t>
      </w:r>
      <w:r w:rsidR="00FB65EA" w:rsidRPr="00FB65EA">
        <w:rPr>
          <w:rFonts w:ascii="Arial" w:hAnsi="Arial" w:cs="Arial"/>
          <w:color w:val="000000"/>
          <w:lang w:val="ru-RU"/>
        </w:rPr>
        <w:t xml:space="preserve"> Приложении 8.</w:t>
      </w:r>
    </w:p>
    <w:p w:rsidR="00374B81"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FE23C2">
        <w:rPr>
          <w:rFonts w:ascii="Arial" w:hAnsi="Arial" w:cs="Arial"/>
          <w:color w:val="000000"/>
          <w:lang w:val="ru-RU"/>
        </w:rPr>
        <w:t>ИСПОЛНИТЕЛЬ</w:t>
      </w:r>
      <w:r w:rsidRPr="00FE23C2">
        <w:rPr>
          <w:rFonts w:ascii="Arial" w:hAnsi="Arial" w:cs="Arial"/>
          <w:lang w:val="ru-RU"/>
        </w:rPr>
        <w:t xml:space="preserve"> несет полную ответственность за выполнение требований и стандартов </w:t>
      </w:r>
      <w:r>
        <w:rPr>
          <w:rFonts w:ascii="Arial" w:hAnsi="Arial" w:cs="Arial"/>
          <w:lang w:val="ru-RU"/>
        </w:rPr>
        <w:t>ПБОТОС</w:t>
      </w:r>
      <w:r w:rsidRPr="00FE23C2">
        <w:rPr>
          <w:rFonts w:ascii="Arial" w:hAnsi="Arial" w:cs="Arial"/>
          <w:lang w:val="ru-RU"/>
        </w:rPr>
        <w:t xml:space="preserve"> всех своих операций и производственных методик, которые необходимы для оказания УСЛУГ, и обязан строго соблюдать положения РАЗДЕЛА 6 («</w:t>
      </w:r>
      <w:r>
        <w:rPr>
          <w:rFonts w:ascii="Arial" w:hAnsi="Arial" w:cs="Arial"/>
          <w:lang w:val="ru-RU"/>
        </w:rPr>
        <w:t>ПБОТОС</w:t>
      </w:r>
      <w:r w:rsidRPr="00FE23C2">
        <w:rPr>
          <w:rFonts w:ascii="Arial" w:hAnsi="Arial" w:cs="Arial"/>
          <w:lang w:val="ru-RU"/>
        </w:rPr>
        <w:t>»).</w:t>
      </w:r>
    </w:p>
    <w:p w:rsidR="00374B81" w:rsidRPr="00950B93"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 xml:space="preserve">За исключением случаев, когда это является незаконным или физически невозможным, либо может представлять собой риск в области </w:t>
      </w:r>
      <w:r>
        <w:rPr>
          <w:rFonts w:ascii="Arial" w:hAnsi="Arial" w:cs="Arial"/>
          <w:color w:val="000000"/>
          <w:lang w:val="ru-RU"/>
        </w:rPr>
        <w:t>ПБОТОС</w:t>
      </w:r>
      <w:r w:rsidRPr="00950B93">
        <w:rPr>
          <w:rFonts w:ascii="Arial" w:hAnsi="Arial" w:cs="Arial"/>
          <w:color w:val="000000"/>
          <w:lang w:val="ru-RU"/>
        </w:rPr>
        <w:t>, ИСПОЛНИТЕЛЬ выполняет распоряжения КОМПАНИИ по всем вопросам, относящимся к УСЛУГАМ.</w:t>
      </w:r>
    </w:p>
    <w:p w:rsidR="00374B81" w:rsidRPr="00950B93" w:rsidRDefault="00374B81" w:rsidP="00374B81">
      <w:pPr>
        <w:pStyle w:val="13"/>
        <w:tabs>
          <w:tab w:val="left" w:pos="456"/>
        </w:tabs>
        <w:spacing w:after="120" w:line="240" w:lineRule="auto"/>
        <w:ind w:left="456" w:firstLine="0"/>
        <w:rPr>
          <w:rFonts w:ascii="Arial" w:hAnsi="Arial" w:cs="Arial"/>
          <w:color w:val="000000"/>
          <w:lang w:val="ru-RU"/>
        </w:rPr>
      </w:pPr>
      <w:r w:rsidRPr="00950B93">
        <w:rPr>
          <w:rFonts w:ascii="Arial" w:hAnsi="Arial" w:cs="Arial"/>
          <w:color w:val="000000"/>
          <w:lang w:val="ru-RU"/>
        </w:rPr>
        <w:t xml:space="preserve">КОМПАНИЯ не вправе давать распоряжения, не совместимые с обязательными для применения правилами </w:t>
      </w:r>
      <w:r>
        <w:rPr>
          <w:rFonts w:ascii="Arial" w:hAnsi="Arial" w:cs="Arial"/>
          <w:color w:val="000000"/>
          <w:lang w:val="ru-RU"/>
        </w:rPr>
        <w:t>ПБОТОС</w:t>
      </w:r>
      <w:r w:rsidRPr="00950B93">
        <w:rPr>
          <w:rFonts w:ascii="Arial" w:hAnsi="Arial" w:cs="Arial"/>
          <w:color w:val="000000"/>
          <w:lang w:val="ru-RU"/>
        </w:rPr>
        <w:t>, относящимися к безопасности ПЕРСОНАЛА и ОБОРУДОВАНИЯ ИСПОЛНИТЕЛЯ (в совокупности далее называемыми «ПРАВИЛА БЕЗОПАСНОСТИ»), а также требовать от ИСПОЛНИТЕЛЯ превышения предусмотренных производителем эксплуатационных характеристик ОБОРУДОВАНИЯ. ИСПОЛНИТЕЛЬ имеет право, применяя ПРАВИЛА БЕЗОПАСНОСТИ, организовывать оказание УСЛУГ с использованием ОБОРУДОВАНИЯ наиболее безопасным образом.</w:t>
      </w:r>
    </w:p>
    <w:p w:rsidR="00374B81" w:rsidRPr="00950B93"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КОМПАНИЯ сохраняет за собой право заключать с любой СЕРВИСНОЙ КОМПАНИЕЙ (СЕРВИСНЫМИ КОМПАНИЯМИ) договоры на выполнение работ или оказание услуг одновременно с УСЛУГАМИ на МЕСТЕ ОКАЗАНИЯ УСЛУГ. ИСПОЛНИТЕЛЬ предоставляет КОМПАНИИ и СЕРВИСНОЙ КОМПАНИИ (СЕРВИСНЫМ КОМПАНИЯМ) доступ и возможность выполнять их работу и сотрудничает с СЕРВИСНЫМИ КОМПАНИЯМИ.</w:t>
      </w:r>
    </w:p>
    <w:p w:rsidR="00374B81" w:rsidRPr="009621D9" w:rsidRDefault="00374B81" w:rsidP="00374B81">
      <w:pPr>
        <w:pStyle w:val="13"/>
        <w:tabs>
          <w:tab w:val="left" w:pos="456"/>
        </w:tabs>
        <w:spacing w:after="120" w:line="240" w:lineRule="auto"/>
        <w:ind w:left="456" w:firstLine="0"/>
        <w:rPr>
          <w:rFonts w:ascii="Arial" w:hAnsi="Arial" w:cs="Arial"/>
          <w:color w:val="FF0000"/>
          <w:lang w:val="ru-RU"/>
        </w:rPr>
      </w:pPr>
      <w:r w:rsidRPr="00950B93">
        <w:rPr>
          <w:rFonts w:ascii="Arial" w:hAnsi="Arial" w:cs="Arial"/>
          <w:color w:val="000000"/>
          <w:lang w:val="ru-RU"/>
        </w:rPr>
        <w:t xml:space="preserve">Взаимоотношения между КОМПАНИЕЙ, ИСПОЛНИТЕЛЕМ и СЕРВИСНОЙ КОМПАНИЕЙ (СЕРВИСНЫМИ КОМПАНИЯМИ) регулируются </w:t>
      </w:r>
      <w:r w:rsidR="00572F1B">
        <w:rPr>
          <w:rFonts w:ascii="Arial" w:hAnsi="Arial" w:cs="Arial"/>
          <w:color w:val="FF0000"/>
          <w:lang w:val="ru-RU"/>
        </w:rPr>
        <w:t>Р</w:t>
      </w:r>
      <w:r w:rsidR="00F018D8">
        <w:rPr>
          <w:rFonts w:ascii="Arial" w:hAnsi="Arial" w:cs="Arial"/>
          <w:color w:val="FF0000"/>
          <w:lang w:val="ru-RU"/>
        </w:rPr>
        <w:t xml:space="preserve">егламентом взаимоотношений - </w:t>
      </w:r>
      <w:r w:rsidR="009621D9">
        <w:rPr>
          <w:rFonts w:ascii="Arial" w:hAnsi="Arial" w:cs="Arial"/>
          <w:color w:val="FF0000"/>
          <w:lang w:val="ru-RU"/>
        </w:rPr>
        <w:t>Приложение 9</w:t>
      </w:r>
      <w:r w:rsidRPr="009621D9">
        <w:rPr>
          <w:rFonts w:ascii="Arial" w:hAnsi="Arial" w:cs="Arial"/>
          <w:color w:val="FF0000"/>
          <w:lang w:val="ru-RU"/>
        </w:rPr>
        <w:t>.</w:t>
      </w:r>
    </w:p>
    <w:p w:rsidR="00374B81" w:rsidRPr="003674C1" w:rsidRDefault="00374B81"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sidRPr="00FE23C2">
        <w:rPr>
          <w:rFonts w:ascii="Arial" w:hAnsi="Arial" w:cs="Arial"/>
          <w:lang w:val="ru-RU"/>
        </w:rPr>
        <w:t>По завершению УСЛУГ или любой части таковых, а также с учетом любых изменений, изложенных в РАЗДЕЛЕ 3 ИСПОЛНИТЕЛЬ без промедления и за свой счет удаляет и убирает все ОБОРУДОВАНИЕ, принадлежащее ИСПОЛНИТЕЛЮ и не подлежащие дальнейшему использованию в связи с приходом их в негодность или утратой ими потребительских свойств и иные отходы (при их наличии) без дополнительной оплаты со стороны КОМПАНИИ, оставляя, таким образом, МЕСТО ОКАЗАНИЯ УСЛУГ в чистом, опрятном виде и безопасном состоянии, как того требуют положения РАЗДЕЛА 6. Никакое положение ДОГОВОРА не обязывает ИСПОЛНИТЕЛЯ утилизировать опасные отходы, если иное прямо не оговорено СТОРОНАМИ</w:t>
      </w:r>
      <w:r w:rsidRPr="003674C1">
        <w:rPr>
          <w:rFonts w:ascii="Arial" w:hAnsi="Arial" w:cs="Arial"/>
          <w:color w:val="000000"/>
          <w:lang w:val="ru-RU"/>
        </w:rPr>
        <w:t>.</w:t>
      </w:r>
    </w:p>
    <w:p w:rsidR="00374B81" w:rsidRDefault="0012780D" w:rsidP="00374B81">
      <w:pPr>
        <w:pStyle w:val="13"/>
        <w:numPr>
          <w:ilvl w:val="2"/>
          <w:numId w:val="40"/>
        </w:numPr>
        <w:tabs>
          <w:tab w:val="clear" w:pos="664"/>
          <w:tab w:val="num" w:pos="456"/>
        </w:tabs>
        <w:spacing w:after="120" w:line="240" w:lineRule="auto"/>
        <w:ind w:left="456" w:hanging="512"/>
        <w:rPr>
          <w:rFonts w:ascii="Arial" w:hAnsi="Arial" w:cs="Arial"/>
          <w:color w:val="000000"/>
          <w:lang w:val="ru-RU"/>
        </w:rPr>
      </w:pPr>
      <w:r>
        <w:rPr>
          <w:rFonts w:ascii="Arial" w:hAnsi="Arial" w:cs="Arial"/>
          <w:lang w:val="ru-RU"/>
        </w:rPr>
        <w:t>ИСПОЛНИТЕЛЬ поддерживает</w:t>
      </w:r>
      <w:r w:rsidR="00374B81" w:rsidRPr="00FE23C2">
        <w:rPr>
          <w:rFonts w:ascii="Arial" w:hAnsi="Arial" w:cs="Arial"/>
          <w:lang w:val="ru-RU"/>
        </w:rPr>
        <w:t xml:space="preserve"> необходимое количество ОБОРУДОВАНИЯ с учетом ожидаемых объемов работ. </w:t>
      </w:r>
      <w:r w:rsidRPr="0012780D">
        <w:rPr>
          <w:rFonts w:ascii="Arial" w:hAnsi="Arial" w:cs="Arial"/>
          <w:color w:val="538135" w:themeColor="accent6" w:themeShade="BF"/>
          <w:lang w:val="ru-RU"/>
        </w:rPr>
        <w:t>Имеет</w:t>
      </w:r>
      <w:r w:rsidR="00374B81" w:rsidRPr="0012780D">
        <w:rPr>
          <w:rFonts w:ascii="Arial" w:hAnsi="Arial" w:cs="Arial"/>
          <w:color w:val="538135" w:themeColor="accent6" w:themeShade="BF"/>
          <w:lang w:val="ru-RU"/>
        </w:rPr>
        <w:t xml:space="preserve"> запас</w:t>
      </w:r>
      <w:r w:rsidRPr="0012780D">
        <w:rPr>
          <w:rFonts w:ascii="Arial" w:hAnsi="Arial" w:cs="Arial"/>
          <w:color w:val="538135" w:themeColor="accent6" w:themeShade="BF"/>
          <w:lang w:val="ru-RU"/>
        </w:rPr>
        <w:t>ной комплект</w:t>
      </w:r>
      <w:r w:rsidR="00374B81" w:rsidRPr="0012780D">
        <w:rPr>
          <w:rFonts w:ascii="Arial" w:hAnsi="Arial" w:cs="Arial"/>
          <w:color w:val="538135" w:themeColor="accent6" w:themeShade="BF"/>
          <w:lang w:val="ru-RU"/>
        </w:rPr>
        <w:t xml:space="preserve"> ОБОРУДОВАНИЯ</w:t>
      </w:r>
      <w:r w:rsidR="00374B81" w:rsidRPr="00FE23C2">
        <w:rPr>
          <w:rFonts w:ascii="Arial" w:hAnsi="Arial" w:cs="Arial"/>
          <w:lang w:val="ru-RU"/>
        </w:rPr>
        <w:t>. Во избежание задержек или препятствий к оказанию УСЛУГ ИСПОЛНИТЕЛЬ несет ответственность за своевременное оказание всех УСЛУГ, перечисленных в РАЗДЕЛЕ 3</w:t>
      </w:r>
      <w:r w:rsidR="00374B81" w:rsidRPr="00950B93">
        <w:rPr>
          <w:rFonts w:ascii="Arial" w:hAnsi="Arial" w:cs="Arial"/>
          <w:color w:val="000000"/>
          <w:lang w:val="ru-RU"/>
        </w:rPr>
        <w:t xml:space="preserve">. </w:t>
      </w:r>
    </w:p>
    <w:p w:rsidR="00D63721" w:rsidRPr="00D63721" w:rsidRDefault="00D63721" w:rsidP="00D63721">
      <w:pPr>
        <w:pStyle w:val="13"/>
        <w:widowControl w:val="0"/>
        <w:numPr>
          <w:ilvl w:val="2"/>
          <w:numId w:val="40"/>
        </w:numPr>
        <w:tabs>
          <w:tab w:val="clear" w:pos="664"/>
          <w:tab w:val="num" w:pos="284"/>
        </w:tabs>
        <w:spacing w:after="120" w:line="240" w:lineRule="auto"/>
        <w:ind w:left="567" w:hanging="623"/>
        <w:rPr>
          <w:rFonts w:ascii="Arial" w:hAnsi="Arial" w:cs="Arial"/>
          <w:color w:val="FF0000"/>
          <w:lang w:val="ru-RU"/>
        </w:rPr>
      </w:pPr>
      <w:r w:rsidRPr="00D63721">
        <w:rPr>
          <w:rFonts w:ascii="Arial" w:hAnsi="Arial" w:cs="Arial"/>
          <w:color w:val="FF0000"/>
          <w:lang w:val="ru-RU"/>
        </w:rPr>
        <w:t xml:space="preserve">ИСПОЛНИТЕЛЬ обеспечивает соблюдение требований Положения о пропускном и </w:t>
      </w:r>
      <w:proofErr w:type="spellStart"/>
      <w:r w:rsidRPr="00D63721">
        <w:rPr>
          <w:rFonts w:ascii="Arial" w:hAnsi="Arial" w:cs="Arial"/>
          <w:color w:val="FF0000"/>
          <w:lang w:val="ru-RU"/>
        </w:rPr>
        <w:t>внутриобъектовом</w:t>
      </w:r>
      <w:proofErr w:type="spellEnd"/>
      <w:r w:rsidRPr="00D63721">
        <w:rPr>
          <w:rFonts w:ascii="Arial" w:hAnsi="Arial" w:cs="Arial"/>
          <w:color w:val="FF0000"/>
          <w:lang w:val="ru-RU"/>
        </w:rPr>
        <w:t xml:space="preserve"> режиме на ОБЪЕКТАХ ООО «Славнефть-Красноярскнефтегаз» – Приложение </w:t>
      </w:r>
      <w:r w:rsidR="009621D9">
        <w:rPr>
          <w:rFonts w:ascii="Arial" w:hAnsi="Arial" w:cs="Arial"/>
          <w:color w:val="FF0000"/>
          <w:lang w:val="ru-RU"/>
        </w:rPr>
        <w:t>10</w:t>
      </w:r>
      <w:r w:rsidRPr="00D63721">
        <w:rPr>
          <w:rFonts w:ascii="Arial" w:hAnsi="Arial" w:cs="Arial"/>
          <w:color w:val="FF0000"/>
          <w:lang w:val="ru-RU"/>
        </w:rPr>
        <w:t>.</w:t>
      </w:r>
    </w:p>
    <w:p w:rsidR="00D63721" w:rsidRDefault="00D63721" w:rsidP="00D63721">
      <w:pPr>
        <w:pStyle w:val="13"/>
        <w:widowControl w:val="0"/>
        <w:numPr>
          <w:ilvl w:val="2"/>
          <w:numId w:val="40"/>
        </w:numPr>
        <w:tabs>
          <w:tab w:val="clear" w:pos="664"/>
          <w:tab w:val="num" w:pos="284"/>
        </w:tabs>
        <w:spacing w:after="120" w:line="240" w:lineRule="auto"/>
        <w:ind w:left="567" w:hanging="623"/>
        <w:rPr>
          <w:rFonts w:ascii="Arial" w:hAnsi="Arial" w:cs="Arial"/>
          <w:color w:val="FF0000"/>
          <w:lang w:val="ru-RU"/>
        </w:rPr>
      </w:pPr>
      <w:r w:rsidRPr="00D63721">
        <w:rPr>
          <w:rFonts w:ascii="Arial" w:hAnsi="Arial" w:cs="Arial"/>
          <w:color w:val="FF0000"/>
          <w:lang w:val="ru-RU"/>
        </w:rPr>
        <w:t>ИСПОЛНИТЕЛЬ соблюдает требования, изложенные в Памятке по охране труда, промышленной и экологической безопасности – Приложение</w:t>
      </w:r>
      <w:r w:rsidR="009621D9">
        <w:rPr>
          <w:rFonts w:ascii="Arial" w:hAnsi="Arial" w:cs="Arial"/>
          <w:color w:val="FF0000"/>
          <w:lang w:val="ru-RU"/>
        </w:rPr>
        <w:t xml:space="preserve"> 11</w:t>
      </w:r>
      <w:r w:rsidRPr="00D63721">
        <w:rPr>
          <w:rFonts w:ascii="Arial" w:hAnsi="Arial" w:cs="Arial"/>
          <w:color w:val="FF0000"/>
          <w:lang w:val="ru-RU"/>
        </w:rPr>
        <w:t>.</w:t>
      </w:r>
    </w:p>
    <w:p w:rsidR="004E2900" w:rsidRPr="00D63721" w:rsidRDefault="004E2900" w:rsidP="00D63721">
      <w:pPr>
        <w:pStyle w:val="13"/>
        <w:widowControl w:val="0"/>
        <w:numPr>
          <w:ilvl w:val="2"/>
          <w:numId w:val="40"/>
        </w:numPr>
        <w:tabs>
          <w:tab w:val="clear" w:pos="664"/>
          <w:tab w:val="num" w:pos="284"/>
        </w:tabs>
        <w:spacing w:after="120" w:line="240" w:lineRule="auto"/>
        <w:ind w:left="567" w:hanging="623"/>
        <w:rPr>
          <w:rFonts w:ascii="Arial" w:hAnsi="Arial" w:cs="Arial"/>
          <w:color w:val="FF0000"/>
          <w:lang w:val="ru-RU"/>
        </w:rPr>
      </w:pPr>
      <w:r>
        <w:rPr>
          <w:rFonts w:ascii="Arial" w:hAnsi="Arial" w:cs="Arial"/>
          <w:color w:val="FF0000"/>
          <w:lang w:val="ru-RU"/>
        </w:rPr>
        <w:t xml:space="preserve">ИСПОЛНИТЕЛЬ руководствуется Регламентом по безаварийному ведению работ на </w:t>
      </w:r>
      <w:r w:rsidR="00B87E28">
        <w:rPr>
          <w:rFonts w:ascii="Arial" w:hAnsi="Arial" w:cs="Arial"/>
          <w:color w:val="FF0000"/>
          <w:lang w:val="ru-RU"/>
        </w:rPr>
        <w:t>месторождениях</w:t>
      </w:r>
      <w:r>
        <w:rPr>
          <w:rFonts w:ascii="Arial" w:hAnsi="Arial" w:cs="Arial"/>
          <w:color w:val="FF0000"/>
          <w:lang w:val="ru-RU"/>
        </w:rPr>
        <w:t xml:space="preserve"> ООО «Славнефть-Красноярскнефтегаз» - Приложение 13.</w:t>
      </w:r>
    </w:p>
    <w:p w:rsidR="00374B81" w:rsidRPr="0023154C" w:rsidRDefault="00374B81" w:rsidP="0023154C">
      <w:pPr>
        <w:pStyle w:val="13"/>
        <w:widowControl w:val="0"/>
        <w:numPr>
          <w:ilvl w:val="2"/>
          <w:numId w:val="40"/>
        </w:numPr>
        <w:tabs>
          <w:tab w:val="clear" w:pos="664"/>
          <w:tab w:val="num" w:pos="284"/>
        </w:tabs>
        <w:spacing w:after="120" w:line="240" w:lineRule="auto"/>
        <w:ind w:left="567" w:hanging="623"/>
        <w:rPr>
          <w:rFonts w:ascii="Arial" w:hAnsi="Arial" w:cs="Arial"/>
          <w:lang w:val="ru-RU"/>
        </w:rPr>
      </w:pPr>
      <w:r w:rsidRPr="0023154C">
        <w:rPr>
          <w:rFonts w:ascii="Arial" w:hAnsi="Arial" w:cs="Arial"/>
          <w:lang w:val="ru-RU"/>
        </w:rPr>
        <w:t>ИСПОЛНИТЕЛЬ выполняет иные обязанности, прямо предусмотренные настоящим ДОГОВОРОМ.</w:t>
      </w:r>
    </w:p>
    <w:p w:rsidR="00374B81" w:rsidRPr="00950B93" w:rsidRDefault="00374B81" w:rsidP="00374B81">
      <w:pPr>
        <w:pStyle w:val="13"/>
        <w:numPr>
          <w:ilvl w:val="1"/>
          <w:numId w:val="20"/>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ОБЯЗАННОСТЬ ИСПОЛНИТЕЛЯ ПО ОЗНАКОМЛЕНИЮ С ИНФОРМАЦИЕЙ ПО ДОГОВОРУ</w:t>
      </w:r>
    </w:p>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3.2.1</w:t>
      </w:r>
      <w:r w:rsidRPr="00950B93">
        <w:rPr>
          <w:rFonts w:ascii="Arial" w:hAnsi="Arial" w:cs="Arial"/>
          <w:color w:val="000000"/>
          <w:lang w:val="ru-RU"/>
        </w:rPr>
        <w:tab/>
        <w:t>ИСПОЛНИТЕЛЬ гарантирует, что он ознакомился с объемом и характером УСЛУГ, и подтверждает применение ставок, установленных в РАЗДЕЛЕ 4, как соответствующих оказываемым УСЛУГАМ, общим и местным условиям, инфляционным ожиданиям и всем прочим вопросам, которые могут повлиять на ход или эффективность оказания УСЛУГ.</w:t>
      </w:r>
    </w:p>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lastRenderedPageBreak/>
        <w:t>3.2.2</w:t>
      </w:r>
      <w:r w:rsidRPr="00950B93">
        <w:rPr>
          <w:rFonts w:ascii="Arial" w:hAnsi="Arial" w:cs="Arial"/>
          <w:color w:val="000000"/>
          <w:lang w:val="ru-RU"/>
        </w:rPr>
        <w:tab/>
        <w:t>Тот факт, что ИСПОЛНИТЕЛЕМ не будут приняты в расчет какие-либо вопросы, которые могут повлиять на оказание УСЛУГ, не освобождает ИСПОЛНИТЕЛЯ от выполнения обязательств по настоящему ДОГОВОРУ.</w:t>
      </w:r>
    </w:p>
    <w:p w:rsidR="00374B81" w:rsidRPr="00950B93" w:rsidRDefault="00374B81" w:rsidP="00374B81">
      <w:pPr>
        <w:pStyle w:val="13"/>
        <w:tabs>
          <w:tab w:val="left" w:pos="513"/>
        </w:tabs>
        <w:spacing w:after="120" w:line="240" w:lineRule="auto"/>
        <w:ind w:left="456" w:firstLine="0"/>
        <w:rPr>
          <w:rFonts w:ascii="Arial" w:hAnsi="Arial" w:cs="Arial"/>
          <w:bCs/>
          <w:color w:val="000000"/>
          <w:highlight w:val="lightGray"/>
          <w:lang w:val="ru-RU"/>
        </w:rPr>
      </w:pPr>
      <w:r w:rsidRPr="00950B93">
        <w:rPr>
          <w:rFonts w:ascii="Arial" w:hAnsi="Arial" w:cs="Arial"/>
          <w:color w:val="000000"/>
          <w:lang w:val="ru-RU"/>
        </w:rPr>
        <w:t>ИСПОЛНИТЕЛЬ</w:t>
      </w:r>
      <w:r w:rsidRPr="00950B93">
        <w:rPr>
          <w:rFonts w:ascii="Arial" w:hAnsi="Arial" w:cs="Arial"/>
          <w:bCs/>
          <w:color w:val="000000"/>
          <w:lang w:val="ru-RU"/>
        </w:rPr>
        <w:t xml:space="preserve"> не имеет права ссылаться на существенное изменение обстоятельств, из которых СТОРОНЫ исходили при заключении настоящего ДОГОВОРА, как на основание для внесения изменений в ДОГОВОР или как на основание для расторжения ДОГОВОРА, </w:t>
      </w:r>
      <w:r w:rsidR="00523760" w:rsidRPr="00950B93">
        <w:rPr>
          <w:rFonts w:ascii="Arial" w:hAnsi="Arial" w:cs="Arial"/>
          <w:bCs/>
          <w:color w:val="000000"/>
          <w:lang w:val="ru-RU"/>
        </w:rPr>
        <w:t>кроме случаев,</w:t>
      </w:r>
      <w:r w:rsidRPr="00950B93">
        <w:rPr>
          <w:rFonts w:ascii="Arial" w:hAnsi="Arial" w:cs="Arial"/>
          <w:bCs/>
          <w:color w:val="000000"/>
          <w:lang w:val="ru-RU"/>
        </w:rPr>
        <w:t xml:space="preserve"> прямо предусмотренных настоящим ДОГОВОРОМ. </w:t>
      </w:r>
    </w:p>
    <w:p w:rsidR="00374B81" w:rsidRPr="00950B93" w:rsidRDefault="00374B81" w:rsidP="00374B81">
      <w:pPr>
        <w:pStyle w:val="13"/>
        <w:numPr>
          <w:ilvl w:val="1"/>
          <w:numId w:val="20"/>
        </w:numPr>
        <w:tabs>
          <w:tab w:val="clear" w:pos="303"/>
          <w:tab w:val="num" w:pos="456"/>
          <w:tab w:val="left" w:pos="513"/>
        </w:tabs>
        <w:spacing w:after="120" w:line="240" w:lineRule="auto"/>
        <w:ind w:left="513" w:hanging="570"/>
        <w:rPr>
          <w:rFonts w:ascii="Arial" w:hAnsi="Arial" w:cs="Arial"/>
          <w:color w:val="000000"/>
          <w:lang w:val="ru-RU"/>
        </w:rPr>
      </w:pPr>
      <w:r w:rsidRPr="00950B93">
        <w:rPr>
          <w:rFonts w:ascii="Arial" w:hAnsi="Arial" w:cs="Arial"/>
          <w:color w:val="000000"/>
          <w:lang w:val="ru-RU"/>
        </w:rPr>
        <w:t>ОБЯЗАННОСТИ ИСПОЛНИТЕЛЯ ПО ИНФОРМИРОВАНИЮ КОМПАНИИ</w:t>
      </w:r>
    </w:p>
    <w:p w:rsidR="00374B81"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3.3.1</w:t>
      </w:r>
      <w:r w:rsidRPr="00950B93">
        <w:rPr>
          <w:rFonts w:ascii="Arial" w:hAnsi="Arial" w:cs="Arial"/>
          <w:color w:val="000000"/>
          <w:lang w:val="ru-RU"/>
        </w:rPr>
        <w:tab/>
        <w:t>ИСПОЛНИТЕЛЬ проверяет ТЕХНИЧЕСКУЮ ИНФОРМАЦИЮ и сообщает КОМПАНИИ о любых обнаруженных ошибках и несоответствиях. КОМПАНИЯ устраняет эти ошибки и несоответствия в согласованные СТОРОНАМИ сроки, и ИСПОЛНИТЕЛЬ вправе впоследствии полагаться на всю ТЕХНИЧЕСКУЮ ИНФОРМАЦИЮ, предоставленную КОМПАНИЕЙ (скорректированную КОМПАНИЕЙ по необходимости).</w:t>
      </w:r>
    </w:p>
    <w:p w:rsidR="0050072F" w:rsidRPr="00950B93" w:rsidRDefault="0050072F" w:rsidP="00374B81">
      <w:pPr>
        <w:pStyle w:val="13"/>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ab/>
      </w:r>
      <w:r w:rsidR="008F18B9" w:rsidRPr="007024BD">
        <w:rPr>
          <w:rFonts w:ascii="Arial" w:hAnsi="Arial" w:cs="Arial"/>
          <w:color w:val="000000"/>
          <w:highlight w:val="yellow"/>
          <w:lang w:val="ru-RU"/>
        </w:rPr>
        <w:t>ИСПОЛНИТЕЛЬ</w:t>
      </w:r>
      <w:r w:rsidRPr="007024BD">
        <w:rPr>
          <w:rFonts w:ascii="Arial" w:hAnsi="Arial" w:cs="Arial"/>
          <w:color w:val="000000"/>
          <w:highlight w:val="yellow"/>
          <w:lang w:val="ru-RU"/>
        </w:rPr>
        <w:t xml:space="preserve"> в течение трех календарных </w:t>
      </w:r>
      <w:r w:rsidR="008F18B9" w:rsidRPr="007024BD">
        <w:rPr>
          <w:rFonts w:ascii="Arial" w:hAnsi="Arial" w:cs="Arial"/>
          <w:color w:val="000000"/>
          <w:highlight w:val="yellow"/>
          <w:lang w:val="ru-RU"/>
        </w:rPr>
        <w:t>дней</w:t>
      </w:r>
      <w:r w:rsidR="007024BD" w:rsidRPr="007024BD">
        <w:rPr>
          <w:rFonts w:ascii="Arial" w:hAnsi="Arial" w:cs="Arial"/>
          <w:color w:val="000000"/>
          <w:highlight w:val="yellow"/>
          <w:lang w:val="ru-RU"/>
        </w:rPr>
        <w:t xml:space="preserve"> </w:t>
      </w:r>
      <w:r w:rsidR="008F18B9" w:rsidRPr="007024BD">
        <w:rPr>
          <w:rFonts w:ascii="Arial" w:hAnsi="Arial" w:cs="Arial"/>
          <w:color w:val="000000"/>
          <w:highlight w:val="yellow"/>
          <w:lang w:val="ru-RU"/>
        </w:rPr>
        <w:t>с даты подписания договора проверяет достаточность предоставленных исходных данных и при необходимости запрашивает дополнительные исходные данные. При отсутствии указанного запроса ИСПОЛНИТЕЛЬ в последствии не может ссылаться на недостаточность и/или неправильность исходных данных.</w:t>
      </w:r>
    </w:p>
    <w:p w:rsidR="00374B81" w:rsidRPr="00950B93" w:rsidRDefault="00374B81" w:rsidP="00374B81">
      <w:pPr>
        <w:pStyle w:val="13"/>
        <w:tabs>
          <w:tab w:val="left" w:pos="513"/>
        </w:tabs>
        <w:spacing w:after="120"/>
        <w:ind w:left="456" w:firstLine="0"/>
        <w:rPr>
          <w:rFonts w:ascii="Arial" w:hAnsi="Arial" w:cs="Arial"/>
          <w:lang w:val="ru-RU"/>
        </w:rPr>
      </w:pPr>
      <w:r w:rsidRPr="00950B93">
        <w:rPr>
          <w:rFonts w:ascii="Arial" w:hAnsi="Arial" w:cs="Arial"/>
          <w:lang w:val="ru-RU"/>
        </w:rPr>
        <w:t>ИСПОЛНИТЕЛЬ не несет ответственности за нарушение сроков, осложнения, иные НЕДОСТАТКИ при производстве УСЛУГ, допущенные исключительно в результате предоставления КОМПАНИЕЙ неверной, искаженной информации, которую ИСПОЛНИТЕЛЬ не имел возможности предварительно проверить без привлечения дополнительных специалистов или проведения исследований и/или экспертиз.</w:t>
      </w:r>
    </w:p>
    <w:p w:rsidR="00374B81" w:rsidRPr="00950B93" w:rsidRDefault="00374B81" w:rsidP="00374B81">
      <w:pPr>
        <w:pStyle w:val="13"/>
        <w:tabs>
          <w:tab w:val="left" w:pos="513"/>
        </w:tabs>
        <w:spacing w:after="120"/>
        <w:ind w:left="456" w:firstLine="0"/>
        <w:rPr>
          <w:rFonts w:ascii="Arial" w:hAnsi="Arial" w:cs="Arial"/>
          <w:color w:val="000000"/>
          <w:lang w:val="ru-RU"/>
        </w:rPr>
      </w:pPr>
      <w:r w:rsidRPr="00950B93">
        <w:rPr>
          <w:rFonts w:ascii="Arial" w:hAnsi="Arial" w:cs="Arial"/>
          <w:lang w:val="ru-RU"/>
        </w:rPr>
        <w:t>При выявлении ошибок или несоответствий в ТЕХНИЧЕСКОЙ ИНФОРМАЦИИ, которые должны были быть обнаружены ИСПОЛНИТЕЛЕМ в рамках своих обязанностей по ДОГОВОРУ, и которые повлияли на результат УСЛУГ, ответственность ИСПОЛНИТЕЛЯ за невыполнение или ненадлежащее выполнение обязательств по настоящему ДОГОВОРУ с ИСПОЛНИТЕЛЯ не снимается</w:t>
      </w:r>
    </w:p>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3.3.2</w:t>
      </w:r>
      <w:r w:rsidRPr="00950B93">
        <w:rPr>
          <w:rFonts w:ascii="Arial" w:hAnsi="Arial" w:cs="Arial"/>
          <w:color w:val="000000"/>
          <w:lang w:val="ru-RU"/>
        </w:rPr>
        <w:tab/>
        <w:t>ИСПОЛНИТЕЛЬ немедленно уведомляет КОМПАНИЮ о любой предполагаемой или фактической остановке оказания УСЛУГ, трудовых спорах или других факторах, которые влияют или могут негативно повлиять на оказание УСЛУГ.</w:t>
      </w:r>
    </w:p>
    <w:p w:rsidR="00374B81" w:rsidRPr="00950B93" w:rsidRDefault="00374B81" w:rsidP="00374B81">
      <w:pPr>
        <w:pStyle w:val="13"/>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 xml:space="preserve">По требованию </w:t>
      </w:r>
      <w:r w:rsidRPr="00950B93">
        <w:rPr>
          <w:rFonts w:ascii="Arial" w:hAnsi="Arial" w:cs="Arial"/>
          <w:lang w:val="ru-RU"/>
        </w:rPr>
        <w:t>КОМПАНИИ</w:t>
      </w:r>
      <w:r w:rsidRPr="00950B93">
        <w:rPr>
          <w:rFonts w:ascii="Arial" w:hAnsi="Arial" w:cs="Arial"/>
          <w:color w:val="000000"/>
          <w:lang w:val="ru-RU"/>
        </w:rPr>
        <w:t xml:space="preserve"> ИСПОЛНИТЕЛЬ также предоставляет КОМПАНИИ информацию, связанную с оказанием УСЛУГ по ДОГОВОРУ за исключением информации, которая является коммерческой тайной ИСПОЛНИТЕЛЯ.</w:t>
      </w:r>
    </w:p>
    <w:p w:rsidR="00374B81" w:rsidRPr="00950B93" w:rsidRDefault="00553955" w:rsidP="00374B81">
      <w:pPr>
        <w:pStyle w:val="13"/>
        <w:numPr>
          <w:ilvl w:val="0"/>
          <w:numId w:val="20"/>
        </w:numPr>
        <w:tabs>
          <w:tab w:val="left" w:pos="513"/>
        </w:tabs>
        <w:spacing w:after="120" w:line="240" w:lineRule="auto"/>
        <w:rPr>
          <w:rFonts w:ascii="Arial" w:hAnsi="Arial" w:cs="Arial"/>
          <w:b/>
          <w:bCs/>
          <w:color w:val="000000"/>
          <w:lang w:val="ru-RU"/>
        </w:rPr>
      </w:pPr>
      <w:r>
        <w:rPr>
          <w:rFonts w:ascii="Arial" w:hAnsi="Arial" w:cs="Arial"/>
          <w:b/>
          <w:bCs/>
          <w:color w:val="000000"/>
          <w:lang w:val="ru-RU"/>
        </w:rPr>
        <w:t xml:space="preserve">ПРАВА И </w:t>
      </w:r>
      <w:r w:rsidR="00374B81" w:rsidRPr="00950B93">
        <w:rPr>
          <w:rFonts w:ascii="Arial" w:hAnsi="Arial" w:cs="Arial"/>
          <w:b/>
          <w:bCs/>
          <w:color w:val="000000"/>
          <w:lang w:val="ru-RU"/>
        </w:rPr>
        <w:t>ОБЯЗАННОСТИ КОМПАНИИ</w:t>
      </w:r>
    </w:p>
    <w:p w:rsidR="00374B81" w:rsidRPr="00950B93" w:rsidRDefault="00374B81" w:rsidP="00374B81">
      <w:pPr>
        <w:pStyle w:val="13"/>
        <w:numPr>
          <w:ilvl w:val="1"/>
          <w:numId w:val="20"/>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lang w:val="ru-RU"/>
        </w:rPr>
        <w:t xml:space="preserve">КОМПАНИЯ </w:t>
      </w:r>
      <w:r w:rsidR="0050072F" w:rsidRPr="0050072F">
        <w:rPr>
          <w:rFonts w:ascii="Arial" w:hAnsi="Arial" w:cs="Arial"/>
          <w:highlight w:val="yellow"/>
          <w:lang w:val="ru-RU"/>
        </w:rPr>
        <w:t>при подписании договора предоставляет всю необходимую информацию ИСПОЛНИТЕЛЮ</w:t>
      </w:r>
      <w:r w:rsidRPr="00950B93">
        <w:rPr>
          <w:rFonts w:ascii="Arial" w:hAnsi="Arial" w:cs="Arial"/>
          <w:lang w:val="ru-RU"/>
        </w:rPr>
        <w:t xml:space="preserve">, влияющую на УСЛУГИ. </w:t>
      </w:r>
      <w:r w:rsidRPr="00950B93">
        <w:rPr>
          <w:rFonts w:ascii="Arial" w:hAnsi="Arial" w:cs="Arial"/>
          <w:color w:val="000000"/>
          <w:lang w:val="ru-RU"/>
        </w:rPr>
        <w:t>Перечень такой информации содержится в РАЗДЕЛЕ 3 настоящего ДОГОВОРА.</w:t>
      </w:r>
    </w:p>
    <w:p w:rsidR="00374B81" w:rsidRPr="00950B93" w:rsidRDefault="00374B81" w:rsidP="00374B81">
      <w:pPr>
        <w:pStyle w:val="13"/>
        <w:numPr>
          <w:ilvl w:val="1"/>
          <w:numId w:val="20"/>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lang w:val="ru-RU"/>
        </w:rPr>
        <w:t>КОМПАНИЯ</w:t>
      </w:r>
      <w:r w:rsidRPr="00950B93">
        <w:rPr>
          <w:rFonts w:ascii="Arial" w:hAnsi="Arial" w:cs="Arial"/>
          <w:color w:val="000000"/>
          <w:lang w:val="ru-RU"/>
        </w:rPr>
        <w:t xml:space="preserve"> обеспечит ИСПОЛНИТЕЛЮ и его СУБИСПОЛНИТЕЛЯМ право доступа и выезда с МЕСТА ОКАЗАНИЯ УСЛУГ.</w:t>
      </w:r>
    </w:p>
    <w:p w:rsidR="00374B81" w:rsidRPr="00950B93" w:rsidRDefault="00374B81" w:rsidP="00374B81">
      <w:pPr>
        <w:pStyle w:val="13"/>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КОМПАНИЯ примет все необходимые меры, чтобы уведомить ИСПОЛНИТЕЛЯ обо всех ограничениях и условиях, которые могут повлиять на доступ к МЕСТУ ОКАЗАНИЯ УСЛУГ, а ИСПОЛНИТЕЛЬ со своей стороны обязуется соблюдать любые такие ограничения и условия.</w:t>
      </w:r>
    </w:p>
    <w:p w:rsidR="00374B81" w:rsidRPr="00950B93" w:rsidRDefault="00374B81" w:rsidP="00374B81">
      <w:pPr>
        <w:pStyle w:val="13"/>
        <w:numPr>
          <w:ilvl w:val="1"/>
          <w:numId w:val="20"/>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lang w:val="ru-RU"/>
        </w:rPr>
        <w:t>КОМПАНИЯ обязуется принять надлежащим образом оказанные УСЛУГИ и оплатить их в соответствии с РАЗДЕЛОМ 4 настоящего ДОГОВОРА.</w:t>
      </w:r>
    </w:p>
    <w:p w:rsidR="00374B81" w:rsidRPr="00950B93" w:rsidRDefault="00374B81" w:rsidP="00374B81">
      <w:pPr>
        <w:pStyle w:val="13"/>
        <w:numPr>
          <w:ilvl w:val="1"/>
          <w:numId w:val="20"/>
        </w:numPr>
        <w:tabs>
          <w:tab w:val="clear" w:pos="303"/>
          <w:tab w:val="num" w:pos="456"/>
          <w:tab w:val="left" w:pos="3591"/>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В случае невозможности доступа к МЕСТУ ОКАЗАНИЯ УСЛУГ с использованием наземного </w:t>
      </w:r>
      <w:bookmarkStart w:id="23" w:name="ТекстовоеПоле927"/>
      <w:r w:rsidRPr="00950B93">
        <w:rPr>
          <w:rFonts w:ascii="Arial" w:hAnsi="Arial" w:cs="Arial"/>
          <w:color w:val="000000"/>
          <w:lang w:val="ru-RU"/>
        </w:rPr>
        <w:fldChar w:fldCharType="begin">
          <w:ffData>
            <w:name w:val="ТекстовоеПоле927"/>
            <w:enabled/>
            <w:calcOnExit w:val="0"/>
            <w:textInput>
              <w:default w:val="и/или водного"/>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и/или водного</w:t>
      </w:r>
      <w:r w:rsidRPr="00950B93">
        <w:rPr>
          <w:rFonts w:ascii="Arial" w:hAnsi="Arial" w:cs="Arial"/>
          <w:color w:val="000000"/>
          <w:lang w:val="ru-RU"/>
        </w:rPr>
        <w:fldChar w:fldCharType="end"/>
      </w:r>
      <w:bookmarkEnd w:id="23"/>
      <w:r w:rsidRPr="00950B93">
        <w:rPr>
          <w:rFonts w:ascii="Arial" w:hAnsi="Arial" w:cs="Arial"/>
          <w:color w:val="000000"/>
          <w:lang w:val="ru-RU"/>
        </w:rPr>
        <w:t xml:space="preserve"> транспорта</w:t>
      </w:r>
      <w:r w:rsidR="00F018D8">
        <w:rPr>
          <w:rFonts w:ascii="Arial" w:hAnsi="Arial" w:cs="Arial"/>
          <w:color w:val="000000"/>
          <w:lang w:val="ru-RU"/>
        </w:rPr>
        <w:t xml:space="preserve"> </w:t>
      </w:r>
      <w:r w:rsidR="00F018D8" w:rsidRPr="00F018D8">
        <w:rPr>
          <w:rFonts w:ascii="Arial" w:hAnsi="Arial" w:cs="Arial"/>
          <w:color w:val="FF0000"/>
          <w:lang w:val="ru-RU"/>
        </w:rPr>
        <w:t>по вине КОМПАНИИ</w:t>
      </w:r>
      <w:r w:rsidRPr="00950B93">
        <w:rPr>
          <w:rFonts w:ascii="Arial" w:hAnsi="Arial" w:cs="Arial"/>
          <w:color w:val="000000"/>
          <w:lang w:val="ru-RU"/>
        </w:rPr>
        <w:t xml:space="preserve">, </w:t>
      </w:r>
      <w:r w:rsidRPr="00950B93">
        <w:rPr>
          <w:rFonts w:ascii="Arial" w:hAnsi="Arial" w:cs="Arial"/>
          <w:lang w:val="ru-RU"/>
        </w:rPr>
        <w:t>КОМПАНИЯ</w:t>
      </w:r>
      <w:r w:rsidRPr="00950B93">
        <w:rPr>
          <w:rFonts w:ascii="Arial" w:hAnsi="Arial" w:cs="Arial"/>
          <w:color w:val="000000"/>
          <w:lang w:val="ru-RU"/>
        </w:rPr>
        <w:t xml:space="preserve"> предоставляет за свой счет транспорт для перевозки МАТЕРИАЛОВ, </w:t>
      </w:r>
      <w:r w:rsidRPr="00950B93">
        <w:rPr>
          <w:rFonts w:ascii="Arial" w:hAnsi="Arial" w:cs="Arial"/>
          <w:lang w:val="ru-RU"/>
        </w:rPr>
        <w:t>ОБОРУДОВАНИЯ</w:t>
      </w:r>
      <w:r w:rsidRPr="00950B93">
        <w:rPr>
          <w:rFonts w:ascii="Arial" w:hAnsi="Arial" w:cs="Arial"/>
          <w:color w:val="000000"/>
          <w:lang w:val="ru-RU"/>
        </w:rPr>
        <w:t xml:space="preserve"> и ПЕРСОНАЛА ИСПОЛНИТЕЛЯ от указанного КОМПАНИЕЙ пункта сбора до МЕСТА ОКАЗАНИЯ УСЛУГ и обратно.</w:t>
      </w:r>
    </w:p>
    <w:p w:rsidR="00374B81" w:rsidRPr="00950B93" w:rsidRDefault="00374B81" w:rsidP="00374B81">
      <w:pPr>
        <w:pStyle w:val="13"/>
        <w:numPr>
          <w:ilvl w:val="1"/>
          <w:numId w:val="20"/>
        </w:numPr>
        <w:tabs>
          <w:tab w:val="clear" w:pos="303"/>
          <w:tab w:val="num" w:pos="456"/>
        </w:tabs>
        <w:spacing w:after="120" w:line="240" w:lineRule="auto"/>
        <w:ind w:left="456" w:hanging="513"/>
        <w:rPr>
          <w:rFonts w:ascii="Arial" w:hAnsi="Arial" w:cs="Arial"/>
          <w:b/>
          <w:bCs/>
          <w:color w:val="000000"/>
          <w:lang w:val="ru-RU"/>
        </w:rPr>
      </w:pPr>
      <w:r w:rsidRPr="00950B93">
        <w:rPr>
          <w:rFonts w:ascii="Arial" w:hAnsi="Arial" w:cs="Arial"/>
          <w:lang w:val="ru-RU"/>
        </w:rPr>
        <w:t>Вне зависимости от причины возникновения необходимости произвести указанные ниже действия КОМПАНИЯ осуществляет:</w:t>
      </w:r>
    </w:p>
    <w:p w:rsidR="00374B81" w:rsidRPr="00950B93" w:rsidRDefault="00374B81" w:rsidP="00374B81">
      <w:pPr>
        <w:pStyle w:val="13"/>
        <w:keepLines/>
        <w:tabs>
          <w:tab w:val="left" w:pos="855"/>
        </w:tabs>
        <w:spacing w:after="120"/>
        <w:ind w:left="456" w:hanging="513"/>
        <w:rPr>
          <w:rFonts w:ascii="Arial" w:hAnsi="Arial" w:cs="Arial"/>
          <w:color w:val="000000"/>
          <w:lang w:val="ru-RU"/>
        </w:rPr>
      </w:pPr>
      <w:r w:rsidRPr="00950B93">
        <w:rPr>
          <w:rFonts w:ascii="Arial" w:hAnsi="Arial" w:cs="Arial"/>
          <w:color w:val="000000"/>
          <w:lang w:val="ru-RU"/>
        </w:rPr>
        <w:tab/>
        <w:t>(а)</w:t>
      </w:r>
      <w:r w:rsidRPr="00950B93">
        <w:rPr>
          <w:rFonts w:ascii="Arial" w:hAnsi="Arial" w:cs="Arial"/>
          <w:color w:val="000000"/>
          <w:lang w:val="ru-RU"/>
        </w:rPr>
        <w:tab/>
        <w:t>ликвидацию последствий радиационного заражения, в том числе</w:t>
      </w:r>
      <w:r w:rsidRPr="00950B93">
        <w:rPr>
          <w:rFonts w:ascii="Arial" w:hAnsi="Arial" w:cs="Arial"/>
          <w:color w:val="000000"/>
          <w:lang w:val="ru-RU"/>
        </w:rPr>
        <w:tab/>
        <w:t xml:space="preserve">очистку, удаление и </w:t>
      </w:r>
      <w:r w:rsidRPr="00950B93">
        <w:rPr>
          <w:rFonts w:ascii="Arial" w:hAnsi="Arial" w:cs="Arial"/>
          <w:color w:val="000000"/>
          <w:lang w:val="ru-RU"/>
        </w:rPr>
        <w:tab/>
        <w:t>утилизацию загрязняющих веществ;</w:t>
      </w:r>
    </w:p>
    <w:p w:rsidR="00374B81" w:rsidRPr="00950B93" w:rsidRDefault="00374B81" w:rsidP="00374B81">
      <w:pPr>
        <w:pStyle w:val="13"/>
        <w:keepLines/>
        <w:tabs>
          <w:tab w:val="left" w:pos="855"/>
        </w:tabs>
        <w:spacing w:after="120"/>
        <w:ind w:left="456" w:hanging="513"/>
        <w:rPr>
          <w:rFonts w:ascii="Arial" w:hAnsi="Arial" w:cs="Arial"/>
          <w:color w:val="000000"/>
          <w:lang w:val="ru-RU"/>
        </w:rPr>
      </w:pPr>
      <w:r w:rsidRPr="00950B93">
        <w:rPr>
          <w:rFonts w:ascii="Arial" w:hAnsi="Arial" w:cs="Arial"/>
          <w:color w:val="000000"/>
          <w:lang w:val="ru-RU"/>
        </w:rPr>
        <w:lastRenderedPageBreak/>
        <w:tab/>
        <w:t>(b)</w:t>
      </w:r>
      <w:r w:rsidRPr="00950B93">
        <w:rPr>
          <w:rFonts w:ascii="Arial" w:hAnsi="Arial" w:cs="Arial"/>
          <w:color w:val="000000"/>
          <w:lang w:val="ru-RU"/>
        </w:rPr>
        <w:tab/>
        <w:t xml:space="preserve">глушение неуправляемой СКВАЖИНЫ или восстановление нормального режима </w:t>
      </w:r>
      <w:r w:rsidRPr="00950B93">
        <w:rPr>
          <w:rFonts w:ascii="Arial" w:hAnsi="Arial" w:cs="Arial"/>
          <w:color w:val="000000"/>
          <w:lang w:val="ru-RU"/>
        </w:rPr>
        <w:tab/>
        <w:t>ее работы;</w:t>
      </w:r>
    </w:p>
    <w:p w:rsidR="00374B81" w:rsidRPr="00950B93" w:rsidRDefault="00374B81" w:rsidP="00374B81">
      <w:pPr>
        <w:pStyle w:val="13"/>
        <w:keepLines/>
        <w:tabs>
          <w:tab w:val="left" w:pos="855"/>
        </w:tabs>
        <w:spacing w:after="120"/>
        <w:ind w:left="456" w:hanging="513"/>
        <w:rPr>
          <w:rFonts w:ascii="Arial" w:hAnsi="Arial" w:cs="Arial"/>
          <w:color w:val="000000"/>
          <w:lang w:val="ru-RU"/>
        </w:rPr>
      </w:pPr>
      <w:r w:rsidRPr="00950B93">
        <w:rPr>
          <w:rFonts w:ascii="Arial" w:hAnsi="Arial" w:cs="Arial"/>
          <w:color w:val="000000"/>
          <w:lang w:val="ru-RU"/>
        </w:rPr>
        <w:tab/>
        <w:t>(с)</w:t>
      </w:r>
      <w:r w:rsidRPr="00950B93">
        <w:rPr>
          <w:rFonts w:ascii="Arial" w:hAnsi="Arial" w:cs="Arial"/>
          <w:color w:val="000000"/>
          <w:lang w:val="ru-RU"/>
        </w:rPr>
        <w:tab/>
      </w:r>
      <w:proofErr w:type="spellStart"/>
      <w:r w:rsidRPr="00950B93">
        <w:rPr>
          <w:rFonts w:ascii="Arial" w:hAnsi="Arial" w:cs="Arial"/>
          <w:color w:val="000000"/>
          <w:lang w:val="ru-RU"/>
        </w:rPr>
        <w:t>перебуривание</w:t>
      </w:r>
      <w:proofErr w:type="spellEnd"/>
      <w:r w:rsidRPr="00950B93">
        <w:rPr>
          <w:rFonts w:ascii="Arial" w:hAnsi="Arial" w:cs="Arial"/>
          <w:color w:val="000000"/>
          <w:lang w:val="ru-RU"/>
        </w:rPr>
        <w:t xml:space="preserve"> и восстановление СКВАЖИНЫ;</w:t>
      </w:r>
    </w:p>
    <w:p w:rsidR="00374B81" w:rsidRPr="00950B93" w:rsidRDefault="00374B81" w:rsidP="00374B81">
      <w:pPr>
        <w:pStyle w:val="13"/>
        <w:keepLines/>
        <w:tabs>
          <w:tab w:val="left" w:pos="855"/>
        </w:tabs>
        <w:spacing w:after="120"/>
        <w:ind w:left="456" w:hanging="513"/>
        <w:rPr>
          <w:rFonts w:ascii="Arial" w:hAnsi="Arial" w:cs="Arial"/>
          <w:color w:val="000000"/>
          <w:lang w:val="ru-RU"/>
        </w:rPr>
      </w:pPr>
      <w:r w:rsidRPr="00950B93">
        <w:rPr>
          <w:rFonts w:ascii="Arial" w:hAnsi="Arial" w:cs="Arial"/>
          <w:color w:val="000000"/>
          <w:lang w:val="ru-RU"/>
        </w:rPr>
        <w:tab/>
        <w:t xml:space="preserve">(d) ликвидацию СКВАЖИНЫ, если такая необходимость возникла вследствие утери </w:t>
      </w:r>
      <w:r w:rsidRPr="00950B93">
        <w:rPr>
          <w:rFonts w:ascii="Arial" w:hAnsi="Arial" w:cs="Arial"/>
          <w:color w:val="000000"/>
          <w:lang w:val="ru-RU"/>
        </w:rPr>
        <w:tab/>
        <w:t>радиоактивного источника в СКВАЖИНЕ.</w:t>
      </w:r>
    </w:p>
    <w:p w:rsidR="00374B81" w:rsidRPr="00950B93" w:rsidRDefault="00374B81" w:rsidP="00374B81">
      <w:pPr>
        <w:pStyle w:val="13"/>
        <w:spacing w:after="120" w:line="240" w:lineRule="auto"/>
        <w:ind w:left="456" w:firstLine="0"/>
        <w:rPr>
          <w:rFonts w:ascii="Arial" w:hAnsi="Arial" w:cs="Arial"/>
          <w:lang w:val="ru-RU"/>
        </w:rPr>
      </w:pPr>
      <w:r w:rsidRPr="00950B93">
        <w:rPr>
          <w:rFonts w:ascii="Arial" w:hAnsi="Arial" w:cs="Arial"/>
          <w:lang w:val="ru-RU"/>
        </w:rPr>
        <w:t xml:space="preserve">При этом ответственность за расходы, понесенные на осуществление указанных действий, распределяются в соответствии с условиями Статьи 7 РАЗДЕЛА 2 ДОГОВОРА. </w:t>
      </w:r>
    </w:p>
    <w:p w:rsidR="00553955" w:rsidRPr="00E77212" w:rsidRDefault="00374B81" w:rsidP="00553955">
      <w:pPr>
        <w:pStyle w:val="13"/>
        <w:numPr>
          <w:ilvl w:val="1"/>
          <w:numId w:val="20"/>
        </w:numPr>
        <w:tabs>
          <w:tab w:val="clear" w:pos="303"/>
          <w:tab w:val="num" w:pos="456"/>
        </w:tabs>
        <w:spacing w:after="120" w:line="240" w:lineRule="auto"/>
        <w:ind w:left="456" w:hanging="513"/>
        <w:rPr>
          <w:rFonts w:ascii="Arial" w:hAnsi="Arial" w:cs="Arial"/>
          <w:b/>
          <w:bCs/>
          <w:color w:val="000000"/>
          <w:lang w:val="ru-RU"/>
        </w:rPr>
      </w:pPr>
      <w:r w:rsidRPr="00950B93">
        <w:rPr>
          <w:rFonts w:ascii="Arial" w:hAnsi="Arial" w:cs="Arial"/>
          <w:lang w:val="ru-RU"/>
        </w:rPr>
        <w:t>КОМПАНИЯ выполняет иные обязанности, прямо предусмотренные настоящим</w:t>
      </w:r>
      <w:r w:rsidRPr="00950B93">
        <w:rPr>
          <w:rFonts w:ascii="Arial" w:hAnsi="Arial" w:cs="Arial"/>
          <w:color w:val="000000"/>
          <w:lang w:val="ru-RU"/>
        </w:rPr>
        <w:t xml:space="preserve"> ДОГОВОРОМ.</w:t>
      </w:r>
    </w:p>
    <w:p w:rsidR="00E77212" w:rsidRPr="00E77212" w:rsidRDefault="00E77212" w:rsidP="00553955">
      <w:pPr>
        <w:pStyle w:val="13"/>
        <w:numPr>
          <w:ilvl w:val="1"/>
          <w:numId w:val="20"/>
        </w:numPr>
        <w:tabs>
          <w:tab w:val="clear" w:pos="303"/>
          <w:tab w:val="num" w:pos="456"/>
        </w:tabs>
        <w:spacing w:after="120" w:line="240" w:lineRule="auto"/>
        <w:ind w:left="456" w:hanging="513"/>
        <w:rPr>
          <w:rFonts w:ascii="Arial" w:hAnsi="Arial" w:cs="Arial"/>
          <w:b/>
          <w:bCs/>
          <w:color w:val="FF0000"/>
          <w:lang w:val="ru-RU"/>
        </w:rPr>
      </w:pPr>
      <w:r w:rsidRPr="00E77212">
        <w:rPr>
          <w:rFonts w:ascii="Arial" w:hAnsi="Arial" w:cs="Arial"/>
          <w:color w:val="FF0000"/>
          <w:lang w:val="ru-RU"/>
        </w:rPr>
        <w:t>КОПМАНИЯ вправе использовать собственные долота по согласованию с ИСПОЛНИТЕЛЕМ.</w:t>
      </w:r>
    </w:p>
    <w:p w:rsidR="00553955" w:rsidRPr="004A625E" w:rsidRDefault="00553955" w:rsidP="00553955">
      <w:pPr>
        <w:pStyle w:val="13"/>
        <w:numPr>
          <w:ilvl w:val="1"/>
          <w:numId w:val="20"/>
        </w:numPr>
        <w:tabs>
          <w:tab w:val="clear" w:pos="303"/>
          <w:tab w:val="num" w:pos="456"/>
        </w:tabs>
        <w:spacing w:after="120" w:line="240" w:lineRule="auto"/>
        <w:ind w:left="456" w:hanging="513"/>
        <w:rPr>
          <w:rFonts w:ascii="Arial" w:hAnsi="Arial" w:cs="Arial"/>
          <w:b/>
          <w:bCs/>
          <w:color w:val="FF0000"/>
          <w:lang w:val="ru-RU"/>
        </w:rPr>
      </w:pPr>
      <w:r w:rsidRPr="004A625E">
        <w:rPr>
          <w:rFonts w:ascii="Arial" w:hAnsi="Arial" w:cs="Arial"/>
          <w:color w:val="FF0000"/>
          <w:lang w:val="ru-RU"/>
        </w:rPr>
        <w:t xml:space="preserve">КОМПАНИЯ вправе изменять объем УСЛУГ, определенный настоящим ДОГОВОРОМ, в пределах согласованного ОПЦИОНА, который может составлять до 50% от общего объема УСЛУГ по ДОГОВОРУ. Заявление КОМПАНИИ об использовании </w:t>
      </w:r>
      <w:r w:rsidR="004A625E" w:rsidRPr="004A625E">
        <w:rPr>
          <w:rFonts w:ascii="Arial" w:hAnsi="Arial" w:cs="Arial"/>
          <w:color w:val="FF0000"/>
          <w:lang w:val="ru-RU"/>
        </w:rPr>
        <w:t>ОПЦИОНА</w:t>
      </w:r>
      <w:r w:rsidRPr="004A625E">
        <w:rPr>
          <w:rFonts w:ascii="Arial" w:hAnsi="Arial" w:cs="Arial"/>
          <w:color w:val="FF0000"/>
          <w:lang w:val="ru-RU"/>
        </w:rPr>
        <w:t xml:space="preserve"> осуществляется в следующем порядке:</w:t>
      </w:r>
    </w:p>
    <w:p w:rsidR="00553955" w:rsidRPr="004A625E" w:rsidRDefault="00553955" w:rsidP="00553955">
      <w:pPr>
        <w:pStyle w:val="13"/>
        <w:spacing w:after="120" w:line="240" w:lineRule="auto"/>
        <w:ind w:left="456" w:firstLine="0"/>
        <w:rPr>
          <w:rFonts w:ascii="Arial" w:hAnsi="Arial" w:cs="Arial"/>
          <w:color w:val="FF0000"/>
          <w:lang w:val="ru-RU"/>
        </w:rPr>
      </w:pPr>
      <w:r w:rsidRPr="004A625E">
        <w:rPr>
          <w:rFonts w:ascii="Arial" w:hAnsi="Arial" w:cs="Arial"/>
          <w:color w:val="FF0000"/>
          <w:lang w:val="ru-RU"/>
        </w:rPr>
        <w:t xml:space="preserve">- при использовании </w:t>
      </w:r>
      <w:r w:rsidR="004A625E" w:rsidRPr="004A625E">
        <w:rPr>
          <w:rFonts w:ascii="Arial" w:hAnsi="Arial" w:cs="Arial"/>
          <w:color w:val="FF0000"/>
          <w:lang w:val="ru-RU"/>
        </w:rPr>
        <w:t>ОПЦИОНА</w:t>
      </w:r>
      <w:r w:rsidRPr="004A625E">
        <w:rPr>
          <w:rFonts w:ascii="Arial" w:hAnsi="Arial" w:cs="Arial"/>
          <w:color w:val="FF0000"/>
          <w:lang w:val="ru-RU"/>
        </w:rPr>
        <w:t xml:space="preserve"> </w:t>
      </w:r>
      <w:r w:rsidR="004A625E" w:rsidRPr="004A625E">
        <w:rPr>
          <w:rFonts w:ascii="Arial" w:hAnsi="Arial" w:cs="Arial"/>
          <w:color w:val="FF0000"/>
          <w:lang w:val="ru-RU"/>
        </w:rPr>
        <w:t>КОМПАНИЯ</w:t>
      </w:r>
      <w:r w:rsidRPr="004A625E">
        <w:rPr>
          <w:rFonts w:ascii="Arial" w:hAnsi="Arial" w:cs="Arial"/>
          <w:color w:val="FF0000"/>
          <w:lang w:val="ru-RU"/>
        </w:rPr>
        <w:t xml:space="preserve"> обязан</w:t>
      </w:r>
      <w:r w:rsidR="004A625E" w:rsidRPr="004A625E">
        <w:rPr>
          <w:rFonts w:ascii="Arial" w:hAnsi="Arial" w:cs="Arial"/>
          <w:color w:val="FF0000"/>
          <w:lang w:val="ru-RU"/>
        </w:rPr>
        <w:t>а</w:t>
      </w:r>
      <w:r w:rsidRPr="004A625E">
        <w:rPr>
          <w:rFonts w:ascii="Arial" w:hAnsi="Arial" w:cs="Arial"/>
          <w:color w:val="FF0000"/>
          <w:lang w:val="ru-RU"/>
        </w:rPr>
        <w:t xml:space="preserve"> сообщить об этом </w:t>
      </w:r>
      <w:r w:rsidR="004A625E" w:rsidRPr="004A625E">
        <w:rPr>
          <w:rFonts w:ascii="Arial" w:hAnsi="Arial" w:cs="Arial"/>
          <w:color w:val="FF0000"/>
          <w:lang w:val="ru-RU"/>
        </w:rPr>
        <w:t>ИСПОЛНИТЕЛЮ</w:t>
      </w:r>
      <w:r w:rsidRPr="004A625E">
        <w:rPr>
          <w:rFonts w:ascii="Arial" w:hAnsi="Arial" w:cs="Arial"/>
          <w:color w:val="FF0000"/>
          <w:lang w:val="ru-RU"/>
        </w:rPr>
        <w:t xml:space="preserve">, направив ему письменное уведомление за 15 (пятнадцать) календарных дней до дня изменения объема </w:t>
      </w:r>
      <w:r w:rsidR="004A625E" w:rsidRPr="004A625E">
        <w:rPr>
          <w:rFonts w:ascii="Arial" w:hAnsi="Arial" w:cs="Arial"/>
          <w:color w:val="FF0000"/>
          <w:lang w:val="ru-RU"/>
        </w:rPr>
        <w:t>УСЛУГ</w:t>
      </w:r>
      <w:r w:rsidRPr="004A625E">
        <w:rPr>
          <w:rFonts w:ascii="Arial" w:hAnsi="Arial" w:cs="Arial"/>
          <w:color w:val="FF0000"/>
          <w:lang w:val="ru-RU"/>
        </w:rPr>
        <w:t xml:space="preserve">; Использование опциона в сторону увеличения/уменьшения оформляется путем подписания </w:t>
      </w:r>
      <w:r w:rsidR="004A625E" w:rsidRPr="004A625E">
        <w:rPr>
          <w:rFonts w:ascii="Arial" w:hAnsi="Arial" w:cs="Arial"/>
          <w:color w:val="FF0000"/>
          <w:lang w:val="ru-RU"/>
        </w:rPr>
        <w:t>СТОРОНАМИ</w:t>
      </w:r>
      <w:r w:rsidRPr="004A625E">
        <w:rPr>
          <w:rFonts w:ascii="Arial" w:hAnsi="Arial" w:cs="Arial"/>
          <w:color w:val="FF0000"/>
          <w:lang w:val="ru-RU"/>
        </w:rPr>
        <w:t xml:space="preserve"> дополнительного соглашения к настоящему </w:t>
      </w:r>
      <w:r w:rsidR="004A625E" w:rsidRPr="004A625E">
        <w:rPr>
          <w:rFonts w:ascii="Arial" w:hAnsi="Arial" w:cs="Arial"/>
          <w:color w:val="FF0000"/>
          <w:lang w:val="ru-RU"/>
        </w:rPr>
        <w:t>ДОГОВОРУ</w:t>
      </w:r>
      <w:r w:rsidRPr="004A625E">
        <w:rPr>
          <w:rFonts w:ascii="Arial" w:hAnsi="Arial" w:cs="Arial"/>
          <w:color w:val="FF0000"/>
          <w:lang w:val="ru-RU"/>
        </w:rPr>
        <w:t>.</w:t>
      </w:r>
    </w:p>
    <w:p w:rsidR="00553955" w:rsidRPr="004A625E" w:rsidRDefault="00553955" w:rsidP="00553955">
      <w:pPr>
        <w:pStyle w:val="13"/>
        <w:spacing w:after="120" w:line="240" w:lineRule="auto"/>
        <w:ind w:left="456" w:firstLine="0"/>
        <w:rPr>
          <w:rFonts w:ascii="Arial" w:hAnsi="Arial" w:cs="Arial"/>
          <w:color w:val="FF0000"/>
          <w:lang w:val="ru-RU"/>
        </w:rPr>
      </w:pPr>
      <w:r w:rsidRPr="004A625E">
        <w:rPr>
          <w:rFonts w:ascii="Arial" w:hAnsi="Arial" w:cs="Arial"/>
          <w:color w:val="FF0000"/>
          <w:lang w:val="ru-RU"/>
        </w:rPr>
        <w:t xml:space="preserve"> - с момента получения уведомления </w:t>
      </w:r>
      <w:r w:rsidR="004A625E" w:rsidRPr="004A625E">
        <w:rPr>
          <w:rFonts w:ascii="Arial" w:hAnsi="Arial" w:cs="Arial"/>
          <w:color w:val="FF0000"/>
          <w:lang w:val="ru-RU"/>
        </w:rPr>
        <w:t>КОМПАНИИ</w:t>
      </w:r>
      <w:r w:rsidRPr="004A625E">
        <w:rPr>
          <w:rFonts w:ascii="Arial" w:hAnsi="Arial" w:cs="Arial"/>
          <w:color w:val="FF0000"/>
          <w:lang w:val="ru-RU"/>
        </w:rPr>
        <w:t xml:space="preserve"> об использовании </w:t>
      </w:r>
      <w:r w:rsidR="004A625E" w:rsidRPr="004A625E">
        <w:rPr>
          <w:rFonts w:ascii="Arial" w:hAnsi="Arial" w:cs="Arial"/>
          <w:color w:val="FF0000"/>
          <w:lang w:val="ru-RU"/>
        </w:rPr>
        <w:t>ОПЦИОНА</w:t>
      </w:r>
      <w:r w:rsidRPr="004A625E">
        <w:rPr>
          <w:rFonts w:ascii="Arial" w:hAnsi="Arial" w:cs="Arial"/>
          <w:color w:val="FF0000"/>
          <w:lang w:val="ru-RU"/>
        </w:rPr>
        <w:t xml:space="preserve"> в сторону уменьшения объема </w:t>
      </w:r>
      <w:r w:rsidR="004A625E" w:rsidRPr="004A625E">
        <w:rPr>
          <w:rFonts w:ascii="Arial" w:hAnsi="Arial" w:cs="Arial"/>
          <w:color w:val="FF0000"/>
          <w:lang w:val="ru-RU"/>
        </w:rPr>
        <w:t>УСЛУГ</w:t>
      </w:r>
      <w:r w:rsidRPr="004A625E">
        <w:rPr>
          <w:rFonts w:ascii="Arial" w:hAnsi="Arial" w:cs="Arial"/>
          <w:color w:val="FF0000"/>
          <w:lang w:val="ru-RU"/>
        </w:rPr>
        <w:t xml:space="preserve"> - обязательства </w:t>
      </w:r>
      <w:r w:rsidR="004A625E" w:rsidRPr="004A625E">
        <w:rPr>
          <w:rFonts w:ascii="Arial" w:hAnsi="Arial" w:cs="Arial"/>
          <w:color w:val="FF0000"/>
          <w:lang w:val="ru-RU"/>
        </w:rPr>
        <w:t>ИСПОЛНИТЕЛЯ</w:t>
      </w:r>
      <w:r w:rsidRPr="004A625E">
        <w:rPr>
          <w:rFonts w:ascii="Arial" w:hAnsi="Arial" w:cs="Arial"/>
          <w:color w:val="FF0000"/>
          <w:lang w:val="ru-RU"/>
        </w:rPr>
        <w:t xml:space="preserve"> по оказанию </w:t>
      </w:r>
      <w:r w:rsidR="004A625E" w:rsidRPr="004A625E">
        <w:rPr>
          <w:rFonts w:ascii="Arial" w:hAnsi="Arial" w:cs="Arial"/>
          <w:color w:val="FF0000"/>
          <w:lang w:val="ru-RU"/>
        </w:rPr>
        <w:t>УСЛУГ</w:t>
      </w:r>
      <w:r w:rsidRPr="004A625E">
        <w:rPr>
          <w:rFonts w:ascii="Arial" w:hAnsi="Arial" w:cs="Arial"/>
          <w:color w:val="FF0000"/>
          <w:lang w:val="ru-RU"/>
        </w:rPr>
        <w:t>, превышающие указанные в уведомлении, прекращаются;</w:t>
      </w:r>
    </w:p>
    <w:p w:rsidR="00553955" w:rsidRPr="004A625E" w:rsidRDefault="00553955" w:rsidP="00553955">
      <w:pPr>
        <w:pStyle w:val="13"/>
        <w:spacing w:after="120" w:line="240" w:lineRule="auto"/>
        <w:ind w:left="456" w:firstLine="0"/>
        <w:rPr>
          <w:rFonts w:ascii="Arial" w:hAnsi="Arial" w:cs="Arial"/>
          <w:color w:val="FF0000"/>
          <w:lang w:val="ru-RU"/>
        </w:rPr>
      </w:pPr>
      <w:r w:rsidRPr="004A625E">
        <w:rPr>
          <w:rFonts w:ascii="Arial" w:hAnsi="Arial" w:cs="Arial"/>
          <w:color w:val="FF0000"/>
          <w:lang w:val="ru-RU"/>
        </w:rPr>
        <w:t xml:space="preserve">- с момента получения уведомления </w:t>
      </w:r>
      <w:r w:rsidR="004A625E" w:rsidRPr="004A625E">
        <w:rPr>
          <w:rFonts w:ascii="Arial" w:hAnsi="Arial" w:cs="Arial"/>
          <w:color w:val="FF0000"/>
          <w:lang w:val="ru-RU"/>
        </w:rPr>
        <w:t>КОМПАНИИ</w:t>
      </w:r>
      <w:r w:rsidRPr="004A625E">
        <w:rPr>
          <w:rFonts w:ascii="Arial" w:hAnsi="Arial" w:cs="Arial"/>
          <w:color w:val="FF0000"/>
          <w:lang w:val="ru-RU"/>
        </w:rPr>
        <w:t xml:space="preserve"> об использовании </w:t>
      </w:r>
      <w:r w:rsidR="004A625E" w:rsidRPr="004A625E">
        <w:rPr>
          <w:rFonts w:ascii="Arial" w:hAnsi="Arial" w:cs="Arial"/>
          <w:color w:val="FF0000"/>
          <w:lang w:val="ru-RU"/>
        </w:rPr>
        <w:t>ОПЦИОНА</w:t>
      </w:r>
      <w:r w:rsidRPr="004A625E">
        <w:rPr>
          <w:rFonts w:ascii="Arial" w:hAnsi="Arial" w:cs="Arial"/>
          <w:color w:val="FF0000"/>
          <w:lang w:val="ru-RU"/>
        </w:rPr>
        <w:t xml:space="preserve"> в сторону увеличения объема </w:t>
      </w:r>
      <w:r w:rsidR="004A625E" w:rsidRPr="004A625E">
        <w:rPr>
          <w:rFonts w:ascii="Arial" w:hAnsi="Arial" w:cs="Arial"/>
          <w:color w:val="FF0000"/>
          <w:lang w:val="ru-RU"/>
        </w:rPr>
        <w:t>УСЛУГ</w:t>
      </w:r>
      <w:r w:rsidRPr="004A625E">
        <w:rPr>
          <w:rFonts w:ascii="Arial" w:hAnsi="Arial" w:cs="Arial"/>
          <w:color w:val="FF0000"/>
          <w:lang w:val="ru-RU"/>
        </w:rPr>
        <w:t xml:space="preserve"> на объем, указанный в уведомлении </w:t>
      </w:r>
      <w:r w:rsidR="004A625E" w:rsidRPr="004A625E">
        <w:rPr>
          <w:rFonts w:ascii="Arial" w:hAnsi="Arial" w:cs="Arial"/>
          <w:color w:val="FF0000"/>
          <w:lang w:val="ru-RU"/>
        </w:rPr>
        <w:t>КОМПАНИИ</w:t>
      </w:r>
      <w:r w:rsidRPr="004A625E">
        <w:rPr>
          <w:rFonts w:ascii="Arial" w:hAnsi="Arial" w:cs="Arial"/>
          <w:color w:val="FF0000"/>
          <w:lang w:val="ru-RU"/>
        </w:rPr>
        <w:t xml:space="preserve"> – увеличенный объем </w:t>
      </w:r>
      <w:r w:rsidR="004A625E" w:rsidRPr="004A625E">
        <w:rPr>
          <w:rFonts w:ascii="Arial" w:hAnsi="Arial" w:cs="Arial"/>
          <w:color w:val="FF0000"/>
          <w:lang w:val="ru-RU"/>
        </w:rPr>
        <w:t>УСЛУГ считается</w:t>
      </w:r>
      <w:r w:rsidRPr="004A625E">
        <w:rPr>
          <w:rFonts w:ascii="Arial" w:hAnsi="Arial" w:cs="Arial"/>
          <w:color w:val="FF0000"/>
          <w:lang w:val="ru-RU"/>
        </w:rPr>
        <w:t xml:space="preserve"> </w:t>
      </w:r>
      <w:r w:rsidR="004A625E" w:rsidRPr="004A625E">
        <w:rPr>
          <w:rFonts w:ascii="Arial" w:hAnsi="Arial" w:cs="Arial"/>
          <w:color w:val="FF0000"/>
          <w:lang w:val="ru-RU"/>
        </w:rPr>
        <w:t>СТОРОНАМИ</w:t>
      </w:r>
      <w:r w:rsidRPr="004A625E">
        <w:rPr>
          <w:rFonts w:ascii="Arial" w:hAnsi="Arial" w:cs="Arial"/>
          <w:color w:val="FF0000"/>
          <w:lang w:val="ru-RU"/>
        </w:rPr>
        <w:t>, согласованным и подлежащим исполнению;</w:t>
      </w:r>
    </w:p>
    <w:p w:rsidR="00553955" w:rsidRPr="004A625E" w:rsidRDefault="00553955" w:rsidP="00553955">
      <w:pPr>
        <w:pStyle w:val="13"/>
        <w:spacing w:after="120" w:line="240" w:lineRule="auto"/>
        <w:ind w:left="456" w:firstLine="0"/>
        <w:rPr>
          <w:rFonts w:ascii="Arial" w:hAnsi="Arial" w:cs="Arial"/>
          <w:color w:val="FF0000"/>
          <w:lang w:val="ru-RU"/>
        </w:rPr>
      </w:pPr>
      <w:r w:rsidRPr="004A625E">
        <w:rPr>
          <w:rFonts w:ascii="Arial" w:hAnsi="Arial" w:cs="Arial"/>
          <w:color w:val="FF0000"/>
          <w:lang w:val="ru-RU"/>
        </w:rPr>
        <w:t xml:space="preserve"> - использование </w:t>
      </w:r>
      <w:r w:rsidR="004A625E" w:rsidRPr="004A625E">
        <w:rPr>
          <w:rFonts w:ascii="Arial" w:hAnsi="Arial" w:cs="Arial"/>
          <w:color w:val="FF0000"/>
          <w:lang w:val="ru-RU"/>
        </w:rPr>
        <w:t>ОПЦИОНА</w:t>
      </w:r>
      <w:r w:rsidRPr="004A625E">
        <w:rPr>
          <w:rFonts w:ascii="Arial" w:hAnsi="Arial" w:cs="Arial"/>
          <w:color w:val="FF0000"/>
          <w:lang w:val="ru-RU"/>
        </w:rPr>
        <w:t xml:space="preserve"> в сторону увеличения/уменьшения оформляются дополнительным соглашением к настоящему </w:t>
      </w:r>
      <w:r w:rsidR="004A625E" w:rsidRPr="004A625E">
        <w:rPr>
          <w:rFonts w:ascii="Arial" w:hAnsi="Arial" w:cs="Arial"/>
          <w:color w:val="FF0000"/>
          <w:lang w:val="ru-RU"/>
        </w:rPr>
        <w:t>ДОГОВОРУ</w:t>
      </w:r>
      <w:r w:rsidRPr="004A625E">
        <w:rPr>
          <w:rFonts w:ascii="Arial" w:hAnsi="Arial" w:cs="Arial"/>
          <w:color w:val="FF0000"/>
          <w:lang w:val="ru-RU"/>
        </w:rPr>
        <w:t>.</w:t>
      </w:r>
    </w:p>
    <w:p w:rsidR="00374B81" w:rsidRPr="00950B93" w:rsidRDefault="00374B81" w:rsidP="00374B81">
      <w:pPr>
        <w:pStyle w:val="13"/>
        <w:numPr>
          <w:ilvl w:val="0"/>
          <w:numId w:val="20"/>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ВОЗМОЖНОСТЬ УСТУПКИ ПРАВ И ЗАКЛЮЧЕНИЕ ДОГОВОРОВ СУБИСПОЛНЕНИЯ</w:t>
      </w:r>
    </w:p>
    <w:p w:rsidR="00374B81" w:rsidRPr="00950B93" w:rsidRDefault="00374B81" w:rsidP="00374B81">
      <w:pPr>
        <w:pStyle w:val="13"/>
        <w:numPr>
          <w:ilvl w:val="1"/>
          <w:numId w:val="22"/>
        </w:numPr>
        <w:spacing w:after="120" w:line="240" w:lineRule="auto"/>
        <w:ind w:left="456" w:hanging="513"/>
        <w:rPr>
          <w:rFonts w:ascii="Arial" w:hAnsi="Arial" w:cs="Arial"/>
          <w:color w:val="000000"/>
          <w:lang w:val="ru-RU"/>
        </w:rPr>
      </w:pPr>
      <w:r w:rsidRPr="00950B93">
        <w:rPr>
          <w:rFonts w:ascii="Arial" w:hAnsi="Arial" w:cs="Arial"/>
          <w:color w:val="000000"/>
          <w:lang w:val="ru-RU"/>
        </w:rPr>
        <w:t>УСТУПКА ПРАВ</w:t>
      </w:r>
    </w:p>
    <w:p w:rsidR="00374B81" w:rsidRPr="00950B93" w:rsidRDefault="00374B81" w:rsidP="00374B81">
      <w:pPr>
        <w:pStyle w:val="13"/>
        <w:tabs>
          <w:tab w:val="left" w:pos="456"/>
        </w:tabs>
        <w:spacing w:after="120" w:line="240" w:lineRule="auto"/>
        <w:ind w:left="456" w:hanging="513"/>
        <w:rPr>
          <w:rFonts w:ascii="Arial" w:hAnsi="Arial" w:cs="Arial"/>
          <w:lang w:val="ru-RU" w:eastAsia="ru-RU"/>
        </w:rPr>
      </w:pPr>
      <w:r w:rsidRPr="00950B93">
        <w:rPr>
          <w:rFonts w:ascii="Arial" w:hAnsi="Arial" w:cs="Arial"/>
          <w:color w:val="000000"/>
          <w:lang w:val="ru-RU"/>
        </w:rPr>
        <w:t>(а)</w:t>
      </w:r>
      <w:r w:rsidRPr="00950B93">
        <w:rPr>
          <w:rFonts w:ascii="Arial" w:hAnsi="Arial" w:cs="Arial"/>
          <w:color w:val="000000"/>
          <w:lang w:val="ru-RU"/>
        </w:rPr>
        <w:tab/>
        <w:t>КОМПАНИЯ не имеет права уступать права и обязанности по настоящему ДОГОВОРУ без предварительного письменного согласия ИСПОЛНИТЕЛЯ за исключением уступки АФФИЛИРОВАННЫМ ЛИЦАМ КОМПАНИИ.</w:t>
      </w:r>
    </w:p>
    <w:p w:rsidR="00374B81"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w:t>
      </w:r>
      <w:r w:rsidRPr="00950B93">
        <w:rPr>
          <w:rFonts w:ascii="Arial" w:hAnsi="Arial" w:cs="Arial"/>
          <w:color w:val="000000"/>
        </w:rPr>
        <w:t>b</w:t>
      </w:r>
      <w:r w:rsidRPr="00950B93">
        <w:rPr>
          <w:rFonts w:ascii="Arial" w:hAnsi="Arial" w:cs="Arial"/>
          <w:color w:val="000000"/>
          <w:lang w:val="ru-RU"/>
        </w:rPr>
        <w:t>)</w:t>
      </w:r>
      <w:r w:rsidRPr="00950B93">
        <w:rPr>
          <w:rFonts w:ascii="Arial" w:hAnsi="Arial" w:cs="Arial"/>
          <w:color w:val="000000"/>
          <w:lang w:val="ru-RU"/>
        </w:rPr>
        <w:tab/>
        <w:t>ИСПОЛНИТЕЛЬ не имеет права уступать права и обязанности по настоящему ДОГОВОРУ без предварительного письменного согласия КОМПАНИИ.</w:t>
      </w:r>
    </w:p>
    <w:p w:rsidR="00B96CBC" w:rsidRDefault="00B96CBC" w:rsidP="00374B81">
      <w:pPr>
        <w:pStyle w:val="13"/>
        <w:tabs>
          <w:tab w:val="left" w:pos="456"/>
        </w:tabs>
        <w:spacing w:after="120" w:line="240" w:lineRule="auto"/>
        <w:ind w:left="456" w:hanging="513"/>
        <w:rPr>
          <w:rFonts w:ascii="Arial" w:hAnsi="Arial" w:cs="Arial"/>
          <w:color w:val="FF0000"/>
          <w:lang w:val="ru-RU"/>
        </w:rPr>
      </w:pPr>
      <w:r>
        <w:rPr>
          <w:rFonts w:ascii="Arial" w:hAnsi="Arial" w:cs="Arial"/>
          <w:color w:val="000000"/>
          <w:lang w:val="ru-RU"/>
        </w:rPr>
        <w:tab/>
      </w:r>
      <w:r w:rsidRPr="00B96CBC">
        <w:rPr>
          <w:rFonts w:ascii="Arial" w:hAnsi="Arial" w:cs="Arial"/>
          <w:color w:val="FF0000"/>
          <w:lang w:val="ru-RU"/>
        </w:rPr>
        <w:t>СТОРОНЫ соглашаются, что только заключение дополнительного соглашения является письменным согласием и надлежащим уведомлением КОМПАНИИ о произошедшей замене кредитора в денежном обязательстве по договору. За нарушение данного условия КОМПАНИЯ вправе потребовать от ИСПОЛНИТЕЛЯ уплаты штрафа в размере переуступленного в ином порядке права требования.</w:t>
      </w:r>
    </w:p>
    <w:p w:rsidR="001C5465" w:rsidRPr="005A2D36" w:rsidRDefault="001C5465" w:rsidP="005A2D36">
      <w:pPr>
        <w:pStyle w:val="13"/>
        <w:numPr>
          <w:ilvl w:val="1"/>
          <w:numId w:val="22"/>
        </w:numPr>
        <w:spacing w:after="120" w:line="240" w:lineRule="auto"/>
        <w:ind w:left="456" w:hanging="513"/>
        <w:rPr>
          <w:rFonts w:ascii="Arial" w:hAnsi="Arial" w:cs="Arial"/>
          <w:color w:val="FF0000"/>
          <w:lang w:val="ru-RU"/>
        </w:rPr>
      </w:pPr>
      <w:r w:rsidRPr="005A2D36">
        <w:rPr>
          <w:rFonts w:ascii="Arial" w:hAnsi="Arial" w:cs="Arial"/>
          <w:color w:val="FF0000"/>
          <w:lang w:val="ru-RU"/>
        </w:rPr>
        <w:t>В случае необходимости привлечения СУБИСПОЛНИТЕЛЯ (СУБПОДРЯДЧИКА) для выполнения работ по Договору или Дополнительному соглашению ИСПОЛНИТЕЛЬ направляет КОМПАНИИ на имя Генерального директора запрос на разрешение о привлечении СУБИСПОЛНИТЕЛЯ (СУБПОДРЯДЧИКА). К запросу ИСПОЛНИТЕЛЬ прикладывает заверенные копии следующих документов СУБИСПОЛНИТЕЛЯ (СУБПОДРЯДЧИКА): учредительных документов; документов, подтверждающих полномочия единоличного исполнительного органа; выписку из ЕГРЮЛ; свидетельство о допуске к опред</w:t>
      </w:r>
      <w:r w:rsidR="005900D5" w:rsidRPr="005A2D36">
        <w:rPr>
          <w:rFonts w:ascii="Arial" w:hAnsi="Arial" w:cs="Arial"/>
          <w:color w:val="FF0000"/>
          <w:lang w:val="ru-RU"/>
        </w:rPr>
        <w:t>еленному виду или видам работ; справка о выполненных и заключенных договорах за последние 3 года; справка о наличии кадровых ресурсов; справка о наличии производственных мощностей; справка о наличии юридически оформленных претензий со стороны Заказчиков; бухгалтерский баланс и отчет о прибылях и убытках (за прошедший год и за последний отчетный период)</w:t>
      </w:r>
      <w:r w:rsidRPr="005A2D36">
        <w:rPr>
          <w:rFonts w:ascii="Arial" w:hAnsi="Arial" w:cs="Arial"/>
          <w:color w:val="FF0000"/>
          <w:lang w:val="ru-RU"/>
        </w:rPr>
        <w:t>. Привлечение СУБИСПОЛНИТЕЛЕМ (СУБПОДРЯДЧИКОМ) третьих лиц для выполнения работ по Договору или Дополнительному соглашению не допускается.</w:t>
      </w:r>
    </w:p>
    <w:p w:rsidR="001C5465" w:rsidRPr="001C5465" w:rsidRDefault="001C5465" w:rsidP="005A2D36">
      <w:pPr>
        <w:pStyle w:val="13"/>
        <w:numPr>
          <w:ilvl w:val="2"/>
          <w:numId w:val="22"/>
        </w:numPr>
        <w:tabs>
          <w:tab w:val="clear" w:pos="606"/>
        </w:tabs>
        <w:spacing w:after="120" w:line="240" w:lineRule="auto"/>
        <w:ind w:left="426"/>
        <w:rPr>
          <w:rFonts w:ascii="Arial" w:hAnsi="Arial" w:cs="Arial"/>
          <w:color w:val="FF0000"/>
          <w:lang w:val="ru-RU"/>
        </w:rPr>
      </w:pPr>
      <w:r w:rsidRPr="001C5465">
        <w:rPr>
          <w:rFonts w:ascii="Arial" w:hAnsi="Arial" w:cs="Arial"/>
          <w:color w:val="FF0000"/>
          <w:lang w:val="ru-RU"/>
        </w:rPr>
        <w:lastRenderedPageBreak/>
        <w:t>КОМПАНИЯ обязана рассмотреть запрос на привлечение СУБИСПОЛНИТЕЛЯ (СУБПОДРЯДЧКИКА) и выдать решение о согласовании/отказе в согласовании СУБИСПОЛНИТЕЛЯ (СУБПОДРЯЧИКА) в срок не более 10 рабочих дней со дня получения запроса.</w:t>
      </w:r>
    </w:p>
    <w:p w:rsidR="001C5465" w:rsidRPr="001C5465" w:rsidRDefault="001C5465" w:rsidP="005A2D36">
      <w:pPr>
        <w:pStyle w:val="13"/>
        <w:numPr>
          <w:ilvl w:val="2"/>
          <w:numId w:val="22"/>
        </w:numPr>
        <w:tabs>
          <w:tab w:val="clear" w:pos="606"/>
        </w:tabs>
        <w:spacing w:after="120" w:line="240" w:lineRule="auto"/>
        <w:ind w:left="426"/>
        <w:rPr>
          <w:rFonts w:ascii="Arial" w:hAnsi="Arial" w:cs="Arial"/>
          <w:color w:val="FF0000"/>
          <w:lang w:val="ru-RU"/>
        </w:rPr>
      </w:pPr>
      <w:r w:rsidRPr="001C5465">
        <w:rPr>
          <w:rFonts w:ascii="Arial" w:hAnsi="Arial" w:cs="Arial"/>
          <w:color w:val="FF0000"/>
          <w:lang w:val="ru-RU"/>
        </w:rPr>
        <w:t>В случае привлечения СУБИСПОЛНИТЕЛЯ (СУБПОДРЯДЧИКА) ИСПОЛНИТЕЛЬ обязан включить в заключаемые с ними Договоры условия, предусмотренные настоящим Договором, и осуществлять контроль их исполнения. По требованию КОМПАНИИ ИСПОЛНИТЕЛЬ обязан предоставить копии Договоров, заключенных им с СУБИСПОЛНИТЕЛЯМИ (СУБПОДРЯДЧИКАМИ), в случае наличия у КОМПАНИИ замечаний, обеспечить внесение в Договор соответствующих изменений.</w:t>
      </w:r>
    </w:p>
    <w:p w:rsidR="001C5465" w:rsidRPr="001C5465" w:rsidRDefault="001C5465" w:rsidP="005A2D36">
      <w:pPr>
        <w:pStyle w:val="13"/>
        <w:numPr>
          <w:ilvl w:val="2"/>
          <w:numId w:val="22"/>
        </w:numPr>
        <w:tabs>
          <w:tab w:val="clear" w:pos="606"/>
        </w:tabs>
        <w:spacing w:after="120" w:line="240" w:lineRule="auto"/>
        <w:ind w:left="426"/>
        <w:rPr>
          <w:rFonts w:ascii="Arial" w:hAnsi="Arial" w:cs="Arial"/>
          <w:color w:val="FF0000"/>
          <w:lang w:val="ru-RU"/>
        </w:rPr>
      </w:pPr>
      <w:r w:rsidRPr="001C5465">
        <w:rPr>
          <w:rFonts w:ascii="Arial" w:hAnsi="Arial" w:cs="Arial"/>
          <w:color w:val="FF0000"/>
          <w:lang w:val="ru-RU"/>
        </w:rPr>
        <w:t>В случае установления факта привлечения ИСПОЛНИТЕЛЕМ для выполнения работ (оказания услуг) по Договору не согласованного КОМПАНИЕЙ СУБИСПОЛНИТЕЛЯ (СУБПОДРЯДЧИКА), ИСПОЛНИТЕЛЬ обязан по требованию КОМПАНИ</w:t>
      </w:r>
      <w:r w:rsidR="005900D5">
        <w:rPr>
          <w:rFonts w:ascii="Arial" w:hAnsi="Arial" w:cs="Arial"/>
          <w:color w:val="FF0000"/>
          <w:lang w:val="ru-RU"/>
        </w:rPr>
        <w:t>И уплатить штраф в размере 1%</w:t>
      </w:r>
      <w:r w:rsidRPr="001C5465">
        <w:rPr>
          <w:rFonts w:ascii="Arial" w:hAnsi="Arial" w:cs="Arial"/>
          <w:color w:val="FF0000"/>
          <w:lang w:val="ru-RU"/>
        </w:rPr>
        <w:t xml:space="preserve"> от стоимости работ по настоящему Договору, за каждого привлеченного </w:t>
      </w:r>
      <w:r w:rsidR="005900D5">
        <w:rPr>
          <w:rFonts w:ascii="Arial" w:hAnsi="Arial" w:cs="Arial"/>
          <w:color w:val="FF0000"/>
          <w:lang w:val="ru-RU"/>
        </w:rPr>
        <w:t>СУБИСПОЛНИТЕЛЯ (СУБПОДРЯДЧИКА)</w:t>
      </w:r>
      <w:r w:rsidRPr="001C5465">
        <w:rPr>
          <w:rFonts w:ascii="Arial" w:hAnsi="Arial" w:cs="Arial"/>
          <w:color w:val="FF0000"/>
          <w:lang w:val="ru-RU"/>
        </w:rPr>
        <w:t>.</w:t>
      </w:r>
    </w:p>
    <w:p w:rsidR="001C5465" w:rsidRPr="00B96CBC" w:rsidRDefault="001C5465" w:rsidP="00374B81">
      <w:pPr>
        <w:pStyle w:val="13"/>
        <w:tabs>
          <w:tab w:val="left" w:pos="456"/>
        </w:tabs>
        <w:spacing w:after="120" w:line="240" w:lineRule="auto"/>
        <w:ind w:left="456" w:hanging="513"/>
        <w:rPr>
          <w:rFonts w:ascii="Arial" w:hAnsi="Arial" w:cs="Arial"/>
          <w:color w:val="FF0000"/>
          <w:lang w:val="ru-RU"/>
        </w:rPr>
      </w:pPr>
    </w:p>
    <w:p w:rsidR="00374B81" w:rsidRPr="00950B93" w:rsidRDefault="00374B81" w:rsidP="005A2D36">
      <w:pPr>
        <w:pStyle w:val="13"/>
        <w:numPr>
          <w:ilvl w:val="0"/>
          <w:numId w:val="22"/>
        </w:numPr>
        <w:spacing w:after="120" w:line="240" w:lineRule="auto"/>
        <w:rPr>
          <w:rFonts w:ascii="Arial" w:hAnsi="Arial" w:cs="Arial"/>
          <w:b/>
          <w:bCs/>
          <w:color w:val="000000"/>
          <w:lang w:val="ru-RU"/>
        </w:rPr>
      </w:pPr>
      <w:r w:rsidRPr="00950B93">
        <w:rPr>
          <w:rFonts w:ascii="Arial" w:hAnsi="Arial" w:cs="Arial"/>
          <w:b/>
          <w:bCs/>
          <w:color w:val="000000"/>
          <w:lang w:val="ru-RU"/>
        </w:rPr>
        <w:t>ПЕРСОНАЛ ИСПОЛНИТЕЛЯ</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обязуется обеспечивать постоянное наличие количества ПЕРСОНАЛА, достаточного для оказания и завершения УСЛУГ в соответствии с положениями ДОГОВОРА.</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Весь ПЕРСОНАЛ, с привлечением которого оказываются УСЛУГИ, должен быть компетентным, достаточно квалифицированным, подготовленным и опытным в степени, необходимой для выполнения закрепленных за соответствующим ПЕРСОНАЛОМ УСЛУГ в соответствии с требованиями настоящего ДОГОВОРА и НАДЛЕЖАЩИМИ СТАНДАРТАМИ ДЕЯТЕЛЬНОСТИ НЕФТЕПРОМЫСЛОВ.</w:t>
      </w:r>
    </w:p>
    <w:p w:rsidR="00374B81" w:rsidRPr="00950B93" w:rsidRDefault="00374B81" w:rsidP="00374B81">
      <w:pPr>
        <w:pStyle w:val="13"/>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ИСПОЛНИТЕЛЬ проверяет наличие необходимой квалификации такого ПЕРСОНАЛА.</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Если применимо, Ключевой ПЕРСОНАЛ ИСПОЛНИТЕЛЯ указан в </w:t>
      </w:r>
      <w:bookmarkStart w:id="24" w:name="ТекстовоеПоле920"/>
      <w:r w:rsidRPr="00950B93">
        <w:rPr>
          <w:rFonts w:ascii="Arial" w:hAnsi="Arial" w:cs="Arial"/>
          <w:color w:val="000000"/>
          <w:lang w:val="ru-RU"/>
        </w:rPr>
        <w:fldChar w:fldCharType="begin">
          <w:ffData>
            <w:name w:val="ТекстовоеПоле920"/>
            <w:enabled/>
            <w:calcOnExit w:val="0"/>
            <w:textInput>
              <w:default w:val="РАЗДЕЛЕ 3"/>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РАЗДЕЛЕ 3</w:t>
      </w:r>
      <w:r w:rsidRPr="00950B93">
        <w:rPr>
          <w:rFonts w:ascii="Arial" w:hAnsi="Arial" w:cs="Arial"/>
          <w:color w:val="000000"/>
          <w:lang w:val="ru-RU"/>
        </w:rPr>
        <w:fldChar w:fldCharType="end"/>
      </w:r>
      <w:bookmarkEnd w:id="24"/>
      <w:r w:rsidRPr="00950B93">
        <w:rPr>
          <w:rFonts w:ascii="Arial" w:hAnsi="Arial" w:cs="Arial"/>
          <w:color w:val="000000"/>
          <w:lang w:val="ru-RU"/>
        </w:rPr>
        <w:t>. Он может быть заменен, о чем ИСПОЛНИТЕЛЬ письменно уведомляет КОМПАНИЮ. Вновь назначаемый работник должен быть квалифицированным и соответствовать всем требованиям, предъявляемым к ПЕРСОНАЛУ ИСПОЛНИТЕЛЯ.</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Если ДОГОВОРОМ прямо не предусмотрено иное, ИСПОЛНИТЕЛЬ несет единоличную ответственность за все затраты, связанные с трудоустройством и администрированием своего ПЕРСОНАЛА, включая (но не ограничиваясь) все экстренные и обычные медицинские услуги, предоставляемые ПЕРСОНАЛУ, и все прочие вопросы, относящиеся к ПЕРСОНАЛУ, включая организацию поездок (бронирование билетов, авиа и наземный транспорт, проживание, содержание и т.д.), получение всех необходимых паспортов и виз (и продление таковых).  ИСПОЛНИТЕЛЬ также обеспечивает соответствие своих УСЛУГ требованиям ПРИМЕНИМОГО ПРАВА, связанным с ПЕРСОНАЛОМ ИСПОЛНИТЕЛЯ, в том числе несёт ответственность за наличие, когда это требуется, у всего ПЕРСОНАЛА необходимых разрешений на работу и перемещение, действительных в течение всего срока действия ДОГОВОРА. По запросу КОМПАНИИ, сведения о таких разрешениях на работу должны быть представлены КОМПАНИИ.</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При исполнении своих обязательств по настоящему ДОГОВОРУ ИСПОЛНИТЕЛЬ обязуется неукоснительно соблюдать все требования миграционного законодательства, а также обеспечить их соблюдение лицами, привлекаемыми ИСПОЛНИТЕЛЕМ для оказания УСЛУГ по настоящему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
    <w:p w:rsidR="00374B81" w:rsidRPr="00950B93" w:rsidRDefault="00374B81" w:rsidP="00374B81">
      <w:pPr>
        <w:pStyle w:val="13"/>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 xml:space="preserve">В случае если КОМПАНИЯ будет привлечена к административной ответственности за нарушение установленных настоящим пунктом обязательств ИСПОЛНИТЕЛЕМ, КОМПАНИЯ незамедлительно уведомляет об этом ИСПОЛНИТЕЛЯ. ИСПОЛНИТЕЛЬ обязуется возместить </w:t>
      </w:r>
      <w:r w:rsidR="00F018D8" w:rsidRPr="00950B93">
        <w:rPr>
          <w:rFonts w:ascii="Arial" w:hAnsi="Arial" w:cs="Arial"/>
          <w:color w:val="000000"/>
          <w:lang w:val="ru-RU"/>
        </w:rPr>
        <w:t>КОМПАНИИ,</w:t>
      </w:r>
      <w:r w:rsidRPr="00950B93">
        <w:rPr>
          <w:rFonts w:ascii="Arial" w:hAnsi="Arial" w:cs="Arial"/>
          <w:color w:val="000000"/>
          <w:lang w:val="ru-RU"/>
        </w:rPr>
        <w:t xml:space="preserve"> уплачен</w:t>
      </w:r>
      <w:r w:rsidR="00F018D8">
        <w:rPr>
          <w:rFonts w:ascii="Arial" w:hAnsi="Arial" w:cs="Arial"/>
          <w:color w:val="000000"/>
          <w:lang w:val="ru-RU"/>
        </w:rPr>
        <w:t xml:space="preserve">ные ей суммы штрафов в течение </w:t>
      </w:r>
      <w:r w:rsidR="00F018D8" w:rsidRPr="00F018D8">
        <w:rPr>
          <w:rFonts w:ascii="Arial" w:hAnsi="Arial" w:cs="Arial"/>
          <w:color w:val="FF0000"/>
          <w:lang w:val="ru-RU"/>
        </w:rPr>
        <w:t>30 (тридцати</w:t>
      </w:r>
      <w:r w:rsidRPr="00F018D8">
        <w:rPr>
          <w:rFonts w:ascii="Arial" w:hAnsi="Arial" w:cs="Arial"/>
          <w:color w:val="FF0000"/>
          <w:lang w:val="ru-RU"/>
        </w:rPr>
        <w:t>)</w:t>
      </w:r>
      <w:r w:rsidR="00F018D8" w:rsidRPr="00F018D8">
        <w:rPr>
          <w:rFonts w:ascii="Arial" w:hAnsi="Arial" w:cs="Arial"/>
          <w:color w:val="FF0000"/>
          <w:lang w:val="ru-RU"/>
        </w:rPr>
        <w:t xml:space="preserve"> календарных</w:t>
      </w:r>
      <w:r w:rsidRPr="00F018D8">
        <w:rPr>
          <w:rFonts w:ascii="Arial" w:hAnsi="Arial" w:cs="Arial"/>
          <w:color w:val="FF0000"/>
          <w:lang w:val="ru-RU"/>
        </w:rPr>
        <w:t xml:space="preserve"> </w:t>
      </w:r>
      <w:r w:rsidRPr="00950B93">
        <w:rPr>
          <w:rFonts w:ascii="Arial" w:hAnsi="Arial" w:cs="Arial"/>
          <w:color w:val="000000"/>
          <w:lang w:val="ru-RU"/>
        </w:rPr>
        <w:t xml:space="preserve">дней с момента получения счета КОМПАНИИ, с приложением выписки из решения соответствующего государственного органа о привлечении КОМПАНИИ к административной ответственности в отношении </w:t>
      </w:r>
      <w:r w:rsidRPr="00950B93">
        <w:rPr>
          <w:rFonts w:ascii="Arial" w:hAnsi="Arial" w:cs="Arial"/>
          <w:caps/>
          <w:color w:val="000000"/>
          <w:lang w:val="ru-RU"/>
        </w:rPr>
        <w:t>персонала</w:t>
      </w:r>
      <w:r w:rsidRPr="00950B93">
        <w:rPr>
          <w:rFonts w:ascii="Arial" w:hAnsi="Arial" w:cs="Arial"/>
          <w:color w:val="000000"/>
          <w:lang w:val="ru-RU"/>
        </w:rPr>
        <w:t xml:space="preserve"> ИСПОЛНИТЕЛЯ.</w:t>
      </w:r>
    </w:p>
    <w:p w:rsidR="00374B81" w:rsidRPr="00950B93" w:rsidRDefault="00374B81" w:rsidP="00374B81">
      <w:pPr>
        <w:pStyle w:val="13"/>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 xml:space="preserve">КОМПАНИЯ вправе запретить доступ на территорию объектов, принадлежащих КОМПАНИИ либо находящихся под контролем КОМПАНИИ, иностранным гражданам и лицам без гражданства, привлекаемым ИСПОЛНИТЕЛЕМ для оказания УСЛУГ по </w:t>
      </w:r>
      <w:r w:rsidRPr="00950B93">
        <w:rPr>
          <w:rFonts w:ascii="Arial" w:hAnsi="Arial" w:cs="Arial"/>
          <w:color w:val="000000"/>
          <w:lang w:val="ru-RU"/>
        </w:rPr>
        <w:lastRenderedPageBreak/>
        <w:t>настоящему ДОГОВОРУ, если КОМПАНИЕЙ будет выявлено, что использование ИСПОЛНИТЕЛЕМ труда указанных лиц нарушает миграционное законодательство. При этом указанный запрет не освобождает ИСПОЛНИТЕЛЯ от исполнения своих обязательств по настоящему ДОГОВОРУ и не продлевает сроки исполнения обязательств ИСПОЛНИТЕЛЕМ.  В этом случае ИСПОЛНИТЕЛЬ обязан незамедлительно своими силами и за свой счет устранить обстоятельства, препятствующие оказанию УСЛУГ по настоящему ДОГОВОРУ.</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также несет единоличную ответственность за своевременную выплату заработной платы и пособий ПЕРСОНАЛУ, включая удержание налогов в соответствии с положениями ПРИМЕНИМОГО ПРАВА.</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обеспечивает ПЕРСОНАЛ необходимой защитной одеждой и оборудованием, соответствующими рабочим условиям. </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lang w:val="ru-RU" w:eastAsia="ru-RU"/>
        </w:rPr>
      </w:pPr>
      <w:r w:rsidRPr="00950B93">
        <w:rPr>
          <w:rFonts w:ascii="Arial" w:hAnsi="Arial" w:cs="Arial"/>
          <w:lang w:val="ru-RU" w:eastAsia="ru-RU"/>
        </w:rPr>
        <w:t xml:space="preserve">КОМПАНИЯ может дать ИСПОЛНИТЕЛЮ письменные указания удалить/заменить любой ПЕРСОНАЛ </w:t>
      </w:r>
      <w:r w:rsidRPr="00950B93">
        <w:rPr>
          <w:rFonts w:ascii="Arial" w:hAnsi="Arial" w:cs="Arial"/>
          <w:color w:val="000000"/>
          <w:lang w:val="ru-RU"/>
        </w:rPr>
        <w:t>ИСПОЛНИТЕЛЯ</w:t>
      </w:r>
      <w:r w:rsidRPr="00950B93">
        <w:rPr>
          <w:rFonts w:ascii="Arial" w:hAnsi="Arial" w:cs="Arial"/>
          <w:lang w:val="ru-RU" w:eastAsia="ru-RU"/>
        </w:rPr>
        <w:t>, участвующий в оказании УСЛУГ, который:</w:t>
      </w:r>
    </w:p>
    <w:p w:rsidR="00374B81" w:rsidRPr="00950B93" w:rsidRDefault="00374B81" w:rsidP="00374B81">
      <w:pPr>
        <w:overflowPunct w:val="0"/>
        <w:autoSpaceDE w:val="0"/>
        <w:autoSpaceDN w:val="0"/>
        <w:spacing w:after="120"/>
        <w:ind w:left="840" w:hanging="36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w:t>
      </w:r>
      <w:r w:rsidRPr="00950B93">
        <w:rPr>
          <w:rFonts w:ascii="Arial" w:hAnsi="Arial" w:cs="Arial"/>
          <w:color w:val="000000"/>
          <w:sz w:val="20"/>
          <w:szCs w:val="20"/>
          <w:lang w:val="en-GB" w:eastAsia="ru-RU"/>
        </w:rPr>
        <w:t>a</w:t>
      </w:r>
      <w:r w:rsidRPr="00950B93">
        <w:rPr>
          <w:rFonts w:ascii="Arial" w:hAnsi="Arial" w:cs="Arial"/>
          <w:color w:val="000000"/>
          <w:sz w:val="20"/>
          <w:szCs w:val="20"/>
          <w:lang w:val="ru-RU" w:eastAsia="ru-RU"/>
        </w:rPr>
        <w:t>)</w:t>
      </w:r>
      <w:r w:rsidRPr="00950B93">
        <w:rPr>
          <w:rFonts w:ascii="Arial" w:hAnsi="Arial" w:cs="Arial"/>
          <w:color w:val="000000"/>
          <w:sz w:val="20"/>
          <w:szCs w:val="20"/>
          <w:lang w:val="ru-RU" w:eastAsia="ru-RU"/>
        </w:rPr>
        <w:tab/>
        <w:t>проявил некомпетентность или небрежность при исполнении своих обязанностей; или</w:t>
      </w:r>
    </w:p>
    <w:p w:rsidR="00374B81" w:rsidRPr="00950B93" w:rsidRDefault="00374B81" w:rsidP="00374B81">
      <w:pPr>
        <w:overflowPunct w:val="0"/>
        <w:autoSpaceDE w:val="0"/>
        <w:autoSpaceDN w:val="0"/>
        <w:spacing w:after="120"/>
        <w:ind w:left="840" w:hanging="36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w:t>
      </w:r>
      <w:r w:rsidRPr="00950B93">
        <w:rPr>
          <w:rFonts w:ascii="Arial" w:hAnsi="Arial" w:cs="Arial"/>
          <w:color w:val="000000"/>
          <w:sz w:val="20"/>
          <w:szCs w:val="20"/>
          <w:lang w:val="en-GB" w:eastAsia="ru-RU"/>
        </w:rPr>
        <w:t>b</w:t>
      </w:r>
      <w:r w:rsidRPr="00950B93">
        <w:rPr>
          <w:rFonts w:ascii="Arial" w:hAnsi="Arial" w:cs="Arial"/>
          <w:color w:val="000000"/>
          <w:sz w:val="20"/>
          <w:szCs w:val="20"/>
          <w:lang w:val="ru-RU" w:eastAsia="ru-RU"/>
        </w:rPr>
        <w:t>)</w:t>
      </w:r>
      <w:r w:rsidRPr="00950B93">
        <w:rPr>
          <w:rFonts w:ascii="Arial" w:hAnsi="Arial" w:cs="Arial"/>
          <w:color w:val="000000"/>
          <w:sz w:val="20"/>
          <w:szCs w:val="20"/>
          <w:lang w:val="ru-RU" w:eastAsia="ru-RU"/>
        </w:rPr>
        <w:tab/>
        <w:t>участвует в деятельности, противоречащей или наносящей вред интересам КОМПАНИИ; или</w:t>
      </w:r>
    </w:p>
    <w:p w:rsidR="00374B81" w:rsidRPr="00950B93" w:rsidRDefault="00374B81" w:rsidP="00374B81">
      <w:pPr>
        <w:overflowPunct w:val="0"/>
        <w:autoSpaceDE w:val="0"/>
        <w:autoSpaceDN w:val="0"/>
        <w:spacing w:after="120"/>
        <w:ind w:left="840" w:hanging="36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w:t>
      </w:r>
      <w:r w:rsidRPr="00950B93">
        <w:rPr>
          <w:rFonts w:ascii="Arial" w:hAnsi="Arial" w:cs="Arial"/>
          <w:color w:val="000000"/>
          <w:sz w:val="20"/>
          <w:szCs w:val="20"/>
          <w:lang w:val="en-GB" w:eastAsia="ru-RU"/>
        </w:rPr>
        <w:t>c</w:t>
      </w:r>
      <w:r w:rsidRPr="00950B93">
        <w:rPr>
          <w:rFonts w:ascii="Arial" w:hAnsi="Arial" w:cs="Arial"/>
          <w:color w:val="000000"/>
          <w:sz w:val="20"/>
          <w:szCs w:val="20"/>
          <w:lang w:val="ru-RU" w:eastAsia="ru-RU"/>
        </w:rPr>
        <w:t>)</w:t>
      </w:r>
      <w:r w:rsidRPr="00950B93">
        <w:rPr>
          <w:rFonts w:ascii="Arial" w:hAnsi="Arial" w:cs="Arial"/>
          <w:color w:val="000000"/>
          <w:sz w:val="20"/>
          <w:szCs w:val="20"/>
          <w:lang w:val="ru-RU" w:eastAsia="ru-RU"/>
        </w:rPr>
        <w:tab/>
        <w:t>не соблюдает соответствующие правила техники безопасности, предусмотренные ПРИМЕНИМЫМ ПРАВОМ и/или изложенные в РАЗДЕЛЕ 6.</w:t>
      </w:r>
    </w:p>
    <w:p w:rsidR="00374B81" w:rsidRPr="00950B93" w:rsidRDefault="00374B81" w:rsidP="00374B81">
      <w:pPr>
        <w:overflowPunct w:val="0"/>
        <w:autoSpaceDE w:val="0"/>
        <w:autoSpaceDN w:val="0"/>
        <w:spacing w:after="120"/>
        <w:ind w:left="48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КОМПАНИЯ указывает причину удаления в письменном указании, и ИСПОЛНИТЕЛЬ немедленно отстраняет любого такого работника от оказания УСЛУГ и удаляет его из перечня ПЕРСОНАЛА ИСПОЛНИТЕЛЯ.</w:t>
      </w:r>
    </w:p>
    <w:p w:rsidR="00374B81" w:rsidRPr="00950B93" w:rsidRDefault="00374B81" w:rsidP="00374B81">
      <w:pPr>
        <w:overflowPunct w:val="0"/>
        <w:autoSpaceDE w:val="0"/>
        <w:autoSpaceDN w:val="0"/>
        <w:spacing w:after="120"/>
        <w:ind w:left="48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ИСПОЛНИТЕЛЬ за свой счет заменяет удаленного работника в течение</w:t>
      </w:r>
      <w:r>
        <w:rPr>
          <w:rFonts w:ascii="Arial" w:hAnsi="Arial" w:cs="Arial"/>
          <w:color w:val="000000"/>
          <w:sz w:val="20"/>
          <w:szCs w:val="20"/>
          <w:lang w:val="ru-RU" w:eastAsia="ru-RU"/>
        </w:rPr>
        <w:t xml:space="preserve"> трёх (3) дней</w:t>
      </w:r>
      <w:r w:rsidRPr="00950B93">
        <w:rPr>
          <w:rFonts w:ascii="Arial" w:hAnsi="Arial" w:cs="Arial"/>
          <w:color w:val="000000"/>
          <w:sz w:val="20"/>
          <w:szCs w:val="20"/>
          <w:lang w:val="ru-RU" w:eastAsia="ru-RU"/>
        </w:rPr>
        <w:t xml:space="preserve"> или позднее по согласованию с КОМПАНИЕЙ. Замещающий работник должен обладать квалификацией не ниже заменяемого и быть способным эффективно выполнять свои обязанности.</w:t>
      </w:r>
    </w:p>
    <w:p w:rsidR="00374B81" w:rsidRPr="00950B93" w:rsidRDefault="00374B81" w:rsidP="00374B81">
      <w:pPr>
        <w:overflowPunct w:val="0"/>
        <w:autoSpaceDE w:val="0"/>
        <w:autoSpaceDN w:val="0"/>
        <w:spacing w:after="120"/>
        <w:ind w:left="48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Работник, удаленный по любой из вышеуказанных причин, не может быть привлечен повторно для оказания УСЛУГ по ДОГОВОРУ, или к каким-либо другим работам КОМПАНИИ, без предварительного письменного согласия КОМПАНИИ.</w:t>
      </w:r>
    </w:p>
    <w:p w:rsidR="00374B81" w:rsidRPr="00950B93" w:rsidRDefault="00374B81" w:rsidP="00374B81">
      <w:pPr>
        <w:overflowPunct w:val="0"/>
        <w:autoSpaceDE w:val="0"/>
        <w:autoSpaceDN w:val="0"/>
        <w:spacing w:after="120"/>
        <w:ind w:left="48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В случае, если ИСПОЛНИТЕЛЬ сомневается в обоснованности требования о замене ПЕРСОНАЛА ИСПОЛНИТЕЛЯ, ИСПОЛНИТЕЛЬ имеет право инициировать и провести служебное расследование в течение 3 (трех) дней с даты получения письменного указания КОМПАНИИ (несмотря на это ИСПОЛНИТЕЛЬ должен немедленно отстранить такого работника от оказания УСЛУГ вплоть до окончания служебного расследования). В случае если по итогам расследования ИСПОЛНИТЕЛЬ представит достаточные доказательства отсутствия оснований для удаления/замены ПЕРСОНАЛА, КОМПАНИЯ отзывает указание об удалении/замене ПЕРСОНАЛА ИСПОЛНИТЕЛЯ.</w:t>
      </w:r>
    </w:p>
    <w:p w:rsidR="00374B81" w:rsidRPr="00950B93" w:rsidRDefault="00374B81" w:rsidP="00374B81">
      <w:pPr>
        <w:pStyle w:val="13"/>
        <w:numPr>
          <w:ilvl w:val="1"/>
          <w:numId w:val="23"/>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ИСПОЛНИТЕЛЯ.</w:t>
      </w:r>
    </w:p>
    <w:p w:rsidR="00374B81" w:rsidRPr="00950B93" w:rsidRDefault="00374B81" w:rsidP="005A2D36">
      <w:pPr>
        <w:pStyle w:val="13"/>
        <w:numPr>
          <w:ilvl w:val="0"/>
          <w:numId w:val="22"/>
        </w:numPr>
        <w:spacing w:after="120" w:line="240" w:lineRule="auto"/>
        <w:rPr>
          <w:rFonts w:ascii="Arial" w:hAnsi="Arial" w:cs="Arial"/>
          <w:b/>
          <w:bCs/>
          <w:color w:val="000000"/>
          <w:lang w:val="ru-RU"/>
        </w:rPr>
      </w:pPr>
      <w:r w:rsidRPr="00950B93">
        <w:rPr>
          <w:rFonts w:ascii="Arial" w:hAnsi="Arial" w:cs="Arial"/>
          <w:b/>
          <w:bCs/>
          <w:color w:val="000000"/>
          <w:lang w:val="ru-RU"/>
        </w:rPr>
        <w:t xml:space="preserve">ОТВЕТСТВЕННОСТЬ </w:t>
      </w:r>
    </w:p>
    <w:p w:rsidR="00374B81" w:rsidRPr="00950B93" w:rsidRDefault="00374B81" w:rsidP="005A2D36">
      <w:pPr>
        <w:pStyle w:val="13"/>
        <w:numPr>
          <w:ilvl w:val="1"/>
          <w:numId w:val="22"/>
        </w:numPr>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ОБЩИЕ ПОЛОЖЕНИЯ ОБ ОТВЕТСТВЕННОСТИ</w:t>
      </w:r>
    </w:p>
    <w:p w:rsidR="00374B81" w:rsidRPr="00950B93" w:rsidRDefault="00374B81" w:rsidP="00374B81">
      <w:pPr>
        <w:pStyle w:val="13"/>
        <w:numPr>
          <w:ilvl w:val="2"/>
          <w:numId w:val="41"/>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 xml:space="preserve">За неисполнение или ненадлежащее исполнение своих обязательств СТОРОНЫ несут ответственность в соответствии с ПРИМЕНИМЫМ ПРАВОМ и положениями ДОГОВОРА. </w:t>
      </w:r>
    </w:p>
    <w:p w:rsidR="00374B81" w:rsidRPr="00950B93" w:rsidRDefault="00374B81" w:rsidP="00374B81">
      <w:pPr>
        <w:pStyle w:val="13"/>
        <w:tabs>
          <w:tab w:val="left" w:pos="456"/>
        </w:tabs>
        <w:spacing w:after="120" w:line="240" w:lineRule="auto"/>
        <w:ind w:left="456" w:firstLine="0"/>
        <w:rPr>
          <w:rFonts w:ascii="Arial" w:hAnsi="Arial" w:cs="Arial"/>
          <w:color w:val="000000"/>
          <w:lang w:val="ru-RU"/>
        </w:rPr>
      </w:pPr>
      <w:r w:rsidRPr="00950B93">
        <w:rPr>
          <w:rFonts w:ascii="Arial" w:hAnsi="Arial" w:cs="Arial"/>
          <w:color w:val="000000"/>
          <w:lang w:val="ru-RU"/>
        </w:rPr>
        <w:t>КОМПАНИЯ</w:t>
      </w:r>
      <w:r w:rsidRPr="00950B93">
        <w:rPr>
          <w:rFonts w:ascii="Arial" w:hAnsi="Arial" w:cs="Arial"/>
          <w:lang w:val="ru-RU"/>
        </w:rPr>
        <w:t xml:space="preserve"> и ИСПОЛНИТЕЛЬ примут все разумные меры для снижения размера любых убытков, возникших в результате любого нарушения настоящего ДОГОВОРА любой из СТОРОН.</w:t>
      </w:r>
    </w:p>
    <w:p w:rsidR="00374B81" w:rsidRPr="00950B93" w:rsidRDefault="00374B81" w:rsidP="00374B81">
      <w:pPr>
        <w:pStyle w:val="13"/>
        <w:numPr>
          <w:ilvl w:val="2"/>
          <w:numId w:val="41"/>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bCs/>
          <w:color w:val="000000"/>
          <w:lang w:val="ru-RU"/>
        </w:rPr>
        <w:t xml:space="preserve">За </w:t>
      </w:r>
      <w:r w:rsidRPr="00950B93">
        <w:rPr>
          <w:rFonts w:ascii="Arial" w:hAnsi="Arial" w:cs="Arial"/>
          <w:color w:val="000000"/>
          <w:lang w:val="ru-RU"/>
        </w:rPr>
        <w:t>ущерб</w:t>
      </w:r>
      <w:r w:rsidRPr="00950B93">
        <w:rPr>
          <w:rFonts w:ascii="Arial" w:hAnsi="Arial" w:cs="Arial"/>
          <w:bCs/>
          <w:color w:val="000000"/>
          <w:lang w:val="ru-RU"/>
        </w:rPr>
        <w:t>, причиненный имуществу ГРУППЫ ИСПОЛНИТЕЛЯ, КОМПАНИЯ несет ответственность в соответствии с ПРИМЕНИМЫМ ПРАВОМ и положениями ДОГОВОРА.</w:t>
      </w:r>
    </w:p>
    <w:p w:rsidR="00374B81" w:rsidRPr="00950B93" w:rsidRDefault="00374B81" w:rsidP="00374B81">
      <w:pPr>
        <w:pStyle w:val="13"/>
        <w:numPr>
          <w:ilvl w:val="2"/>
          <w:numId w:val="41"/>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bCs/>
          <w:color w:val="000000"/>
          <w:lang w:val="ru-RU"/>
        </w:rPr>
        <w:t xml:space="preserve">За ущерб, причиненный имуществу ГРУППЫ КОМПАНИИ, ИСПОЛНИТЕЛЬ несет </w:t>
      </w:r>
      <w:r w:rsidRPr="00950B93">
        <w:rPr>
          <w:rFonts w:ascii="Arial" w:hAnsi="Arial" w:cs="Arial"/>
          <w:color w:val="000000"/>
          <w:lang w:val="ru-RU"/>
        </w:rPr>
        <w:t>ответственность</w:t>
      </w:r>
      <w:r w:rsidRPr="00950B93">
        <w:rPr>
          <w:rFonts w:ascii="Arial" w:hAnsi="Arial" w:cs="Arial"/>
          <w:bCs/>
          <w:color w:val="000000"/>
          <w:lang w:val="ru-RU"/>
        </w:rPr>
        <w:t xml:space="preserve"> в соответствии с ПРИМЕНИМЫМ </w:t>
      </w:r>
      <w:r w:rsidR="0023154C" w:rsidRPr="00950B93">
        <w:rPr>
          <w:rFonts w:ascii="Arial" w:hAnsi="Arial" w:cs="Arial"/>
          <w:bCs/>
          <w:color w:val="000000"/>
          <w:lang w:val="ru-RU"/>
        </w:rPr>
        <w:t>ПРАВОМ и</w:t>
      </w:r>
      <w:r w:rsidRPr="00950B93">
        <w:rPr>
          <w:rFonts w:ascii="Arial" w:hAnsi="Arial" w:cs="Arial"/>
          <w:bCs/>
          <w:color w:val="000000"/>
          <w:lang w:val="ru-RU"/>
        </w:rPr>
        <w:t xml:space="preserve"> положениями ДОГОВОРА.</w:t>
      </w:r>
    </w:p>
    <w:p w:rsidR="00374B81" w:rsidRPr="00950B93" w:rsidRDefault="00374B81" w:rsidP="00374B81">
      <w:pPr>
        <w:pStyle w:val="13"/>
        <w:numPr>
          <w:ilvl w:val="2"/>
          <w:numId w:val="41"/>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За</w:t>
      </w:r>
      <w:r w:rsidRPr="00950B93">
        <w:rPr>
          <w:rFonts w:ascii="Arial" w:hAnsi="Arial" w:cs="Arial"/>
          <w:bCs/>
          <w:color w:val="000000"/>
          <w:lang w:val="ru-RU"/>
        </w:rPr>
        <w:t xml:space="preserve"> причинение вреда здоровью и в случае смерти </w:t>
      </w:r>
      <w:r w:rsidRPr="00950B93">
        <w:rPr>
          <w:rFonts w:ascii="Arial" w:hAnsi="Arial" w:cs="Arial"/>
          <w:color w:val="000000"/>
          <w:lang w:val="ru-RU"/>
        </w:rPr>
        <w:t>работ</w:t>
      </w:r>
      <w:r w:rsidRPr="00950B93">
        <w:rPr>
          <w:rFonts w:ascii="Arial" w:hAnsi="Arial" w:cs="Arial"/>
          <w:bCs/>
          <w:color w:val="000000"/>
          <w:lang w:val="ru-RU"/>
        </w:rPr>
        <w:t xml:space="preserve">ников СТОРОН, СТОРОНЫ несут </w:t>
      </w:r>
      <w:r w:rsidRPr="00950B93">
        <w:rPr>
          <w:rFonts w:ascii="Arial" w:hAnsi="Arial" w:cs="Arial"/>
          <w:color w:val="000000"/>
          <w:lang w:val="ru-RU"/>
        </w:rPr>
        <w:t>ответственность</w:t>
      </w:r>
      <w:r w:rsidRPr="00950B93">
        <w:rPr>
          <w:rFonts w:ascii="Arial" w:hAnsi="Arial" w:cs="Arial"/>
          <w:bCs/>
          <w:color w:val="000000"/>
          <w:lang w:val="ru-RU"/>
        </w:rPr>
        <w:t xml:space="preserve"> в соответствии с ПРИМЕНИМЫМ </w:t>
      </w:r>
      <w:r w:rsidR="0023154C" w:rsidRPr="00950B93">
        <w:rPr>
          <w:rFonts w:ascii="Arial" w:hAnsi="Arial" w:cs="Arial"/>
          <w:bCs/>
          <w:color w:val="000000"/>
          <w:lang w:val="ru-RU"/>
        </w:rPr>
        <w:t>ПРАВОМ и</w:t>
      </w:r>
      <w:r w:rsidRPr="00950B93">
        <w:rPr>
          <w:rFonts w:ascii="Arial" w:hAnsi="Arial" w:cs="Arial"/>
          <w:bCs/>
          <w:color w:val="000000"/>
          <w:lang w:val="ru-RU"/>
        </w:rPr>
        <w:t xml:space="preserve"> положениями ДОГОВОРА.</w:t>
      </w:r>
    </w:p>
    <w:p w:rsidR="00374B81" w:rsidRPr="00950B93" w:rsidRDefault="00374B81" w:rsidP="00374B81">
      <w:pPr>
        <w:pStyle w:val="13"/>
        <w:numPr>
          <w:ilvl w:val="2"/>
          <w:numId w:val="41"/>
        </w:numPr>
        <w:tabs>
          <w:tab w:val="clear" w:pos="664"/>
          <w:tab w:val="num" w:pos="456"/>
        </w:tabs>
        <w:spacing w:after="120" w:line="240" w:lineRule="auto"/>
        <w:ind w:left="456" w:hanging="512"/>
        <w:rPr>
          <w:rFonts w:ascii="Arial" w:hAnsi="Arial" w:cs="Arial"/>
          <w:bCs/>
          <w:color w:val="000000"/>
          <w:lang w:val="ru-RU"/>
        </w:rPr>
      </w:pPr>
      <w:r w:rsidRPr="00950B93">
        <w:rPr>
          <w:rFonts w:ascii="Arial" w:hAnsi="Arial" w:cs="Arial"/>
          <w:bCs/>
          <w:color w:val="000000"/>
          <w:lang w:val="ru-RU"/>
        </w:rPr>
        <w:lastRenderedPageBreak/>
        <w:t xml:space="preserve">В </w:t>
      </w:r>
      <w:r w:rsidRPr="00950B93">
        <w:rPr>
          <w:rFonts w:ascii="Arial" w:hAnsi="Arial" w:cs="Arial"/>
          <w:color w:val="000000"/>
          <w:lang w:val="ru-RU"/>
        </w:rPr>
        <w:t>случае</w:t>
      </w:r>
      <w:r w:rsidRPr="00950B93">
        <w:rPr>
          <w:rFonts w:ascii="Arial" w:hAnsi="Arial" w:cs="Arial"/>
          <w:bCs/>
          <w:color w:val="000000"/>
          <w:lang w:val="ru-RU"/>
        </w:rPr>
        <w:t>, если КОМПАНИЯ понесёт убытки вследствие причинения ИСПОЛНИТЕЛЕМ ущерба имуществу СЕРВИСНЫХ КОМПАНИЙ, ИСПОЛНИТЕЛЬ компенсирует КОМПАНИИ такие убытки.</w:t>
      </w:r>
    </w:p>
    <w:p w:rsidR="00374B81" w:rsidRPr="00950B93" w:rsidRDefault="00374B81" w:rsidP="00374B81">
      <w:pPr>
        <w:pStyle w:val="13"/>
        <w:numPr>
          <w:ilvl w:val="2"/>
          <w:numId w:val="41"/>
        </w:numPr>
        <w:tabs>
          <w:tab w:val="clear" w:pos="664"/>
          <w:tab w:val="num" w:pos="456"/>
        </w:tabs>
        <w:spacing w:after="120" w:line="240" w:lineRule="auto"/>
        <w:ind w:left="456" w:hanging="512"/>
        <w:rPr>
          <w:rFonts w:ascii="Arial" w:hAnsi="Arial" w:cs="Arial"/>
          <w:bCs/>
          <w:color w:val="000000"/>
          <w:lang w:val="ru-RU"/>
        </w:rPr>
      </w:pPr>
      <w:r w:rsidRPr="00950B93">
        <w:rPr>
          <w:rFonts w:ascii="Arial" w:hAnsi="Arial" w:cs="Arial"/>
          <w:bCs/>
          <w:color w:val="000000"/>
          <w:lang w:val="ru-RU"/>
        </w:rPr>
        <w:t>В случае обнаружения фактов невыполнения или ненадлежащего оказания УСЛУГ (в том числе НЕДОСТАТКОВ) и/или факта причинения ущерба имуществу КОМПАНИИ КОМПАНИЯ обязана направить соответствующее уведомление о таком факте ИСПОЛНИТЕЛЮ в соответствии со Статьёй 6 РАЗДЕЛА 1 ДОГОВОРА (далее УВЕДОМЛЕНИЕ О НЕДОСТАТКАХ).</w:t>
      </w:r>
    </w:p>
    <w:p w:rsidR="00374B81" w:rsidRPr="00950B93" w:rsidRDefault="00374B81" w:rsidP="00374B81">
      <w:pPr>
        <w:pStyle w:val="13"/>
        <w:tabs>
          <w:tab w:val="left" w:pos="513"/>
        </w:tabs>
        <w:spacing w:after="120"/>
        <w:ind w:left="456" w:firstLine="0"/>
        <w:rPr>
          <w:rFonts w:ascii="Arial" w:hAnsi="Arial" w:cs="Arial"/>
          <w:bCs/>
          <w:color w:val="000000"/>
          <w:lang w:val="ru-RU"/>
        </w:rPr>
      </w:pPr>
      <w:r w:rsidRPr="00950B93">
        <w:rPr>
          <w:rFonts w:ascii="Arial" w:hAnsi="Arial" w:cs="Arial"/>
          <w:bCs/>
          <w:color w:val="000000"/>
          <w:lang w:val="ru-RU"/>
        </w:rPr>
        <w:t xml:space="preserve">Представитель ИСПОЛНИТЕЛЯ обязан принять участие в расследовании причин возникновения НЕДОСТАТКОВ и/или факта причинения ущерба и в составлении акта о выявленных </w:t>
      </w:r>
      <w:r w:rsidRPr="00950B93">
        <w:rPr>
          <w:rFonts w:ascii="Arial" w:hAnsi="Arial" w:cs="Arial"/>
          <w:color w:val="000000"/>
          <w:lang w:val="ru-RU"/>
        </w:rPr>
        <w:t>недостатках</w:t>
      </w:r>
      <w:r w:rsidRPr="00950B93">
        <w:rPr>
          <w:rFonts w:ascii="Arial" w:hAnsi="Arial" w:cs="Arial"/>
          <w:bCs/>
          <w:color w:val="000000"/>
          <w:lang w:val="ru-RU"/>
        </w:rPr>
        <w:t xml:space="preserve">/причиненном ущербе не позднее </w:t>
      </w:r>
      <w:r w:rsidRPr="00950B93">
        <w:rPr>
          <w:rFonts w:ascii="Arial" w:hAnsi="Arial" w:cs="Arial"/>
          <w:bCs/>
          <w:color w:val="000000"/>
          <w:lang w:val="ru-RU"/>
        </w:rPr>
        <w:fldChar w:fldCharType="begin">
          <w:ffData>
            <w:name w:val=""/>
            <w:enabled/>
            <w:calcOnExit w:val="0"/>
            <w:textInput>
              <w:default w:val="5 (пяти) дней"/>
            </w:textInput>
          </w:ffData>
        </w:fldChar>
      </w:r>
      <w:r w:rsidRPr="00950B93">
        <w:rPr>
          <w:rFonts w:ascii="Arial" w:hAnsi="Arial" w:cs="Arial"/>
          <w:bCs/>
          <w:color w:val="000000"/>
          <w:lang w:val="ru-RU"/>
        </w:rPr>
        <w:instrText xml:space="preserve"> FORMTEXT </w:instrText>
      </w:r>
      <w:r w:rsidRPr="00950B93">
        <w:rPr>
          <w:rFonts w:ascii="Arial" w:hAnsi="Arial" w:cs="Arial"/>
          <w:bCs/>
          <w:color w:val="000000"/>
          <w:lang w:val="ru-RU"/>
        </w:rPr>
      </w:r>
      <w:r w:rsidRPr="00950B93">
        <w:rPr>
          <w:rFonts w:ascii="Arial" w:hAnsi="Arial" w:cs="Arial"/>
          <w:bCs/>
          <w:color w:val="000000"/>
          <w:lang w:val="ru-RU"/>
        </w:rPr>
        <w:fldChar w:fldCharType="separate"/>
      </w:r>
      <w:r>
        <w:rPr>
          <w:rFonts w:ascii="Arial" w:hAnsi="Arial" w:cs="Arial"/>
          <w:bCs/>
          <w:noProof/>
          <w:color w:val="000000"/>
          <w:lang w:val="ru-RU"/>
        </w:rPr>
        <w:t>5 (пяти) дней</w:t>
      </w:r>
      <w:r w:rsidRPr="00950B93">
        <w:rPr>
          <w:rFonts w:ascii="Arial" w:hAnsi="Arial" w:cs="Arial"/>
          <w:bCs/>
          <w:color w:val="000000"/>
          <w:lang w:val="ru-RU"/>
        </w:rPr>
        <w:fldChar w:fldCharType="end"/>
      </w:r>
      <w:r w:rsidRPr="00950B93">
        <w:rPr>
          <w:rFonts w:ascii="Arial" w:hAnsi="Arial" w:cs="Arial"/>
          <w:bCs/>
          <w:color w:val="000000"/>
          <w:lang w:val="ru-RU"/>
        </w:rPr>
        <w:t xml:space="preserve"> с даты получения </w:t>
      </w:r>
      <w:r w:rsidRPr="00950B93">
        <w:rPr>
          <w:rFonts w:ascii="Arial" w:hAnsi="Arial" w:cs="Arial"/>
          <w:color w:val="000000"/>
          <w:lang w:val="ru-RU"/>
        </w:rPr>
        <w:t>УВЕДОМЛЕНИЯ</w:t>
      </w:r>
      <w:r w:rsidRPr="00950B93">
        <w:rPr>
          <w:rFonts w:ascii="Arial" w:hAnsi="Arial" w:cs="Arial"/>
          <w:bCs/>
          <w:color w:val="000000"/>
          <w:lang w:val="ru-RU"/>
        </w:rPr>
        <w:t xml:space="preserve"> О НЕДОСТАТКАХ, если иной срок не согласован СТОРОНАМИ.</w:t>
      </w:r>
    </w:p>
    <w:p w:rsidR="00374B81" w:rsidRPr="00950B93" w:rsidRDefault="00374B81" w:rsidP="00374B81">
      <w:pPr>
        <w:pStyle w:val="13"/>
        <w:tabs>
          <w:tab w:val="left" w:pos="513"/>
        </w:tabs>
        <w:spacing w:after="120" w:line="240" w:lineRule="auto"/>
        <w:ind w:left="456" w:firstLine="0"/>
        <w:rPr>
          <w:rFonts w:ascii="Arial" w:hAnsi="Arial" w:cs="Arial"/>
          <w:bCs/>
          <w:color w:val="000000"/>
          <w:lang w:val="ru-RU"/>
        </w:rPr>
      </w:pPr>
      <w:r w:rsidRPr="00950B93">
        <w:rPr>
          <w:rFonts w:ascii="Arial" w:hAnsi="Arial" w:cs="Arial"/>
          <w:bCs/>
          <w:color w:val="000000"/>
          <w:lang w:val="ru-RU"/>
        </w:rPr>
        <w:t xml:space="preserve">В случае необходимости КОМПАНИЯ обязуется обеспечить участие в расследовании и </w:t>
      </w:r>
      <w:r w:rsidRPr="00950B93">
        <w:rPr>
          <w:rFonts w:ascii="Arial" w:hAnsi="Arial" w:cs="Arial"/>
          <w:color w:val="000000"/>
          <w:lang w:val="ru-RU"/>
        </w:rPr>
        <w:t>составлении</w:t>
      </w:r>
      <w:r w:rsidRPr="00950B93">
        <w:rPr>
          <w:rFonts w:ascii="Arial" w:hAnsi="Arial" w:cs="Arial"/>
          <w:bCs/>
          <w:color w:val="000000"/>
          <w:lang w:val="ru-RU"/>
        </w:rPr>
        <w:t xml:space="preserve"> акта уполномоченных представителей СЕРВИСНЫХ КОМПАНИЙ и заинтересованных ТРЕТЬИХ ЛИЦ.</w:t>
      </w:r>
    </w:p>
    <w:p w:rsidR="00374B81" w:rsidRPr="00950B93" w:rsidRDefault="00374B81" w:rsidP="00374B81">
      <w:pPr>
        <w:pStyle w:val="13"/>
        <w:tabs>
          <w:tab w:val="left" w:pos="513"/>
        </w:tabs>
        <w:spacing w:after="120" w:line="240" w:lineRule="auto"/>
        <w:ind w:left="456" w:firstLine="0"/>
        <w:rPr>
          <w:rFonts w:ascii="Arial" w:hAnsi="Arial" w:cs="Arial"/>
          <w:bCs/>
          <w:color w:val="000000"/>
          <w:lang w:val="ru-RU"/>
        </w:rPr>
      </w:pPr>
      <w:r w:rsidRPr="00950B93">
        <w:rPr>
          <w:rFonts w:ascii="Arial" w:hAnsi="Arial" w:cs="Arial"/>
          <w:bCs/>
          <w:color w:val="000000"/>
          <w:lang w:val="ru-RU"/>
        </w:rPr>
        <w:t xml:space="preserve">В случае </w:t>
      </w:r>
      <w:r w:rsidRPr="00950B93">
        <w:rPr>
          <w:rFonts w:ascii="Arial" w:hAnsi="Arial" w:cs="Arial"/>
          <w:color w:val="000000"/>
          <w:lang w:val="ru-RU"/>
        </w:rPr>
        <w:t>неявки</w:t>
      </w:r>
      <w:r w:rsidRPr="00950B93">
        <w:rPr>
          <w:rFonts w:ascii="Arial" w:hAnsi="Arial" w:cs="Arial"/>
          <w:bCs/>
          <w:color w:val="000000"/>
          <w:lang w:val="ru-RU"/>
        </w:rPr>
        <w:t xml:space="preserve"> представителя ИСПОЛНИТЕЛЯ в срок, указанный выше, КОМПАНИЯ вправе составить Акт о выявленных недостатках/причиненном ущербе без участия </w:t>
      </w:r>
      <w:r w:rsidRPr="00950B93">
        <w:rPr>
          <w:rFonts w:ascii="Arial" w:hAnsi="Arial" w:cs="Arial"/>
          <w:color w:val="000000"/>
          <w:lang w:val="ru-RU" w:eastAsia="ru-RU"/>
        </w:rPr>
        <w:t>ИСПОЛНИТЕЛЯ</w:t>
      </w:r>
      <w:r w:rsidRPr="00950B93">
        <w:rPr>
          <w:rFonts w:ascii="Arial" w:hAnsi="Arial" w:cs="Arial"/>
          <w:bCs/>
          <w:color w:val="000000"/>
          <w:lang w:val="ru-RU"/>
        </w:rPr>
        <w:t xml:space="preserve"> в одностороннем порядке.</w:t>
      </w:r>
    </w:p>
    <w:p w:rsidR="00374B81" w:rsidRPr="00950B93" w:rsidRDefault="00374B81" w:rsidP="00374B81">
      <w:pPr>
        <w:pStyle w:val="13"/>
        <w:tabs>
          <w:tab w:val="left" w:pos="513"/>
        </w:tabs>
        <w:spacing w:after="120" w:line="240" w:lineRule="auto"/>
        <w:ind w:left="456" w:firstLine="0"/>
        <w:rPr>
          <w:rFonts w:ascii="Arial" w:hAnsi="Arial" w:cs="Arial"/>
          <w:bCs/>
          <w:color w:val="000000"/>
          <w:lang w:val="ru-RU"/>
        </w:rPr>
      </w:pPr>
      <w:r w:rsidRPr="00950B93">
        <w:rPr>
          <w:rFonts w:ascii="Arial" w:hAnsi="Arial" w:cs="Arial"/>
          <w:bCs/>
          <w:color w:val="000000"/>
          <w:lang w:val="ru-RU"/>
        </w:rPr>
        <w:t>В Акте о выявленных недостатках/причиненном ущербе должны быть зафиксированы факты неоказания или ненадлежащего оказания УСЛУГ (в том числе НЕДОСТАТКОВ), и/или факты причинения ущерба, причины указанных фактов, а также указано какая из СТОРОН несет ответственность за указанные факты в соответствии с условиями ДОГОВОРА.</w:t>
      </w:r>
    </w:p>
    <w:p w:rsidR="00374B81" w:rsidRPr="00950B93" w:rsidRDefault="00374B81" w:rsidP="00374B81">
      <w:pPr>
        <w:pStyle w:val="13"/>
        <w:tabs>
          <w:tab w:val="left" w:pos="513"/>
        </w:tabs>
        <w:spacing w:after="120"/>
        <w:ind w:left="456" w:firstLine="0"/>
        <w:rPr>
          <w:rFonts w:ascii="Arial" w:hAnsi="Arial" w:cs="Arial"/>
          <w:bCs/>
          <w:color w:val="000000"/>
          <w:lang w:val="ru-RU"/>
        </w:rPr>
      </w:pPr>
      <w:r w:rsidRPr="00950B93">
        <w:rPr>
          <w:rFonts w:ascii="Arial" w:hAnsi="Arial" w:cs="Arial"/>
          <w:bCs/>
          <w:color w:val="000000"/>
          <w:lang w:val="ru-RU"/>
        </w:rPr>
        <w:t xml:space="preserve">Согласованный в настоящем пункте порядок применяется во всех случаях выявления фактов неоказания или ненадлежащего оказания УСЛУГ (в том числе </w:t>
      </w:r>
      <w:r w:rsidRPr="00950B93">
        <w:rPr>
          <w:rFonts w:ascii="Arial" w:hAnsi="Arial" w:cs="Arial"/>
          <w:color w:val="000000"/>
          <w:lang w:val="ru-RU"/>
        </w:rPr>
        <w:t>НЕДОСТАТКОВ)</w:t>
      </w:r>
      <w:r w:rsidRPr="00950B93">
        <w:rPr>
          <w:rFonts w:ascii="Arial" w:hAnsi="Arial" w:cs="Arial"/>
          <w:bCs/>
          <w:color w:val="000000"/>
          <w:lang w:val="ru-RU"/>
        </w:rPr>
        <w:t>/причинения ущерба имуществу КОМПАНИИ (в том числе в случае выявления НЕДОСТАТКОВ в течение ГАРАНТИЙНОГО ПЕРИОДА).</w:t>
      </w:r>
    </w:p>
    <w:p w:rsidR="00374B81" w:rsidRDefault="00374B81" w:rsidP="00374B81">
      <w:pPr>
        <w:pStyle w:val="13"/>
        <w:numPr>
          <w:ilvl w:val="2"/>
          <w:numId w:val="41"/>
        </w:numPr>
        <w:tabs>
          <w:tab w:val="clear" w:pos="664"/>
          <w:tab w:val="num" w:pos="456"/>
        </w:tabs>
        <w:spacing w:after="120" w:line="240" w:lineRule="auto"/>
        <w:ind w:left="456" w:hanging="512"/>
        <w:rPr>
          <w:rFonts w:ascii="Arial" w:hAnsi="Arial" w:cs="Arial"/>
          <w:color w:val="000000"/>
          <w:lang w:val="ru-RU"/>
        </w:rPr>
      </w:pPr>
      <w:r w:rsidRPr="004E3F5A">
        <w:rPr>
          <w:rFonts w:ascii="Arial" w:hAnsi="Arial" w:cs="Arial"/>
          <w:color w:val="000000"/>
          <w:lang w:val="ru-RU"/>
        </w:rPr>
        <w:t>В случае нарушения ИСПОЛНИТЕЛЕМ сроков предоставления первичных документов, а также ак</w:t>
      </w:r>
      <w:r w:rsidR="0007045C">
        <w:rPr>
          <w:rFonts w:ascii="Arial" w:hAnsi="Arial" w:cs="Arial"/>
          <w:color w:val="000000"/>
          <w:lang w:val="ru-RU"/>
        </w:rPr>
        <w:t>тов сверки, указанных в п. 6.1.</w:t>
      </w:r>
      <w:r w:rsidRPr="004E3F5A">
        <w:rPr>
          <w:rFonts w:ascii="Arial" w:hAnsi="Arial" w:cs="Arial"/>
          <w:color w:val="000000"/>
          <w:lang w:val="ru-RU"/>
        </w:rPr>
        <w:t xml:space="preserve"> и п. 2.14 раздела 4 настоящего договора, КОМПАНИЯ имеет право взыскат</w:t>
      </w:r>
      <w:r w:rsidR="00EB3B0D">
        <w:rPr>
          <w:rFonts w:ascii="Arial" w:hAnsi="Arial" w:cs="Arial"/>
          <w:color w:val="000000"/>
          <w:lang w:val="ru-RU"/>
        </w:rPr>
        <w:t xml:space="preserve">ь с ИСПОЛНИТЕЛЯ пени в размере </w:t>
      </w:r>
      <w:r w:rsidR="00EB3B0D" w:rsidRPr="00EB3B0D">
        <w:rPr>
          <w:rFonts w:ascii="Arial" w:hAnsi="Arial" w:cs="Arial"/>
          <w:color w:val="FF0000"/>
          <w:lang w:val="ru-RU"/>
        </w:rPr>
        <w:t>0,</w:t>
      </w:r>
      <w:r w:rsidR="004B77BF">
        <w:rPr>
          <w:rFonts w:ascii="Arial" w:hAnsi="Arial" w:cs="Arial"/>
          <w:color w:val="FF0000"/>
          <w:lang w:val="ru-RU"/>
        </w:rPr>
        <w:t>0</w:t>
      </w:r>
      <w:r w:rsidR="00EB3B0D" w:rsidRPr="00EB3B0D">
        <w:rPr>
          <w:rFonts w:ascii="Arial" w:hAnsi="Arial" w:cs="Arial"/>
          <w:color w:val="FF0000"/>
          <w:lang w:val="ru-RU"/>
        </w:rPr>
        <w:t>1</w:t>
      </w:r>
      <w:r w:rsidRPr="00EB3B0D">
        <w:rPr>
          <w:rFonts w:ascii="Arial" w:hAnsi="Arial" w:cs="Arial"/>
          <w:color w:val="FF0000"/>
          <w:lang w:val="ru-RU"/>
        </w:rPr>
        <w:t xml:space="preserve">% </w:t>
      </w:r>
      <w:r w:rsidRPr="004E3F5A">
        <w:rPr>
          <w:rFonts w:ascii="Arial" w:hAnsi="Arial" w:cs="Arial"/>
          <w:color w:val="000000"/>
          <w:lang w:val="ru-RU"/>
        </w:rPr>
        <w:t>от соответствующей стоимости услуг, за каждый день просрочки.</w:t>
      </w:r>
    </w:p>
    <w:p w:rsidR="00374B81" w:rsidRPr="00950B93" w:rsidRDefault="00374B81" w:rsidP="00374B81">
      <w:pPr>
        <w:pStyle w:val="13"/>
        <w:numPr>
          <w:ilvl w:val="2"/>
          <w:numId w:val="41"/>
        </w:numPr>
        <w:tabs>
          <w:tab w:val="clear" w:pos="664"/>
          <w:tab w:val="num" w:pos="456"/>
        </w:tabs>
        <w:spacing w:after="120" w:line="240" w:lineRule="auto"/>
        <w:ind w:left="456" w:hanging="512"/>
        <w:rPr>
          <w:rFonts w:ascii="Arial" w:hAnsi="Arial" w:cs="Arial"/>
          <w:color w:val="000000"/>
          <w:lang w:val="ru-RU"/>
        </w:rPr>
      </w:pPr>
      <w:r w:rsidRPr="00950B93">
        <w:rPr>
          <w:rFonts w:ascii="Arial" w:hAnsi="Arial" w:cs="Arial"/>
          <w:color w:val="000000"/>
          <w:lang w:val="ru-RU"/>
        </w:rPr>
        <w:t xml:space="preserve">Размеры неустоек устанавливаются в </w:t>
      </w:r>
      <w:r>
        <w:rPr>
          <w:rFonts w:ascii="Arial" w:hAnsi="Arial" w:cs="Arial"/>
          <w:color w:val="000000"/>
          <w:lang w:val="ru-RU"/>
        </w:rPr>
        <w:fldChar w:fldCharType="begin">
          <w:ffData>
            <w:name w:val=""/>
            <w:enabled/>
            <w:calcOnExit w:val="0"/>
            <w:textInput>
              <w:default w:val="Приложении 7"/>
            </w:textInput>
          </w:ffData>
        </w:fldChar>
      </w:r>
      <w:r>
        <w:rPr>
          <w:rFonts w:ascii="Arial" w:hAnsi="Arial" w:cs="Arial"/>
          <w:color w:val="000000"/>
          <w:lang w:val="ru-RU"/>
        </w:rPr>
        <w:instrText xml:space="preserve"> FORMTEXT </w:instrText>
      </w:r>
      <w:r>
        <w:rPr>
          <w:rFonts w:ascii="Arial" w:hAnsi="Arial" w:cs="Arial"/>
          <w:color w:val="000000"/>
          <w:lang w:val="ru-RU"/>
        </w:rPr>
      </w:r>
      <w:r>
        <w:rPr>
          <w:rFonts w:ascii="Arial" w:hAnsi="Arial" w:cs="Arial"/>
          <w:color w:val="000000"/>
          <w:lang w:val="ru-RU"/>
        </w:rPr>
        <w:fldChar w:fldCharType="separate"/>
      </w:r>
      <w:r>
        <w:rPr>
          <w:rFonts w:ascii="Arial" w:hAnsi="Arial" w:cs="Arial"/>
          <w:noProof/>
          <w:color w:val="000000"/>
          <w:lang w:val="ru-RU"/>
        </w:rPr>
        <w:t>Приложении 7</w:t>
      </w:r>
      <w:r>
        <w:rPr>
          <w:rFonts w:ascii="Arial" w:hAnsi="Arial" w:cs="Arial"/>
          <w:color w:val="000000"/>
          <w:lang w:val="ru-RU"/>
        </w:rPr>
        <w:fldChar w:fldCharType="end"/>
      </w:r>
      <w:r w:rsidRPr="00950B93">
        <w:rPr>
          <w:rFonts w:ascii="Arial" w:hAnsi="Arial" w:cs="Arial"/>
          <w:color w:val="000000"/>
          <w:lang w:val="ru-RU"/>
        </w:rPr>
        <w:t>.</w:t>
      </w:r>
    </w:p>
    <w:p w:rsidR="00374B81" w:rsidRPr="00950B93" w:rsidRDefault="00374B81" w:rsidP="005A2D36">
      <w:pPr>
        <w:pStyle w:val="13"/>
        <w:numPr>
          <w:ilvl w:val="1"/>
          <w:numId w:val="22"/>
        </w:numPr>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ОТВЕТСТВЕННОСТЬ ЗА НЕОКАЗАНИЕ ИЛИ НЕНАДЛЕЖАЩЕЕ ОКАЗАНИЕ УСЛУГ</w:t>
      </w:r>
    </w:p>
    <w:p w:rsidR="00374B81" w:rsidRPr="00950B93" w:rsidRDefault="00374B81" w:rsidP="00374B81">
      <w:pPr>
        <w:pStyle w:val="13"/>
        <w:tabs>
          <w:tab w:val="left" w:pos="513"/>
        </w:tabs>
        <w:spacing w:after="120" w:line="240" w:lineRule="auto"/>
        <w:ind w:left="456" w:hanging="513"/>
        <w:rPr>
          <w:rFonts w:ascii="Arial" w:hAnsi="Arial" w:cs="Arial"/>
          <w:lang w:val="ru-RU"/>
        </w:rPr>
      </w:pPr>
      <w:r w:rsidRPr="00950B93">
        <w:rPr>
          <w:rFonts w:ascii="Arial" w:hAnsi="Arial" w:cs="Arial"/>
          <w:color w:val="000000"/>
          <w:lang w:val="ru-RU"/>
        </w:rPr>
        <w:t>7.2.1</w:t>
      </w:r>
      <w:r w:rsidRPr="00950B93">
        <w:rPr>
          <w:rFonts w:ascii="Arial" w:hAnsi="Arial" w:cs="Arial"/>
          <w:color w:val="000000"/>
          <w:lang w:val="ru-RU"/>
        </w:rPr>
        <w:tab/>
        <w:t>Неоказанием или ненадлежащим оказанием УСЛУГ ИСПОЛНИТЕЛЕМ явля</w:t>
      </w:r>
      <w:r w:rsidRPr="00950B93">
        <w:rPr>
          <w:rFonts w:ascii="Arial" w:hAnsi="Arial" w:cs="Arial"/>
          <w:lang w:val="ru-RU"/>
        </w:rPr>
        <w:t xml:space="preserve">ются следующие факты/действия/бездействия </w:t>
      </w:r>
      <w:r w:rsidRPr="00950B93">
        <w:rPr>
          <w:rFonts w:ascii="Arial" w:hAnsi="Arial" w:cs="Arial"/>
          <w:color w:val="000000"/>
          <w:lang w:val="ru-RU" w:eastAsia="ru-RU"/>
        </w:rPr>
        <w:t>ИСПОЛНИТЕЛЯ</w:t>
      </w:r>
      <w:r w:rsidRPr="00950B93">
        <w:rPr>
          <w:rFonts w:ascii="Arial" w:hAnsi="Arial" w:cs="Arial"/>
          <w:lang w:val="ru-RU"/>
        </w:rPr>
        <w:t>:</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lang w:val="ru-RU"/>
        </w:rPr>
        <w:t xml:space="preserve">не </w:t>
      </w:r>
      <w:proofErr w:type="spellStart"/>
      <w:r w:rsidRPr="00950B93">
        <w:rPr>
          <w:rFonts w:ascii="Arial" w:hAnsi="Arial" w:cs="Arial"/>
          <w:lang w:val="ru-RU"/>
        </w:rPr>
        <w:t>приступление</w:t>
      </w:r>
      <w:proofErr w:type="spellEnd"/>
      <w:r w:rsidRPr="00950B93">
        <w:rPr>
          <w:rFonts w:ascii="Arial" w:hAnsi="Arial" w:cs="Arial"/>
          <w:lang w:val="ru-RU"/>
        </w:rPr>
        <w:t xml:space="preserve"> к оказанию УСЛУГ в сроки, установленные ДОГОВОРОМ;</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lang w:val="ru-RU"/>
        </w:rPr>
        <w:t>оказание УСЛУГ с нарушением сроков, установленных ДОГОВОРОМ;</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lang w:val="ru-RU"/>
        </w:rPr>
        <w:t>оказание УСЛУГ не в соответствии с нормативами эффективности, предусмотренными в РАЗДЕЛЕ 5 настоящего ДОГОВОРА;</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lang w:val="ru-RU"/>
        </w:rPr>
        <w:t>оказание УСЛУГ с НЕДОСТАТКАМИ</w:t>
      </w:r>
    </w:p>
    <w:p w:rsidR="00374B81" w:rsidRPr="00950B93" w:rsidRDefault="00374B81" w:rsidP="00374B81">
      <w:pPr>
        <w:pStyle w:val="13"/>
        <w:tabs>
          <w:tab w:val="left" w:pos="513"/>
        </w:tabs>
        <w:spacing w:after="120" w:line="240" w:lineRule="auto"/>
        <w:ind w:left="513" w:firstLine="0"/>
        <w:rPr>
          <w:rFonts w:ascii="Arial" w:hAnsi="Arial" w:cs="Arial"/>
          <w:lang w:val="ru-RU"/>
        </w:rPr>
      </w:pPr>
      <w:r w:rsidRPr="00950B93">
        <w:rPr>
          <w:rFonts w:ascii="Arial" w:hAnsi="Arial" w:cs="Arial"/>
          <w:lang w:val="ru-RU"/>
        </w:rPr>
        <w:t>за исключением случаев, когда указанное произошло в результате действий/бездействий  (вины) КОМПАНИИ и/или СЕРВИСНЫХ КОМПАНИЙ.</w:t>
      </w:r>
    </w:p>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7.2.2</w:t>
      </w:r>
      <w:r w:rsidRPr="00950B93">
        <w:rPr>
          <w:rFonts w:ascii="Arial" w:hAnsi="Arial" w:cs="Arial"/>
          <w:color w:val="000000"/>
          <w:lang w:val="ru-RU"/>
        </w:rPr>
        <w:tab/>
        <w:t>В случае неоказания или ненадлежащего оказания УСЛУГ, КОМПАНИЯ имеет право применить любую или несколько из следующих мер:</w:t>
      </w:r>
    </w:p>
    <w:p w:rsidR="00374B81" w:rsidRPr="00950B93" w:rsidDel="00E82020" w:rsidRDefault="00374B81" w:rsidP="00374B81">
      <w:pPr>
        <w:pStyle w:val="13"/>
        <w:numPr>
          <w:ilvl w:val="0"/>
          <w:numId w:val="42"/>
        </w:numPr>
        <w:tabs>
          <w:tab w:val="clear" w:pos="1563"/>
          <w:tab w:val="num" w:pos="456"/>
        </w:tabs>
        <w:spacing w:after="120" w:line="240" w:lineRule="auto"/>
        <w:ind w:left="456" w:hanging="513"/>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от ИСПОЛНИТЕЛЯ безвозмездного устранения НЕДОСТАТКОВ в установленный КОМПАНИЕЙ разумный срок.</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на</w:t>
      </w:r>
      <w:r w:rsidRPr="00950B93">
        <w:rPr>
          <w:rFonts w:ascii="Arial" w:hAnsi="Arial" w:cs="Arial"/>
          <w:lang w:val="ru-RU"/>
        </w:rPr>
        <w:t xml:space="preserve"> основании письменного требования КОМПАНИИ ИСПОЛНИТЕЛЬ в разумный срок, установленный КОМПАНИЕЙ, должен представить КОМПАНИИ План корректирующих мероприятий по устранению НЕДОСТАТКОВ.</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КОМПАНИЯ</w:t>
      </w:r>
      <w:r w:rsidRPr="00950B93">
        <w:rPr>
          <w:rFonts w:ascii="Arial" w:hAnsi="Arial" w:cs="Arial"/>
          <w:lang w:val="ru-RU"/>
        </w:rPr>
        <w:t xml:space="preserve"> должна в течение 5 (пяти) дней с момента получения Плана корректирующих мероприятий сообщить ИСПОЛНИТЕЛЮ о его</w:t>
      </w:r>
      <w:r w:rsidRPr="00950B93">
        <w:rPr>
          <w:rFonts w:ascii="Arial" w:hAnsi="Arial" w:cs="Arial"/>
        </w:rPr>
        <w:t> </w:t>
      </w:r>
      <w:r w:rsidRPr="00950B93">
        <w:rPr>
          <w:rFonts w:ascii="Arial" w:hAnsi="Arial" w:cs="Arial"/>
          <w:lang w:val="ru-RU"/>
        </w:rPr>
        <w:t xml:space="preserve"> одобрении или дать рекомендации по внесению в него изменений.</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ИСПОЛНИТЕЛЬ</w:t>
      </w:r>
      <w:r w:rsidRPr="00950B93">
        <w:rPr>
          <w:rFonts w:ascii="Arial" w:hAnsi="Arial" w:cs="Arial"/>
          <w:lang w:val="ru-RU"/>
        </w:rPr>
        <w:t xml:space="preserve"> должен, за свой счет, в указанный в Плане корректирующих мероприятий срок исправить НЕДОСТАТКИ.</w:t>
      </w:r>
    </w:p>
    <w:p w:rsidR="00374B81" w:rsidRPr="00950B93" w:rsidRDefault="00374B81" w:rsidP="00374B81">
      <w:pPr>
        <w:pStyle w:val="13"/>
        <w:numPr>
          <w:ilvl w:val="0"/>
          <w:numId w:val="42"/>
        </w:numPr>
        <w:tabs>
          <w:tab w:val="clear" w:pos="156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lastRenderedPageBreak/>
        <w:t>Поручить</w:t>
      </w:r>
      <w:r w:rsidRPr="00950B93">
        <w:rPr>
          <w:rFonts w:ascii="Arial" w:hAnsi="Arial" w:cs="Arial"/>
          <w:lang w:val="ru-RU"/>
        </w:rPr>
        <w:t xml:space="preserve"> оказание УСЛУГ ТРЕТЬИМ ЛИЦАМ либо выполнить их своими силами и </w:t>
      </w:r>
      <w:r w:rsidRPr="00950B93">
        <w:rPr>
          <w:rFonts w:ascii="Arial" w:hAnsi="Arial" w:cs="Arial"/>
          <w:color w:val="000000"/>
          <w:lang w:val="ru-RU"/>
        </w:rPr>
        <w:t>потребовать</w:t>
      </w:r>
      <w:r w:rsidRPr="00950B93">
        <w:rPr>
          <w:rFonts w:ascii="Arial" w:hAnsi="Arial" w:cs="Arial"/>
          <w:lang w:val="ru-RU"/>
        </w:rPr>
        <w:t xml:space="preserve"> от ИСПОЛНИТЕЛЯ возмещения своих расходов на устранение НЕДОСТАТКОВ и других убытков в случае невыполнения ИСПОЛНИТЕЛЕМ обязательства по безвозмездному устранению Н</w:t>
      </w:r>
      <w:r w:rsidR="00EB3B0D">
        <w:rPr>
          <w:rFonts w:ascii="Arial" w:hAnsi="Arial" w:cs="Arial"/>
          <w:lang w:val="ru-RU"/>
        </w:rPr>
        <w:t>ЕДОСТАТКОВ в соответствии с пп.</w:t>
      </w:r>
      <w:r w:rsidRPr="00950B93">
        <w:rPr>
          <w:rFonts w:ascii="Arial" w:hAnsi="Arial" w:cs="Arial"/>
          <w:lang w:val="ru-RU"/>
        </w:rPr>
        <w:t>7.2.2 а).</w:t>
      </w:r>
    </w:p>
    <w:p w:rsidR="00374B81" w:rsidRPr="00950B93" w:rsidRDefault="00374B81" w:rsidP="00374B81">
      <w:pPr>
        <w:pStyle w:val="13"/>
        <w:numPr>
          <w:ilvl w:val="0"/>
          <w:numId w:val="42"/>
        </w:numPr>
        <w:tabs>
          <w:tab w:val="clear" w:pos="156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Соразмерно</w:t>
      </w:r>
      <w:r w:rsidRPr="00950B93">
        <w:rPr>
          <w:rFonts w:ascii="Arial" w:hAnsi="Arial" w:cs="Arial"/>
          <w:lang w:val="ru-RU"/>
        </w:rPr>
        <w:t xml:space="preserve"> уменьшить стоимость оказанных УСЛУГ</w:t>
      </w:r>
      <w:bookmarkStart w:id="25" w:name="ТекстовоеПоле914"/>
      <w:r>
        <w:rPr>
          <w:rFonts w:ascii="Arial" w:hAnsi="Arial" w:cs="Arial"/>
          <w:lang w:val="ru-RU"/>
        </w:rPr>
        <w:t xml:space="preserve"> </w:t>
      </w:r>
      <w:r w:rsidRPr="009F7051">
        <w:rPr>
          <w:rFonts w:ascii="Arial" w:hAnsi="Arial" w:cs="Arial"/>
          <w:lang w:val="ru-RU"/>
        </w:rPr>
        <w:t xml:space="preserve">на основании шкалы оценки качества, приведенной в </w:t>
      </w:r>
      <w:r>
        <w:rPr>
          <w:rFonts w:ascii="Arial" w:hAnsi="Arial" w:cs="Arial"/>
          <w:lang w:val="ru-RU"/>
        </w:rPr>
        <w:fldChar w:fldCharType="begin">
          <w:ffData>
            <w:name w:val=""/>
            <w:enabled/>
            <w:calcOnExit w:val="0"/>
            <w:textInput>
              <w:default w:val="Приложении 5"/>
            </w:textInput>
          </w:ffData>
        </w:fldChar>
      </w:r>
      <w:r>
        <w:rPr>
          <w:rFonts w:ascii="Arial" w:hAnsi="Arial" w:cs="Arial"/>
          <w:lang w:val="ru-RU"/>
        </w:rPr>
        <w:instrText xml:space="preserve"> FORMTEXT </w:instrText>
      </w:r>
      <w:r>
        <w:rPr>
          <w:rFonts w:ascii="Arial" w:hAnsi="Arial" w:cs="Arial"/>
          <w:lang w:val="ru-RU"/>
        </w:rPr>
      </w:r>
      <w:r>
        <w:rPr>
          <w:rFonts w:ascii="Arial" w:hAnsi="Arial" w:cs="Arial"/>
          <w:lang w:val="ru-RU"/>
        </w:rPr>
        <w:fldChar w:fldCharType="separate"/>
      </w:r>
      <w:r>
        <w:rPr>
          <w:rFonts w:ascii="Arial" w:hAnsi="Arial" w:cs="Arial"/>
          <w:noProof/>
          <w:lang w:val="ru-RU"/>
        </w:rPr>
        <w:t>Приложении 5</w:t>
      </w:r>
      <w:r>
        <w:rPr>
          <w:rFonts w:ascii="Arial" w:hAnsi="Arial" w:cs="Arial"/>
          <w:lang w:val="ru-RU"/>
        </w:rPr>
        <w:fldChar w:fldCharType="end"/>
      </w:r>
      <w:r w:rsidRPr="009F7051">
        <w:rPr>
          <w:rFonts w:ascii="Arial" w:hAnsi="Arial" w:cs="Arial"/>
          <w:lang w:val="ru-RU"/>
        </w:rPr>
        <w:t xml:space="preserve"> к ДОГОВОРУ</w:t>
      </w:r>
      <w:bookmarkEnd w:id="25"/>
      <w:r w:rsidRPr="00950B93">
        <w:rPr>
          <w:rFonts w:ascii="Arial" w:hAnsi="Arial" w:cs="Arial"/>
          <w:color w:val="000000"/>
          <w:lang w:val="ru-RU"/>
        </w:rPr>
        <w:t>;</w:t>
      </w:r>
    </w:p>
    <w:p w:rsidR="00374B81" w:rsidRPr="00950B93" w:rsidRDefault="00374B81" w:rsidP="00374B81">
      <w:pPr>
        <w:pStyle w:val="13"/>
        <w:numPr>
          <w:ilvl w:val="0"/>
          <w:numId w:val="42"/>
        </w:numPr>
        <w:tabs>
          <w:tab w:val="clear" w:pos="156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Потребовать уплаты неустойки, определенной ДОГОВОРОМ;</w:t>
      </w:r>
    </w:p>
    <w:p w:rsidR="00374B81" w:rsidRPr="00950B93" w:rsidRDefault="00374B81" w:rsidP="00374B81">
      <w:pPr>
        <w:pStyle w:val="13"/>
        <w:numPr>
          <w:ilvl w:val="0"/>
          <w:numId w:val="42"/>
        </w:numPr>
        <w:tabs>
          <w:tab w:val="clear" w:pos="156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Приостановить оказание УСЛУГ вплоть до устранения НЕДОСТАТКОВ в соответствии со Статьей 9 «ПРИОСТАНОВКА ОКАЗАНИЯ УСЛУГ» РАЗДЕЛА 2 ДОГОВОРА</w:t>
      </w:r>
      <w:r>
        <w:rPr>
          <w:rFonts w:ascii="Arial" w:hAnsi="Arial" w:cs="Arial"/>
          <w:color w:val="000000"/>
          <w:lang w:val="ru-RU"/>
        </w:rPr>
        <w:t xml:space="preserve"> </w:t>
      </w:r>
      <w:r w:rsidRPr="009F7051">
        <w:rPr>
          <w:rFonts w:ascii="Arial" w:hAnsi="Arial" w:cs="Arial"/>
          <w:color w:val="000000"/>
          <w:lang w:val="ru-RU"/>
        </w:rPr>
        <w:t>(кроме случаев, когда за тот же самый факт неисполнения/ненадлежащего оказания УСЛУГ была соразмерно уменьшена стоимость УСЛУГ</w:t>
      </w:r>
      <w:r>
        <w:rPr>
          <w:rFonts w:ascii="Arial" w:hAnsi="Arial" w:cs="Arial"/>
          <w:color w:val="000000"/>
          <w:lang w:val="ru-RU"/>
        </w:rPr>
        <w:t xml:space="preserve"> </w:t>
      </w:r>
      <w:r w:rsidRPr="009F7051">
        <w:rPr>
          <w:rFonts w:ascii="Arial" w:hAnsi="Arial" w:cs="Arial"/>
          <w:color w:val="000000"/>
          <w:lang w:val="ru-RU"/>
        </w:rPr>
        <w:t>на основании шкалы оценки качества в порядке, предусмотренном ДОГОВОРОМ</w:t>
      </w:r>
      <w:r w:rsidRPr="00950B93">
        <w:rPr>
          <w:rFonts w:ascii="Arial" w:hAnsi="Arial" w:cs="Arial"/>
          <w:color w:val="000000"/>
          <w:lang w:val="ru-RU"/>
        </w:rPr>
        <w:t>.</w:t>
      </w:r>
    </w:p>
    <w:p w:rsidR="00374B81" w:rsidRPr="00950B93" w:rsidRDefault="00374B81" w:rsidP="00374B81">
      <w:pPr>
        <w:pStyle w:val="13"/>
        <w:numPr>
          <w:ilvl w:val="0"/>
          <w:numId w:val="42"/>
        </w:numPr>
        <w:tabs>
          <w:tab w:val="clear" w:pos="1563"/>
          <w:tab w:val="num" w:pos="456"/>
        </w:tabs>
        <w:spacing w:after="120" w:line="240" w:lineRule="auto"/>
        <w:ind w:left="456" w:hanging="513"/>
        <w:rPr>
          <w:rFonts w:ascii="Arial" w:hAnsi="Arial" w:cs="Arial"/>
          <w:color w:val="000000"/>
          <w:lang w:val="ru-RU"/>
        </w:rPr>
      </w:pPr>
      <w:r w:rsidRPr="00950B93">
        <w:rPr>
          <w:rFonts w:ascii="Arial" w:hAnsi="Arial" w:cs="Arial"/>
          <w:lang w:val="ru-RU"/>
        </w:rPr>
        <w:t xml:space="preserve">Досрочно расторгнуть ДОГОВОР и/или конкретный НАРЯД-ЗАКАЗ в порядке, </w:t>
      </w:r>
      <w:r w:rsidRPr="00950B93">
        <w:rPr>
          <w:rFonts w:ascii="Arial" w:hAnsi="Arial" w:cs="Arial"/>
          <w:color w:val="000000"/>
          <w:lang w:val="ru-RU"/>
        </w:rPr>
        <w:t>предусмотренном</w:t>
      </w:r>
      <w:r w:rsidRPr="00950B93">
        <w:rPr>
          <w:rFonts w:ascii="Arial" w:hAnsi="Arial" w:cs="Arial"/>
          <w:lang w:val="ru-RU"/>
        </w:rPr>
        <w:t xml:space="preserve"> Статьёй 13 РАЗДЕЛА 2 ДОГОВОРА;</w:t>
      </w:r>
    </w:p>
    <w:p w:rsidR="00374B81" w:rsidRPr="00950B93" w:rsidRDefault="00374B81" w:rsidP="005A2D36">
      <w:pPr>
        <w:pStyle w:val="13"/>
        <w:numPr>
          <w:ilvl w:val="1"/>
          <w:numId w:val="22"/>
        </w:numPr>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ОТВЕТСТВЕННОСТЬ ЗА НЕСООТВЕСТВИЕ ОБОРУДОВАНИЯ ИСПОЛНИТЕЛЯ ТРЕБОВАНИЯМ ДОГОВОРА</w:t>
      </w:r>
    </w:p>
    <w:p w:rsidR="00374B81" w:rsidRPr="00950B93"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7.3.1</w:t>
      </w:r>
      <w:r w:rsidRPr="00950B93">
        <w:rPr>
          <w:rFonts w:ascii="Arial" w:hAnsi="Arial" w:cs="Arial"/>
          <w:color w:val="000000"/>
          <w:lang w:val="ru-RU"/>
        </w:rPr>
        <w:tab/>
        <w:t>Несоответствием ОБОРУДОВАНИЯ ИСПОЛНИТЕЛЯ требованиям ДОГОВОРА является:</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color w:val="000000"/>
          <w:lang w:val="ru-RU"/>
        </w:rPr>
      </w:pPr>
      <w:r w:rsidRPr="00950B93">
        <w:rPr>
          <w:rFonts w:ascii="Arial" w:hAnsi="Arial" w:cs="Arial"/>
          <w:color w:val="000000"/>
          <w:lang w:val="ru-RU"/>
        </w:rPr>
        <w:t>некомплектность ОБОРУДОВАНИЯ ИСПОЛНИТЕЛЯ и/или;</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color w:val="000000"/>
          <w:lang w:val="ru-RU"/>
        </w:rPr>
      </w:pPr>
      <w:r w:rsidRPr="00950B93">
        <w:rPr>
          <w:rFonts w:ascii="Arial" w:hAnsi="Arial" w:cs="Arial"/>
          <w:color w:val="000000"/>
          <w:lang w:val="ru-RU"/>
        </w:rPr>
        <w:t xml:space="preserve">невозможность ОБОРУДОВАНИЯ </w:t>
      </w:r>
      <w:r w:rsidRPr="00950B93">
        <w:rPr>
          <w:rFonts w:ascii="Arial" w:hAnsi="Arial" w:cs="Arial"/>
          <w:color w:val="000000"/>
          <w:lang w:val="ru-RU" w:eastAsia="ru-RU"/>
        </w:rPr>
        <w:t>ИСПОЛНИТЕЛЯ</w:t>
      </w:r>
      <w:r w:rsidRPr="00950B93">
        <w:rPr>
          <w:rFonts w:ascii="Arial" w:hAnsi="Arial" w:cs="Arial"/>
          <w:color w:val="000000"/>
          <w:lang w:val="ru-RU"/>
        </w:rPr>
        <w:t xml:space="preserve"> функционировать в соответствии с расчетными параметрами, указанными в ДОГОВОРЕ, а при их отсутствии в соответствии с расчетными параметрами производителя для такого ОБОРУДОВАНИЯ и/или;</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color w:val="000000"/>
          <w:lang w:val="ru-RU"/>
        </w:rPr>
      </w:pPr>
      <w:r w:rsidRPr="00950B93">
        <w:rPr>
          <w:rFonts w:ascii="Arial" w:hAnsi="Arial" w:cs="Arial"/>
          <w:color w:val="000000"/>
          <w:lang w:val="ru-RU"/>
        </w:rPr>
        <w:t xml:space="preserve">иное несоответствие ОБОРУДОВАНИЯ ИСПОЛНИТЕЛЯ ДОГОВОРУ. </w:t>
      </w:r>
    </w:p>
    <w:p w:rsidR="00374B81" w:rsidRPr="00950B93"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7.3.2</w:t>
      </w:r>
      <w:r w:rsidRPr="00950B93">
        <w:rPr>
          <w:rFonts w:ascii="Arial" w:hAnsi="Arial" w:cs="Arial"/>
          <w:color w:val="000000"/>
          <w:lang w:val="ru-RU"/>
        </w:rPr>
        <w:tab/>
        <w:t xml:space="preserve">В случае несоответствия ОБОРУДОВАНИЯ ИСПОЛНИТЕЛЯ требованиям ДОГОВОРА КОМПАНИЯ имеет право применить любую или несколько из следующих мер:     </w:t>
      </w:r>
    </w:p>
    <w:p w:rsidR="00374B81" w:rsidRPr="00950B93" w:rsidRDefault="00374B81" w:rsidP="00374B81">
      <w:pPr>
        <w:pStyle w:val="13"/>
        <w:numPr>
          <w:ilvl w:val="0"/>
          <w:numId w:val="37"/>
        </w:numPr>
        <w:tabs>
          <w:tab w:val="clear" w:pos="759"/>
          <w:tab w:val="num" w:pos="456"/>
        </w:tabs>
        <w:spacing w:after="120" w:line="240" w:lineRule="auto"/>
        <w:ind w:left="456" w:hanging="456"/>
        <w:rPr>
          <w:rFonts w:ascii="Arial" w:hAnsi="Arial" w:cs="Arial"/>
          <w:color w:val="000000"/>
          <w:lang w:val="ru-RU"/>
        </w:rPr>
      </w:pPr>
      <w:r w:rsidRPr="00950B93">
        <w:rPr>
          <w:rFonts w:ascii="Arial" w:hAnsi="Arial" w:cs="Arial"/>
          <w:color w:val="000000"/>
          <w:lang w:val="ru-RU"/>
        </w:rPr>
        <w:t xml:space="preserve">Приостановить оказание УСЛУГ вплоть до устранения НЕДОСТАТКОВ в соответствии со Статьей 9 РАЗДЕЛА 2. </w:t>
      </w:r>
    </w:p>
    <w:p w:rsidR="00374B81" w:rsidRPr="00950B93" w:rsidRDefault="00374B81" w:rsidP="00374B81">
      <w:pPr>
        <w:pStyle w:val="13"/>
        <w:numPr>
          <w:ilvl w:val="0"/>
          <w:numId w:val="37"/>
        </w:numPr>
        <w:tabs>
          <w:tab w:val="clear" w:pos="759"/>
          <w:tab w:val="num" w:pos="456"/>
        </w:tabs>
        <w:spacing w:after="120" w:line="240" w:lineRule="auto"/>
        <w:ind w:left="456" w:hanging="456"/>
        <w:rPr>
          <w:rFonts w:ascii="Arial" w:hAnsi="Arial" w:cs="Arial"/>
          <w:color w:val="000000"/>
          <w:lang w:val="ru-RU"/>
        </w:rPr>
      </w:pPr>
      <w:r w:rsidRPr="00950B93">
        <w:rPr>
          <w:rFonts w:ascii="Arial" w:hAnsi="Arial" w:cs="Arial"/>
          <w:color w:val="000000"/>
          <w:lang w:val="ru-RU"/>
        </w:rPr>
        <w:t>Осуществить иные права, предусмотренные п. 7.2.2 РАЗДЕЛА 2 настоящего ДОГОВОРА.</w:t>
      </w:r>
      <w:r w:rsidRPr="00950B93">
        <w:rPr>
          <w:rFonts w:ascii="Arial" w:hAnsi="Arial" w:cs="Arial"/>
          <w:bCs/>
          <w:color w:val="000000"/>
          <w:lang w:val="ru-RU"/>
        </w:rPr>
        <w:t xml:space="preserve"> </w:t>
      </w:r>
    </w:p>
    <w:p w:rsidR="00374B81" w:rsidRPr="00950B93" w:rsidRDefault="00374B81" w:rsidP="00374B81">
      <w:pPr>
        <w:pStyle w:val="13"/>
        <w:tabs>
          <w:tab w:val="left" w:pos="456"/>
        </w:tabs>
        <w:spacing w:after="120" w:line="240" w:lineRule="auto"/>
        <w:ind w:left="456" w:hanging="513"/>
        <w:rPr>
          <w:rFonts w:ascii="Arial" w:hAnsi="Arial" w:cs="Arial"/>
          <w:bCs/>
          <w:color w:val="000000"/>
          <w:lang w:val="ru-RU"/>
        </w:rPr>
      </w:pPr>
      <w:r w:rsidRPr="00950B93">
        <w:rPr>
          <w:rFonts w:ascii="Arial" w:hAnsi="Arial" w:cs="Arial"/>
          <w:color w:val="000000"/>
          <w:lang w:val="ru-RU"/>
        </w:rPr>
        <w:t>7.4.3</w:t>
      </w:r>
      <w:r w:rsidRPr="00950B93">
        <w:rPr>
          <w:rFonts w:ascii="Arial" w:hAnsi="Arial" w:cs="Arial"/>
          <w:color w:val="000000"/>
          <w:lang w:val="ru-RU"/>
        </w:rPr>
        <w:tab/>
        <w:t>В случае если ИСПОЛНИТЕЛЬ обоснует возможность безопасной эксплуатации ОБОРУДОВАНИЯ, не соответствующего условиям ДОГОВОРА, с производительностью, предусмотренной ДОГОВОРОМ, и, соответственно, возможность качественного оказания УСЛУГ в сроки, установленные ДОГОВОРОМ и НАРЯД-ЗАКАЗОМ, КОМПАНИЯ имеет право, но не обязательство, не рассматривать вышеуказанные обстоятельства как несоответствие ОБОРУДОВАНИЯ, о чем СТОРОНЫ подпишут соответствующий акт.</w:t>
      </w:r>
    </w:p>
    <w:p w:rsidR="00374B81" w:rsidRPr="00950B93" w:rsidRDefault="00374B81" w:rsidP="005A2D36">
      <w:pPr>
        <w:pStyle w:val="13"/>
        <w:numPr>
          <w:ilvl w:val="1"/>
          <w:numId w:val="22"/>
        </w:numPr>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ОГРАНИЧЕНИЯ ОТВЕТСТВЕННОСТИ</w:t>
      </w:r>
    </w:p>
    <w:p w:rsidR="00374B81" w:rsidRPr="00950B93"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7.4.1</w:t>
      </w:r>
      <w:r w:rsidRPr="00950B93">
        <w:rPr>
          <w:rFonts w:ascii="Arial" w:hAnsi="Arial" w:cs="Arial"/>
          <w:color w:val="000000"/>
          <w:lang w:val="ru-RU"/>
        </w:rPr>
        <w:tab/>
        <w:t xml:space="preserve">За исключением случаев а) нормального износа и </w:t>
      </w:r>
      <w:r w:rsidRPr="00950B93">
        <w:rPr>
          <w:rFonts w:ascii="Arial" w:hAnsi="Arial" w:cs="Arial"/>
          <w:color w:val="000000"/>
          <w:lang w:val="en-US"/>
        </w:rPr>
        <w:t>b</w:t>
      </w:r>
      <w:r w:rsidRPr="00950B93">
        <w:rPr>
          <w:rFonts w:ascii="Arial" w:hAnsi="Arial" w:cs="Arial"/>
          <w:color w:val="000000"/>
          <w:lang w:val="ru-RU"/>
        </w:rPr>
        <w:t>) ненадлежащего оказания УСЛУГ ГРУППОЙ ИСПОЛНИТЕЛЯ, КОМПАНИЯ освобождает ИСПОЛНИТЕЛЯ от ответственности и гарантирует ему возмещение убытков в отношении утраты или порчи имущества, МАТЕРИАЛОВ или ОБОРУДОВАНИЯ (инструментов) или их составляющих (частей), принадлежащих ГРУППЕ ИСПОЛНИТЕЛЯ, случившихся в стволе СКВАЖИНЫ под столом ротора.</w:t>
      </w:r>
    </w:p>
    <w:p w:rsidR="00374B81" w:rsidRPr="00950B93" w:rsidRDefault="00374B81" w:rsidP="00374B81">
      <w:pPr>
        <w:pStyle w:val="13"/>
        <w:tabs>
          <w:tab w:val="left" w:pos="456"/>
        </w:tabs>
        <w:spacing w:after="120"/>
        <w:ind w:left="456" w:firstLine="0"/>
        <w:rPr>
          <w:rFonts w:ascii="Arial" w:hAnsi="Arial" w:cs="Arial"/>
          <w:color w:val="000000"/>
          <w:lang w:val="ru-RU"/>
        </w:rPr>
      </w:pPr>
      <w:r w:rsidRPr="00950B93">
        <w:rPr>
          <w:rFonts w:ascii="Arial" w:hAnsi="Arial" w:cs="Arial"/>
          <w:color w:val="000000"/>
          <w:lang w:val="ru-RU"/>
        </w:rPr>
        <w:t>Материальная ответственность КОМПАНИИ за вышеописанные утрату или порчу, с учетом условий нижеприведенных условий амортизации, равна стоимости ремонта или стоимости замены, в зависимости от того, что ниже, обоснованной ИСПОЛНИТЕЛЕМ ПРЕДСТАВИТЕЛЮ КОМПАНИИ. В случае если возможен ремонт, КОМПАНИЯ по своему усмотрению возместит ИСПОЛНИТЕЛЮ стоимость вышеуказанного ремонта или стоимость замены.</w:t>
      </w:r>
    </w:p>
    <w:p w:rsidR="00374B81" w:rsidRPr="00950B93" w:rsidRDefault="00374B81" w:rsidP="00374B81">
      <w:pPr>
        <w:pStyle w:val="13"/>
        <w:tabs>
          <w:tab w:val="left" w:pos="456"/>
        </w:tabs>
        <w:spacing w:after="120"/>
        <w:ind w:left="456" w:firstLine="0"/>
        <w:rPr>
          <w:rFonts w:ascii="Arial" w:hAnsi="Arial" w:cs="Arial"/>
          <w:lang w:val="ru-RU"/>
        </w:rPr>
      </w:pPr>
      <w:r w:rsidRPr="00950B93">
        <w:rPr>
          <w:rFonts w:ascii="Arial" w:hAnsi="Arial" w:cs="Arial"/>
          <w:lang w:val="ru-RU"/>
        </w:rPr>
        <w:t xml:space="preserve">Возмещаемая ИСПОЛНИТЕЛЮ стоимость замены, за которую КОМПАНИЯ несет материальную </w:t>
      </w:r>
      <w:r w:rsidRPr="00950B93">
        <w:rPr>
          <w:rFonts w:ascii="Arial" w:hAnsi="Arial" w:cs="Arial"/>
          <w:color w:val="000000"/>
          <w:lang w:val="ru-RU"/>
        </w:rPr>
        <w:t>ответственность</w:t>
      </w:r>
      <w:r w:rsidRPr="00950B93">
        <w:rPr>
          <w:rFonts w:ascii="Arial" w:hAnsi="Arial" w:cs="Arial"/>
          <w:lang w:val="ru-RU"/>
        </w:rPr>
        <w:t>, подлежит амортизационным вычетам, которые применяются в порядке, указанном в</w:t>
      </w:r>
      <w:r>
        <w:rPr>
          <w:rFonts w:ascii="Arial" w:hAnsi="Arial" w:cs="Arial"/>
          <w:lang w:val="ru-RU"/>
        </w:rPr>
        <w:t xml:space="preserve"> Статье</w:t>
      </w:r>
      <w:r w:rsidRPr="00950B93">
        <w:rPr>
          <w:rFonts w:ascii="Arial" w:hAnsi="Arial" w:cs="Arial"/>
          <w:lang w:val="ru-RU"/>
        </w:rPr>
        <w:t xml:space="preserve"> </w:t>
      </w:r>
      <w:r w:rsidR="0023154C">
        <w:rPr>
          <w:rFonts w:ascii="Arial" w:hAnsi="Arial" w:cs="Arial"/>
          <w:lang w:val="ru-RU"/>
        </w:rPr>
        <w:t>9 РАЗДЕЛА</w:t>
      </w:r>
      <w:r>
        <w:rPr>
          <w:rFonts w:ascii="Arial" w:hAnsi="Arial" w:cs="Arial"/>
          <w:lang w:val="ru-RU"/>
        </w:rPr>
        <w:t xml:space="preserve"> 4 настоящего ДОГОВОРА.</w:t>
      </w:r>
    </w:p>
    <w:p w:rsidR="00374B81" w:rsidRPr="00950B93"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7.4.2</w:t>
      </w:r>
      <w:r w:rsidRPr="00950B93">
        <w:rPr>
          <w:rFonts w:ascii="Arial" w:hAnsi="Arial" w:cs="Arial"/>
          <w:color w:val="000000"/>
          <w:lang w:val="ru-RU"/>
        </w:rPr>
        <w:tab/>
        <w:t xml:space="preserve">КОМПАНИЯ освобождает ИСПОЛНИТЕЛЯ от ответственности и гарантирует ему возмещение убытков в отношении утраты или порчи имущества, МАТЕРИАЛОВ или ОБОРУДОВАНИЯ (инструментов) или их составляющих (частей), принадлежащих ГРУППЕ ИСПОЛНИТЕЛЯ в момент их нахождения в распоряжении КОМПАНИИ или во время транспортировки, организованной или контролируемой ГРУППОЙ КОМПАНИИ. </w:t>
      </w:r>
    </w:p>
    <w:p w:rsidR="00374B81" w:rsidRPr="00950B93"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lastRenderedPageBreak/>
        <w:t>7.4.3</w:t>
      </w:r>
      <w:r w:rsidRPr="00950B93">
        <w:rPr>
          <w:rFonts w:ascii="Arial" w:hAnsi="Arial" w:cs="Arial"/>
          <w:color w:val="000000"/>
          <w:lang w:val="ru-RU"/>
        </w:rPr>
        <w:tab/>
        <w:t xml:space="preserve">Ответственность </w:t>
      </w:r>
      <w:r>
        <w:rPr>
          <w:rFonts w:ascii="Arial" w:hAnsi="Arial" w:cs="Arial"/>
          <w:color w:val="000000"/>
          <w:lang w:val="ru-RU"/>
        </w:rPr>
        <w:t>КОМПАНИИ</w:t>
      </w:r>
      <w:r w:rsidRPr="00950B93">
        <w:rPr>
          <w:rFonts w:ascii="Arial" w:hAnsi="Arial" w:cs="Arial"/>
          <w:color w:val="000000"/>
          <w:lang w:val="ru-RU"/>
        </w:rPr>
        <w:t xml:space="preserve"> за возмещение причинённых убытков по настоящему ДОГОВОРУ ограничивается возмещением реального ущерба.</w:t>
      </w:r>
    </w:p>
    <w:p w:rsidR="00374B81" w:rsidRPr="00950B93"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7.4.4 </w:t>
      </w:r>
      <w:r w:rsidRPr="00950B93">
        <w:rPr>
          <w:rFonts w:ascii="Arial" w:hAnsi="Arial" w:cs="Arial"/>
          <w:color w:val="000000"/>
          <w:lang w:val="ru-RU"/>
        </w:rPr>
        <w:tab/>
        <w:t>В случае, если до сведения любой из СТОРОН дойдет информация о том, что в связи с каким-либо инцидентом вероятно возникновение претензии, попадающей под действие вышеуказанного освобождения от ответственности, она уведомит об этом другую СТОРОНУ, и будет проведено расследование при полном сотрудничестве обеих СТОРОН.</w:t>
      </w:r>
    </w:p>
    <w:p w:rsidR="00374B81" w:rsidRPr="00950B93" w:rsidRDefault="00374B81" w:rsidP="00374B81">
      <w:pPr>
        <w:pStyle w:val="13"/>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7.4.5 </w:t>
      </w:r>
      <w:r w:rsidRPr="00950B93">
        <w:rPr>
          <w:rFonts w:ascii="Arial" w:hAnsi="Arial" w:cs="Arial"/>
          <w:color w:val="000000"/>
          <w:lang w:val="ru-RU"/>
        </w:rPr>
        <w:tab/>
        <w:t>Несмотря на любые положения в ДОГОВОРЕ об обратном, ограничения ответственности и гарантии возмещения ущерба не применяются и не ожидаются СТОРОНОЙ, если претензии, убытки, ущерб, затраты или ответственность являются результатом ГРУБОЙ НЕОСТОРОЖНОСТИ или УМЫШЛЕННОГО НАРУШЕНИЯ.</w:t>
      </w:r>
    </w:p>
    <w:p w:rsidR="00374B81" w:rsidRPr="00950B93" w:rsidRDefault="00374B81" w:rsidP="005A2D36">
      <w:pPr>
        <w:pStyle w:val="13"/>
        <w:numPr>
          <w:ilvl w:val="0"/>
          <w:numId w:val="22"/>
        </w:numPr>
        <w:spacing w:after="120" w:line="240" w:lineRule="auto"/>
        <w:rPr>
          <w:rFonts w:ascii="Arial" w:hAnsi="Arial" w:cs="Arial"/>
          <w:b/>
          <w:bCs/>
          <w:color w:val="000000"/>
          <w:lang w:val="ru-RU"/>
        </w:rPr>
      </w:pPr>
      <w:r w:rsidRPr="00950B93">
        <w:rPr>
          <w:rFonts w:ascii="Arial" w:hAnsi="Arial" w:cs="Arial"/>
          <w:b/>
          <w:bCs/>
          <w:color w:val="000000"/>
          <w:lang w:val="ru-RU"/>
        </w:rPr>
        <w:t>ОБСТОЯТЕЛЬСТВА НЕПРЕОДОЛИМОЙ СИЛЫ</w:t>
      </w:r>
    </w:p>
    <w:p w:rsidR="00374B81" w:rsidRDefault="00374B81" w:rsidP="00374B81">
      <w:pPr>
        <w:pStyle w:val="13"/>
        <w:numPr>
          <w:ilvl w:val="1"/>
          <w:numId w:val="2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СТОРОНЫ не несут ответственности за неисполнение любого из своих обязательств по настоящему ДОГОВОРУ, за исключением обязательств по оплате оказанных УСЛУГ, </w:t>
      </w:r>
      <w:r w:rsidR="0023154C" w:rsidRPr="00950B93">
        <w:rPr>
          <w:rFonts w:ascii="Arial" w:hAnsi="Arial" w:cs="Arial"/>
          <w:color w:val="000000"/>
          <w:lang w:val="ru-RU"/>
        </w:rPr>
        <w:t>если</w:t>
      </w:r>
      <w:r w:rsidR="0023154C" w:rsidRPr="00950B93">
        <w:rPr>
          <w:rFonts w:ascii="Arial" w:hAnsi="Arial" w:cs="Arial"/>
          <w:color w:val="000000"/>
        </w:rPr>
        <w:t> </w:t>
      </w:r>
      <w:r w:rsidR="0023154C" w:rsidRPr="00950B93">
        <w:rPr>
          <w:rFonts w:ascii="Arial" w:hAnsi="Arial" w:cs="Arial"/>
          <w:color w:val="000000"/>
          <w:lang w:val="ru-RU"/>
        </w:rPr>
        <w:t>докажут</w:t>
      </w:r>
      <w:r w:rsidRPr="00950B93">
        <w:rPr>
          <w:rFonts w:ascii="Arial" w:hAnsi="Arial" w:cs="Arial"/>
          <w:color w:val="000000"/>
          <w:lang w:val="ru-RU"/>
        </w:rPr>
        <w:t>,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ОБСТОЯТЕЛЬСТВАМ НЕПРЕОДОЛИМОЙ СИЛЫ относятся, в частности: природные катаклизмы, забастовки (кроме забастовок работников СТОРОН), наводнения, пожары/взрывы (возникшие не в результате действий/бездействий СТОРОН), войны (как объявленные, так и необъявленные), мятежи, о</w:t>
      </w:r>
      <w:r w:rsidR="00391913">
        <w:rPr>
          <w:rFonts w:ascii="Arial" w:hAnsi="Arial" w:cs="Arial"/>
          <w:color w:val="000000"/>
          <w:lang w:val="ru-RU"/>
        </w:rPr>
        <w:t>пасности и случайности на море</w:t>
      </w:r>
      <w:r w:rsidRPr="00950B93">
        <w:rPr>
          <w:rFonts w:ascii="Arial" w:hAnsi="Arial" w:cs="Arial"/>
          <w:color w:val="000000"/>
          <w:lang w:val="ru-RU"/>
        </w:rPr>
        <w:t>,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
    <w:p w:rsidR="00F46CF1" w:rsidRPr="00F46CF1" w:rsidRDefault="00F46CF1" w:rsidP="00F46CF1">
      <w:pPr>
        <w:pStyle w:val="13"/>
        <w:spacing w:after="120" w:line="240" w:lineRule="auto"/>
        <w:ind w:left="456" w:firstLine="0"/>
        <w:rPr>
          <w:rFonts w:ascii="Arial" w:hAnsi="Arial" w:cs="Arial"/>
          <w:color w:val="000000"/>
          <w:lang w:val="ru-RU"/>
        </w:rPr>
      </w:pPr>
      <w:r w:rsidRPr="00F46CF1">
        <w:rPr>
          <w:rFonts w:ascii="Arial" w:hAnsi="Arial" w:cs="Arial"/>
          <w:spacing w:val="-2"/>
          <w:highlight w:val="yellow"/>
          <w:lang w:val="ru-RU"/>
        </w:rPr>
        <w:t>Санкции по отношению к Российской Федерации каким-либо государством/государствами не рассматриваются Сторонами, как обстоятельства непреодолимой силы.</w:t>
      </w:r>
    </w:p>
    <w:p w:rsidR="00374B81" w:rsidRPr="00950B93" w:rsidRDefault="00374B81" w:rsidP="00374B81">
      <w:pPr>
        <w:pStyle w:val="13"/>
        <w:numPr>
          <w:ilvl w:val="1"/>
          <w:numId w:val="2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Время, которое требуется </w:t>
      </w:r>
      <w:r w:rsidR="0023154C" w:rsidRPr="00950B93">
        <w:rPr>
          <w:rFonts w:ascii="Arial" w:hAnsi="Arial" w:cs="Arial"/>
          <w:color w:val="000000"/>
          <w:lang w:val="ru-RU"/>
        </w:rPr>
        <w:t>СТОРОНАМ</w:t>
      </w:r>
      <w:r w:rsidR="0023154C" w:rsidRPr="00950B93">
        <w:rPr>
          <w:rFonts w:ascii="Arial" w:hAnsi="Arial" w:cs="Arial"/>
          <w:color w:val="000000"/>
        </w:rPr>
        <w:t> </w:t>
      </w:r>
      <w:r w:rsidR="0023154C" w:rsidRPr="00950B93">
        <w:rPr>
          <w:rFonts w:ascii="Arial" w:hAnsi="Arial" w:cs="Arial"/>
          <w:color w:val="000000"/>
          <w:lang w:val="ru-RU"/>
        </w:rPr>
        <w:t>для</w:t>
      </w:r>
      <w:r w:rsidRPr="00950B93">
        <w:rPr>
          <w:rFonts w:ascii="Arial" w:hAnsi="Arial" w:cs="Arial"/>
          <w:color w:val="000000"/>
          <w:lang w:val="ru-RU"/>
        </w:rPr>
        <w:t xml:space="preserve">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374B81" w:rsidRPr="00950B93" w:rsidRDefault="00374B81" w:rsidP="00374B81">
      <w:pPr>
        <w:pStyle w:val="13"/>
        <w:numPr>
          <w:ilvl w:val="1"/>
          <w:numId w:val="2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В случае если продолжительность обстоятельств непреодолимой силы превышает </w:t>
      </w:r>
      <w:bookmarkStart w:id="26" w:name="ТекстовоеПоле854"/>
      <w:r w:rsidRPr="00950B93">
        <w:rPr>
          <w:rFonts w:ascii="Arial" w:hAnsi="Arial" w:cs="Arial"/>
          <w:color w:val="000000"/>
          <w:highlight w:val="lightGray"/>
          <w:lang w:val="ru-RU"/>
        </w:rPr>
        <w:fldChar w:fldCharType="begin">
          <w:ffData>
            <w:name w:val="ТекстовоеПоле854"/>
            <w:enabled/>
            <w:calcOnExit w:val="0"/>
            <w:textInput>
              <w:default w:val="30 (тридцать)"/>
            </w:textInput>
          </w:ffData>
        </w:fldChar>
      </w:r>
      <w:r w:rsidRPr="00950B93">
        <w:rPr>
          <w:rFonts w:ascii="Arial" w:hAnsi="Arial" w:cs="Arial"/>
          <w:color w:val="000000"/>
          <w:highlight w:val="lightGray"/>
          <w:lang w:val="ru-RU"/>
        </w:rPr>
        <w:instrText xml:space="preserve"> FORMTEXT </w:instrText>
      </w:r>
      <w:r w:rsidRPr="00950B93">
        <w:rPr>
          <w:rFonts w:ascii="Arial" w:hAnsi="Arial" w:cs="Arial"/>
          <w:color w:val="000000"/>
          <w:highlight w:val="lightGray"/>
          <w:lang w:val="ru-RU"/>
        </w:rPr>
      </w:r>
      <w:r w:rsidRPr="00950B93">
        <w:rPr>
          <w:rFonts w:ascii="Arial" w:hAnsi="Arial" w:cs="Arial"/>
          <w:color w:val="000000"/>
          <w:highlight w:val="lightGray"/>
          <w:lang w:val="ru-RU"/>
        </w:rPr>
        <w:fldChar w:fldCharType="separate"/>
      </w:r>
      <w:r>
        <w:rPr>
          <w:rFonts w:ascii="Arial" w:hAnsi="Arial" w:cs="Arial"/>
          <w:noProof/>
          <w:color w:val="000000"/>
          <w:highlight w:val="lightGray"/>
          <w:lang w:val="ru-RU"/>
        </w:rPr>
        <w:t>30 (тридцать)</w:t>
      </w:r>
      <w:r w:rsidRPr="00950B93">
        <w:rPr>
          <w:rFonts w:ascii="Arial" w:hAnsi="Arial" w:cs="Arial"/>
          <w:color w:val="000000"/>
          <w:highlight w:val="lightGray"/>
          <w:lang w:val="ru-RU"/>
        </w:rPr>
        <w:fldChar w:fldCharType="end"/>
      </w:r>
      <w:bookmarkEnd w:id="26"/>
      <w:r w:rsidRPr="00950B93">
        <w:rPr>
          <w:rFonts w:ascii="Arial" w:hAnsi="Arial" w:cs="Arial"/>
          <w:color w:val="000000"/>
          <w:lang w:val="ru-RU"/>
        </w:rPr>
        <w:t xml:space="preserve"> дней, настоящий ДОГОВОР может быть </w:t>
      </w:r>
      <w:r w:rsidR="0023154C" w:rsidRPr="00950B93">
        <w:rPr>
          <w:rFonts w:ascii="Arial" w:hAnsi="Arial" w:cs="Arial"/>
          <w:color w:val="000000"/>
          <w:lang w:val="ru-RU"/>
        </w:rPr>
        <w:t>расторгнут</w:t>
      </w:r>
      <w:r w:rsidR="0023154C" w:rsidRPr="00950B93">
        <w:rPr>
          <w:rFonts w:ascii="Arial" w:hAnsi="Arial" w:cs="Arial"/>
          <w:color w:val="000000"/>
        </w:rPr>
        <w:t> </w:t>
      </w:r>
      <w:r w:rsidR="0023154C" w:rsidRPr="00950B93">
        <w:rPr>
          <w:rFonts w:ascii="Arial" w:hAnsi="Arial" w:cs="Arial"/>
          <w:color w:val="000000"/>
          <w:lang w:val="ru-RU"/>
        </w:rPr>
        <w:t>по</w:t>
      </w:r>
      <w:r w:rsidRPr="00950B93">
        <w:rPr>
          <w:rFonts w:ascii="Arial" w:hAnsi="Arial" w:cs="Arial"/>
          <w:color w:val="000000"/>
          <w:lang w:val="ru-RU"/>
        </w:rPr>
        <w:t xml:space="preserve"> письменному заявлению любой из СТОРОН.</w:t>
      </w:r>
    </w:p>
    <w:p w:rsidR="00374B81" w:rsidRPr="00950B93" w:rsidRDefault="00374B81" w:rsidP="00374B81">
      <w:pPr>
        <w:pStyle w:val="13"/>
        <w:numPr>
          <w:ilvl w:val="1"/>
          <w:numId w:val="2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Несмотря на наступление ОБСТОЯТЕЛЬСТВ НЕПРЕОДОЛИМОЙ СИЛЫ, перед расторжением настоящего ДОГОВОРА вследствие ОБСТОЯТЕЛЬСТВ НЕПРЕОДОЛИМОЙ СИЛЫ СТОРОНЫ осуществляют окончательные взаиморасчеты. </w:t>
      </w:r>
    </w:p>
    <w:p w:rsidR="00374B81" w:rsidRPr="00950B93" w:rsidRDefault="00374B81" w:rsidP="00374B81">
      <w:pPr>
        <w:pStyle w:val="13"/>
        <w:numPr>
          <w:ilvl w:val="1"/>
          <w:numId w:val="2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w:t>
      </w:r>
      <w:r w:rsidR="00EB3B0D" w:rsidRPr="00EB3B0D">
        <w:rPr>
          <w:rFonts w:ascii="Arial" w:hAnsi="Arial" w:cs="Arial"/>
          <w:color w:val="FF0000"/>
          <w:lang w:val="ru-RU"/>
        </w:rPr>
        <w:t>10 (десяти)</w:t>
      </w:r>
      <w:r w:rsidRPr="00950B93">
        <w:rPr>
          <w:rFonts w:ascii="Arial" w:hAnsi="Arial" w:cs="Arial"/>
          <w:color w:val="000000"/>
          <w:lang w:val="ru-RU"/>
        </w:rPr>
        <w:t xml:space="preserve"> дней 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ОБСТОЯТЕЛЬСТВ НЕПРЕОДОЛИМОЙ СИЛЫ. </w:t>
      </w:r>
      <w:r w:rsidRPr="00950B93">
        <w:rPr>
          <w:rFonts w:ascii="Arial" w:hAnsi="Arial" w:cs="Arial"/>
          <w:lang w:val="ru-RU"/>
        </w:rPr>
        <w:t xml:space="preserve">Не уведомление или несвоевременное уведомление о наступлении ОБСТОЯТЕЛЬСТВ НЕПРЕОДОЛИМОЙ СИЛЫ, а </w:t>
      </w:r>
      <w:r w:rsidR="0023154C" w:rsidRPr="00950B93">
        <w:rPr>
          <w:rFonts w:ascii="Arial" w:hAnsi="Arial" w:cs="Arial"/>
          <w:lang w:val="ru-RU"/>
        </w:rPr>
        <w:t>также</w:t>
      </w:r>
      <w:r w:rsidRPr="00950B93">
        <w:rPr>
          <w:rFonts w:ascii="Arial" w:hAnsi="Arial" w:cs="Arial"/>
          <w:lang w:val="ru-RU"/>
        </w:rPr>
        <w:t xml:space="preserve"> не представление или несвоевременное представление документа, подтверждающего факт возникновения ОБСТОЯТЕЛЬСТВ НЕПРЕОДОЛИМОЙ СИЛЫ, лишает СТОРОНУ, подвергшуюся действию </w:t>
      </w:r>
      <w:r w:rsidRPr="00950B93">
        <w:rPr>
          <w:rFonts w:ascii="Arial" w:hAnsi="Arial" w:cs="Arial"/>
        </w:rPr>
        <w:t xml:space="preserve">ОБСТОЯТЕЛЬСТВ НЕПРЕОДОЛИМОЙ СИЛЫ, </w:t>
      </w:r>
      <w:proofErr w:type="spellStart"/>
      <w:r w:rsidRPr="00950B93">
        <w:rPr>
          <w:rFonts w:ascii="Arial" w:hAnsi="Arial" w:cs="Arial"/>
        </w:rPr>
        <w:t>права</w:t>
      </w:r>
      <w:proofErr w:type="spellEnd"/>
      <w:r w:rsidRPr="00950B93">
        <w:rPr>
          <w:rFonts w:ascii="Arial" w:hAnsi="Arial" w:cs="Arial"/>
        </w:rPr>
        <w:t xml:space="preserve"> </w:t>
      </w:r>
      <w:proofErr w:type="spellStart"/>
      <w:r w:rsidRPr="00950B93">
        <w:rPr>
          <w:rFonts w:ascii="Arial" w:hAnsi="Arial" w:cs="Arial"/>
        </w:rPr>
        <w:t>ссылаться</w:t>
      </w:r>
      <w:proofErr w:type="spellEnd"/>
      <w:r w:rsidRPr="00950B93">
        <w:rPr>
          <w:rFonts w:ascii="Arial" w:hAnsi="Arial" w:cs="Arial"/>
        </w:rPr>
        <w:t xml:space="preserve"> </w:t>
      </w:r>
      <w:proofErr w:type="spellStart"/>
      <w:r w:rsidRPr="00950B93">
        <w:rPr>
          <w:rFonts w:ascii="Arial" w:hAnsi="Arial" w:cs="Arial"/>
        </w:rPr>
        <w:t>на</w:t>
      </w:r>
      <w:proofErr w:type="spellEnd"/>
      <w:r w:rsidRPr="00950B93">
        <w:rPr>
          <w:rFonts w:ascii="Arial" w:hAnsi="Arial" w:cs="Arial"/>
        </w:rPr>
        <w:t xml:space="preserve"> </w:t>
      </w:r>
      <w:proofErr w:type="spellStart"/>
      <w:r w:rsidRPr="00950B93">
        <w:rPr>
          <w:rFonts w:ascii="Arial" w:hAnsi="Arial" w:cs="Arial"/>
        </w:rPr>
        <w:t>наступление</w:t>
      </w:r>
      <w:proofErr w:type="spellEnd"/>
      <w:r w:rsidRPr="00950B93">
        <w:rPr>
          <w:rFonts w:ascii="Arial" w:hAnsi="Arial" w:cs="Arial"/>
        </w:rPr>
        <w:t xml:space="preserve"> </w:t>
      </w:r>
      <w:proofErr w:type="spellStart"/>
      <w:r w:rsidRPr="00950B93">
        <w:rPr>
          <w:rFonts w:ascii="Arial" w:hAnsi="Arial" w:cs="Arial"/>
        </w:rPr>
        <w:t>таких</w:t>
      </w:r>
      <w:proofErr w:type="spellEnd"/>
      <w:r w:rsidRPr="00950B93">
        <w:rPr>
          <w:rFonts w:ascii="Arial" w:hAnsi="Arial" w:cs="Arial"/>
        </w:rPr>
        <w:t xml:space="preserve"> ОБСТОЯТЕЛЬСТВ</w:t>
      </w:r>
      <w:r w:rsidRPr="00950B93">
        <w:rPr>
          <w:rFonts w:ascii="Arial" w:hAnsi="Arial" w:cs="Arial"/>
          <w:lang w:val="ru-RU"/>
        </w:rPr>
        <w:t>.</w:t>
      </w:r>
    </w:p>
    <w:p w:rsidR="00374B81" w:rsidRPr="00950B93" w:rsidRDefault="00374B81" w:rsidP="00374B81">
      <w:pPr>
        <w:pStyle w:val="13"/>
        <w:numPr>
          <w:ilvl w:val="1"/>
          <w:numId w:val="2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В случае невозможности для ИСПОЛНИТЕЛЯ осуществлять оказание УСЛУГ в силу возникновения ОБСТОЯТЕЛЬСТВ НЕПРЕОДОЛИМОЙ СИЛЫ ИСПОЛНИТЕЛЬ по согласованию СТОРОН может остаться на МЕСТЕ ОКАЗАНИЯ УСЛУГ, перейти на другое МЕСТО ОКАЗАНИЯ УСЛУГ, указанное ему КОМПАНИЕЙ, или демобилизоваться на весь срок действия ОБСТОЯТЕЛЬСТВ НЕПРЕОДОЛИМОЙ СИЛЫ или на срок, необходимый для КОМПАНИИ, после чего сможет продолжить оказание УСЛУГ в соответствии с указаниями КОМПАНИИ.</w:t>
      </w:r>
    </w:p>
    <w:p w:rsidR="00374B81" w:rsidRPr="00950B93" w:rsidRDefault="00374B81" w:rsidP="00374B81">
      <w:pPr>
        <w:pStyle w:val="13"/>
        <w:tabs>
          <w:tab w:val="left" w:pos="513"/>
        </w:tabs>
        <w:spacing w:after="120" w:line="240" w:lineRule="auto"/>
        <w:ind w:left="456" w:firstLine="4"/>
        <w:rPr>
          <w:rFonts w:ascii="Arial" w:hAnsi="Arial" w:cs="Arial"/>
          <w:color w:val="000000"/>
          <w:lang w:val="ru-RU"/>
        </w:rPr>
      </w:pPr>
      <w:r w:rsidRPr="00950B93">
        <w:rPr>
          <w:rFonts w:ascii="Arial" w:hAnsi="Arial" w:cs="Arial"/>
          <w:color w:val="000000"/>
          <w:lang w:val="ru-RU"/>
        </w:rPr>
        <w:t>На весь срок действия ОБСТОЯТЕЛЬСТВ НЕПРЕОДОЛИМОЙ СИЛЫ никакие ставки не выплачиваются, если иное не было согласовано СТОРОНАМИ в РАЗДЕЛЕ 4 ДОГОВОРА.</w:t>
      </w:r>
    </w:p>
    <w:p w:rsidR="00374B81" w:rsidRPr="00950B93" w:rsidRDefault="00374B81" w:rsidP="005A2D36">
      <w:pPr>
        <w:pStyle w:val="13"/>
        <w:numPr>
          <w:ilvl w:val="0"/>
          <w:numId w:val="22"/>
        </w:numPr>
        <w:spacing w:after="120" w:line="240" w:lineRule="auto"/>
        <w:rPr>
          <w:rFonts w:ascii="Arial" w:hAnsi="Arial" w:cs="Arial"/>
          <w:b/>
          <w:bCs/>
          <w:color w:val="000000"/>
          <w:lang w:val="ru-RU"/>
        </w:rPr>
      </w:pPr>
      <w:r w:rsidRPr="00950B93">
        <w:rPr>
          <w:rFonts w:ascii="Arial" w:hAnsi="Arial" w:cs="Arial"/>
          <w:b/>
          <w:bCs/>
          <w:color w:val="000000"/>
          <w:lang w:val="ru-RU"/>
        </w:rPr>
        <w:t>ПРИОСТАНОВКА ОКАЗАНИЯ УСЛУГ</w:t>
      </w:r>
    </w:p>
    <w:p w:rsidR="00374B81" w:rsidRPr="00950B93" w:rsidRDefault="00374B81" w:rsidP="00374B81">
      <w:pPr>
        <w:pStyle w:val="13"/>
        <w:numPr>
          <w:ilvl w:val="1"/>
          <w:numId w:val="19"/>
        </w:numPr>
        <w:tabs>
          <w:tab w:val="clear" w:pos="360"/>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lastRenderedPageBreak/>
        <w:t xml:space="preserve">КОМПАНИЯ имеет право, уведомив ИСПОЛНИТЕЛЯ, </w:t>
      </w:r>
      <w:r w:rsidRPr="004B0361">
        <w:rPr>
          <w:rFonts w:ascii="Arial" w:hAnsi="Arial" w:cs="Arial"/>
          <w:color w:val="000000"/>
          <w:lang w:val="ru-RU"/>
        </w:rPr>
        <w:t>приостановить</w:t>
      </w:r>
      <w:r w:rsidRPr="00950B93">
        <w:rPr>
          <w:rFonts w:ascii="Arial" w:hAnsi="Arial" w:cs="Arial"/>
          <w:color w:val="000000"/>
          <w:lang w:val="ru-RU"/>
        </w:rPr>
        <w:t xml:space="preserve"> оказание УСЛУГ или любую их часть в объеме, указанном в уведомлении, по любой причине c предварительным </w:t>
      </w:r>
      <w:r w:rsidRPr="0071723D">
        <w:rPr>
          <w:rFonts w:ascii="Arial" w:hAnsi="Arial" w:cs="Arial"/>
          <w:color w:val="000000"/>
          <w:lang w:val="ru-RU"/>
        </w:rPr>
        <w:t>уведомлением за 1</w:t>
      </w:r>
      <w:r w:rsidRPr="00950B93">
        <w:rPr>
          <w:rFonts w:ascii="Arial" w:hAnsi="Arial" w:cs="Arial"/>
          <w:color w:val="000000"/>
          <w:lang w:val="ru-RU"/>
        </w:rPr>
        <w:t xml:space="preserve"> рабочи</w:t>
      </w:r>
      <w:r>
        <w:rPr>
          <w:rFonts w:ascii="Arial" w:hAnsi="Arial" w:cs="Arial"/>
          <w:color w:val="000000"/>
          <w:lang w:val="ru-RU"/>
        </w:rPr>
        <w:t>й день</w:t>
      </w:r>
      <w:r w:rsidRPr="00950B93">
        <w:rPr>
          <w:rFonts w:ascii="Arial" w:hAnsi="Arial" w:cs="Arial"/>
          <w:color w:val="000000"/>
          <w:lang w:val="ru-RU"/>
        </w:rPr>
        <w:t xml:space="preserve"> до даты приостановки оказания УСЛУГ. В случае приостановки оказания УСЛУГ по причине неисполнения или ненадлежащего оказания УСЛУГ и/или несоответствия ОБОРУДОВАНИЯ ИСПОЛНИТЕЛЯ требованиям ДОГОВОРА указанный срок </w:t>
      </w:r>
      <w:r w:rsidR="0023154C" w:rsidRPr="00950B93">
        <w:rPr>
          <w:rFonts w:ascii="Arial" w:hAnsi="Arial" w:cs="Arial"/>
          <w:color w:val="000000"/>
          <w:lang w:val="ru-RU"/>
        </w:rPr>
        <w:t>не применяется,</w:t>
      </w:r>
      <w:r w:rsidRPr="00950B93">
        <w:rPr>
          <w:rFonts w:ascii="Arial" w:hAnsi="Arial" w:cs="Arial"/>
          <w:color w:val="000000"/>
          <w:lang w:val="ru-RU"/>
        </w:rPr>
        <w:t xml:space="preserve"> и ИСПОЛНИТЕЛЬ обязан остановить оказание УСЛУГ немедленно после получения уведомления. В любом случае при получении уведомления о приостановке </w:t>
      </w:r>
      <w:r w:rsidRPr="00950B93">
        <w:rPr>
          <w:rFonts w:ascii="Arial" w:hAnsi="Arial" w:cs="Arial"/>
          <w:caps/>
          <w:color w:val="000000"/>
          <w:lang w:val="ru-RU"/>
        </w:rPr>
        <w:t>услуг</w:t>
      </w:r>
      <w:r w:rsidRPr="00950B93">
        <w:rPr>
          <w:rFonts w:ascii="Arial" w:hAnsi="Arial" w:cs="Arial"/>
          <w:color w:val="000000"/>
          <w:lang w:val="ru-RU"/>
        </w:rPr>
        <w:t xml:space="preserve"> </w:t>
      </w:r>
      <w:r w:rsidRPr="00950B93">
        <w:rPr>
          <w:rFonts w:ascii="Arial" w:hAnsi="Arial" w:cs="Arial"/>
          <w:color w:val="000000"/>
          <w:lang w:val="ru-RU" w:eastAsia="ru-RU"/>
        </w:rPr>
        <w:t>ИСПОЛНИТЕЛЬ</w:t>
      </w:r>
      <w:r w:rsidRPr="00950B93">
        <w:rPr>
          <w:rFonts w:ascii="Arial" w:hAnsi="Arial" w:cs="Arial"/>
          <w:color w:val="000000"/>
          <w:lang w:val="ru-RU"/>
        </w:rPr>
        <w:t xml:space="preserve"> приостанавливает оказание УСЛУГ не ранее момента, когда СКВАЖИНА может быть оставлена в безопасном состоянии, позволяющем продолжить безаварийную работу. </w:t>
      </w:r>
    </w:p>
    <w:p w:rsidR="00374B81" w:rsidRPr="00950B93" w:rsidRDefault="00374B81" w:rsidP="00374B81">
      <w:pPr>
        <w:pStyle w:val="13"/>
        <w:numPr>
          <w:ilvl w:val="1"/>
          <w:numId w:val="19"/>
        </w:numPr>
        <w:tabs>
          <w:tab w:val="clear" w:pos="360"/>
          <w:tab w:val="left" w:pos="456"/>
        </w:tabs>
        <w:spacing w:after="120" w:line="240" w:lineRule="auto"/>
        <w:ind w:left="456" w:hanging="513"/>
        <w:rPr>
          <w:rFonts w:ascii="Arial" w:hAnsi="Arial" w:cs="Arial"/>
          <w:bCs/>
          <w:color w:val="000000"/>
          <w:lang w:val="ru-RU"/>
        </w:rPr>
      </w:pPr>
      <w:r w:rsidRPr="00210AD5">
        <w:rPr>
          <w:rFonts w:ascii="Arial" w:hAnsi="Arial" w:cs="Arial"/>
          <w:noProof/>
          <w:lang w:val="ru-RU" w:eastAsia="ru-RU"/>
        </w:rPr>
        <w:t>Если</w:t>
      </w:r>
      <w:r w:rsidRPr="00210AD5">
        <w:rPr>
          <w:rFonts w:ascii="Arial" w:hAnsi="Arial" w:cs="Arial"/>
          <w:bCs/>
          <w:color w:val="000000"/>
          <w:lang w:val="ru-RU" w:eastAsia="ru-RU"/>
        </w:rPr>
        <w:t xml:space="preserve"> приостановка вызвана невыполнением обязательств со стороны </w:t>
      </w:r>
      <w:r w:rsidRPr="00210AD5">
        <w:rPr>
          <w:rFonts w:ascii="Arial" w:hAnsi="Arial" w:cs="Arial"/>
          <w:color w:val="000000"/>
          <w:lang w:val="ru-RU" w:eastAsia="ru-RU"/>
        </w:rPr>
        <w:t>ИСПОЛНИТЕЛЯ</w:t>
      </w:r>
      <w:r w:rsidRPr="00210AD5">
        <w:rPr>
          <w:rFonts w:ascii="Arial" w:hAnsi="Arial" w:cs="Arial"/>
          <w:bCs/>
          <w:color w:val="000000"/>
          <w:lang w:val="ru-RU" w:eastAsia="ru-RU"/>
        </w:rPr>
        <w:t xml:space="preserve">, любые дополнительные расходы, разумно понесенные КОМПАНИЕЙ как непосредственный результат неисполнения, должны быть возмещены </w:t>
      </w:r>
      <w:r w:rsidRPr="00210AD5">
        <w:rPr>
          <w:rFonts w:ascii="Arial" w:hAnsi="Arial" w:cs="Arial"/>
          <w:color w:val="000000"/>
          <w:lang w:val="ru-RU" w:eastAsia="ru-RU"/>
        </w:rPr>
        <w:t>ИСПОЛНИТЕЛЕМ</w:t>
      </w:r>
      <w:r w:rsidRPr="00210AD5">
        <w:rPr>
          <w:rFonts w:ascii="Arial" w:hAnsi="Arial" w:cs="Arial"/>
          <w:bCs/>
          <w:color w:val="000000"/>
          <w:lang w:val="ru-RU" w:eastAsia="ru-RU"/>
        </w:rPr>
        <w:t xml:space="preserve"> КОМПАНИИ</w:t>
      </w:r>
      <w:r w:rsidRPr="00950B93">
        <w:rPr>
          <w:rFonts w:ascii="Arial" w:hAnsi="Arial" w:cs="Arial"/>
          <w:color w:val="000000"/>
          <w:lang w:val="ru-RU"/>
        </w:rPr>
        <w:t>.</w:t>
      </w:r>
    </w:p>
    <w:p w:rsidR="00374B81" w:rsidRPr="00950B93" w:rsidRDefault="00374B81" w:rsidP="00374B81">
      <w:pPr>
        <w:pStyle w:val="13"/>
        <w:numPr>
          <w:ilvl w:val="1"/>
          <w:numId w:val="19"/>
        </w:numPr>
        <w:tabs>
          <w:tab w:val="clear" w:pos="360"/>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КОМПАНИЯ вправе, посредством направления нового уведомления, дать ИСПОЛНИТЕЛЮ указание возобновить оказание УСЛУГ в указанных объемах и в указанные КОМПАНИЕЙ разумные сроки, а в случае, если ИСПОЛНИТЕЛЬ на время приостановки оказания УСЛУГ находился вне МЕСТА ОКАЗАНИЯ УСЛУГ – в согласованные СТОРОНАМИ сроки.</w:t>
      </w:r>
    </w:p>
    <w:p w:rsidR="00374B81" w:rsidRPr="00950B93" w:rsidRDefault="00374B81" w:rsidP="00374B81">
      <w:pPr>
        <w:pStyle w:val="13"/>
        <w:numPr>
          <w:ilvl w:val="1"/>
          <w:numId w:val="19"/>
        </w:numPr>
        <w:tabs>
          <w:tab w:val="clear" w:pos="360"/>
          <w:tab w:val="left" w:pos="456"/>
        </w:tabs>
        <w:spacing w:after="120" w:line="240" w:lineRule="auto"/>
        <w:ind w:left="456" w:hanging="513"/>
        <w:rPr>
          <w:rFonts w:ascii="Arial" w:hAnsi="Arial" w:cs="Arial"/>
          <w:bCs/>
          <w:color w:val="000000"/>
          <w:lang w:val="ru-RU"/>
        </w:rPr>
      </w:pPr>
      <w:r w:rsidRPr="00950B93">
        <w:rPr>
          <w:rFonts w:ascii="Arial" w:hAnsi="Arial" w:cs="Arial"/>
          <w:lang w:val="ru-RU"/>
        </w:rPr>
        <w:t xml:space="preserve">В </w:t>
      </w:r>
      <w:r w:rsidRPr="00950B93">
        <w:rPr>
          <w:rFonts w:ascii="Arial" w:hAnsi="Arial" w:cs="Arial"/>
          <w:color w:val="000000"/>
          <w:lang w:val="ru-RU"/>
        </w:rPr>
        <w:t>случае</w:t>
      </w:r>
      <w:r w:rsidRPr="00950B93">
        <w:rPr>
          <w:rFonts w:ascii="Arial" w:hAnsi="Arial" w:cs="Arial"/>
          <w:lang w:val="ru-RU"/>
        </w:rPr>
        <w:t xml:space="preserve"> приостановки оказания УСЛУГ КОМПАНИЯ и ИСПОЛНИТЕЛЬ встречаются не реже, чем один раз в </w:t>
      </w:r>
      <w:bookmarkStart w:id="27" w:name="ТекстовоеПоле866"/>
      <w:r w:rsidRPr="00950B93">
        <w:rPr>
          <w:rFonts w:ascii="Arial" w:hAnsi="Arial" w:cs="Arial"/>
          <w:lang w:val="ru-RU"/>
        </w:rPr>
        <w:fldChar w:fldCharType="begin">
          <w:ffData>
            <w:name w:val="ТекстовоеПоле866"/>
            <w:enabled/>
            <w:calcOnExit w:val="0"/>
            <w:textInput>
              <w:default w:val="7 (семь) дней"/>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7 (семь) дней</w:t>
      </w:r>
      <w:r w:rsidRPr="00950B93">
        <w:rPr>
          <w:rFonts w:ascii="Arial" w:hAnsi="Arial" w:cs="Arial"/>
          <w:lang w:val="ru-RU"/>
        </w:rPr>
        <w:fldChar w:fldCharType="end"/>
      </w:r>
      <w:bookmarkEnd w:id="27"/>
      <w:r w:rsidRPr="00950B93">
        <w:rPr>
          <w:rFonts w:ascii="Arial" w:hAnsi="Arial" w:cs="Arial"/>
          <w:lang w:val="ru-RU"/>
        </w:rPr>
        <w:t xml:space="preserve"> с целью согласования взаимоприемлемых действий на время </w:t>
      </w:r>
      <w:r w:rsidRPr="00950B93">
        <w:rPr>
          <w:rFonts w:ascii="Arial" w:hAnsi="Arial" w:cs="Arial"/>
          <w:color w:val="000000"/>
          <w:lang w:val="ru-RU"/>
        </w:rPr>
        <w:t>приостановки</w:t>
      </w:r>
      <w:r w:rsidRPr="00950B93">
        <w:rPr>
          <w:rFonts w:ascii="Arial" w:hAnsi="Arial" w:cs="Arial"/>
          <w:lang w:val="ru-RU"/>
        </w:rPr>
        <w:t xml:space="preserve"> оказания УСЛУГ. Приостановка оказания УСЛУГ не может продолжаться более </w:t>
      </w:r>
      <w:bookmarkStart w:id="28" w:name="ТекстовоеПоле739"/>
      <w:r w:rsidRPr="00950B93">
        <w:rPr>
          <w:rFonts w:ascii="Arial" w:hAnsi="Arial" w:cs="Arial"/>
          <w:lang w:val="ru-RU"/>
        </w:rPr>
        <w:fldChar w:fldCharType="begin">
          <w:ffData>
            <w:name w:val="ТекстовоеПоле739"/>
            <w:enabled/>
            <w:calcOnExit w:val="0"/>
            <w:textInput>
              <w:default w:val="30 (тридцати)"/>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30 (тридцати)</w:t>
      </w:r>
      <w:r w:rsidRPr="00950B93">
        <w:rPr>
          <w:rFonts w:ascii="Arial" w:hAnsi="Arial" w:cs="Arial"/>
          <w:lang w:val="ru-RU"/>
        </w:rPr>
        <w:fldChar w:fldCharType="end"/>
      </w:r>
      <w:bookmarkEnd w:id="28"/>
      <w:r w:rsidRPr="00950B93">
        <w:rPr>
          <w:rFonts w:ascii="Arial" w:hAnsi="Arial" w:cs="Arial"/>
          <w:lang w:val="ru-RU"/>
        </w:rPr>
        <w:t xml:space="preserve"> дней подряд. В случае если обстоятельства послужившие причиной приостановки оказания УСЛУГ не прекратились в течение вышеуказанного срока, </w:t>
      </w:r>
      <w:r w:rsidRPr="00950B93">
        <w:rPr>
          <w:rFonts w:ascii="Arial" w:hAnsi="Arial" w:cs="Arial"/>
          <w:caps/>
          <w:lang w:val="ru-RU"/>
        </w:rPr>
        <w:t>стороны</w:t>
      </w:r>
      <w:r w:rsidRPr="00950B93">
        <w:rPr>
          <w:rFonts w:ascii="Arial" w:hAnsi="Arial" w:cs="Arial"/>
          <w:lang w:val="ru-RU"/>
        </w:rPr>
        <w:t xml:space="preserve"> могут либо продлить приостановление оказания УСЛУГ по взаимному согласию, либо инициировать процедуру расторжения ДОГОВОРА/НАРЯД-ЗАКАЗА в порядке, предусмотренном в Статье 13 РАЗДЕЛА 2 настоящего ДОГОВОРА</w:t>
      </w:r>
      <w:r w:rsidRPr="00950B93">
        <w:rPr>
          <w:rFonts w:ascii="Arial" w:hAnsi="Arial" w:cs="Arial"/>
          <w:bCs/>
          <w:lang w:val="ru-RU"/>
        </w:rPr>
        <w:t>.</w:t>
      </w:r>
    </w:p>
    <w:p w:rsidR="00374B81" w:rsidRPr="00950B93" w:rsidRDefault="00374B81" w:rsidP="005A2D36">
      <w:pPr>
        <w:pStyle w:val="13"/>
        <w:numPr>
          <w:ilvl w:val="0"/>
          <w:numId w:val="22"/>
        </w:numPr>
        <w:spacing w:after="120" w:line="240" w:lineRule="auto"/>
        <w:rPr>
          <w:rFonts w:ascii="Arial" w:hAnsi="Arial" w:cs="Arial"/>
          <w:b/>
          <w:bCs/>
          <w:color w:val="000000"/>
          <w:lang w:val="ru-RU"/>
        </w:rPr>
      </w:pPr>
      <w:bookmarkStart w:id="29" w:name="_Toc215566703"/>
      <w:bookmarkStart w:id="30" w:name="_Toc215566866"/>
      <w:r w:rsidRPr="00950B93">
        <w:rPr>
          <w:rFonts w:ascii="Arial" w:hAnsi="Arial" w:cs="Arial"/>
          <w:b/>
          <w:bCs/>
          <w:color w:val="000000"/>
          <w:lang w:val="ru-RU"/>
        </w:rPr>
        <w:t>ПРАВО СОБСТВЕННОСТИ</w:t>
      </w:r>
    </w:p>
    <w:bookmarkEnd w:id="29"/>
    <w:bookmarkEnd w:id="30"/>
    <w:p w:rsidR="00374B81" w:rsidRPr="00950B93" w:rsidRDefault="00374B81" w:rsidP="00374B81">
      <w:pPr>
        <w:pStyle w:val="13"/>
        <w:numPr>
          <w:ilvl w:val="1"/>
          <w:numId w:val="25"/>
        </w:numPr>
        <w:tabs>
          <w:tab w:val="clear" w:pos="303"/>
          <w:tab w:val="num" w:pos="456"/>
          <w:tab w:val="left" w:pos="513"/>
        </w:tabs>
        <w:spacing w:after="120" w:line="240" w:lineRule="auto"/>
        <w:ind w:left="456" w:hanging="513"/>
        <w:rPr>
          <w:rFonts w:ascii="Arial" w:hAnsi="Arial" w:cs="Arial"/>
          <w:bCs/>
          <w:color w:val="000000"/>
          <w:lang w:val="ru-RU"/>
        </w:rPr>
      </w:pPr>
      <w:r w:rsidRPr="00950B93">
        <w:rPr>
          <w:rFonts w:ascii="Arial" w:hAnsi="Arial" w:cs="Arial"/>
          <w:bCs/>
          <w:color w:val="000000"/>
          <w:lang w:val="ru-RU"/>
        </w:rPr>
        <w:t>КОМПАНИЯ сохраняет право собственности на предоставляемые КОМПАНИЕЙ документы и информацию, в частности, ТЕХНИЧЕСКУЮ ИНФОРМАЦИЮ.</w:t>
      </w:r>
    </w:p>
    <w:p w:rsidR="00374B81" w:rsidRPr="00950B93" w:rsidRDefault="00374B81" w:rsidP="00374B81">
      <w:pPr>
        <w:pStyle w:val="13"/>
        <w:numPr>
          <w:ilvl w:val="1"/>
          <w:numId w:val="25"/>
        </w:numPr>
        <w:tabs>
          <w:tab w:val="clear" w:pos="303"/>
          <w:tab w:val="num" w:pos="456"/>
          <w:tab w:val="left" w:pos="513"/>
        </w:tabs>
        <w:spacing w:after="120" w:line="240" w:lineRule="auto"/>
        <w:ind w:left="456" w:hanging="513"/>
        <w:rPr>
          <w:rFonts w:ascii="Arial" w:hAnsi="Arial" w:cs="Arial"/>
          <w:bCs/>
          <w:color w:val="000000"/>
          <w:lang w:val="ru-RU"/>
        </w:rPr>
      </w:pPr>
      <w:r w:rsidRPr="00950B93">
        <w:rPr>
          <w:rFonts w:ascii="Arial" w:hAnsi="Arial" w:cs="Arial"/>
          <w:bCs/>
          <w:color w:val="000000"/>
          <w:lang w:val="ru-RU"/>
        </w:rPr>
        <w:t xml:space="preserve">Если проектные документы, чертежи, отчеты, схемы и прочие документы и данные, которые должны быть предоставлены ИСПОЛНИТЕЛЕМ по настоящему ДОГОВОРУ, создаются и хранятся в электронном виде, ИСПОЛНИТЕЛЬ предоставляет КОМПАНИИ такие проектные документы, чертежи, отчеты, схемы и прочие документы и данные на дисках СD-ROM (минимум 2 копии) или других согласованных электронных носителях, совместимых с системами КОМПАНИИ, в сроки, указанные в РАЗДЕЛЕ 3, или если сроки не определены, в разумно обоснованные сроки, указанные КОМПАНИЕЙ. По требованию КОМПАНИИ файлы предоставляются в оригинальном формате (т.е. </w:t>
      </w:r>
      <w:proofErr w:type="spellStart"/>
      <w:r w:rsidRPr="00950B93">
        <w:rPr>
          <w:rFonts w:ascii="Arial" w:hAnsi="Arial" w:cs="Arial"/>
          <w:bCs/>
          <w:color w:val="000000"/>
          <w:lang w:val="ru-RU"/>
        </w:rPr>
        <w:t>Word</w:t>
      </w:r>
      <w:proofErr w:type="spellEnd"/>
      <w:r w:rsidRPr="00950B93">
        <w:rPr>
          <w:rFonts w:ascii="Arial" w:hAnsi="Arial" w:cs="Arial"/>
          <w:bCs/>
          <w:color w:val="000000"/>
          <w:lang w:val="ru-RU"/>
        </w:rPr>
        <w:t xml:space="preserve">, </w:t>
      </w:r>
      <w:proofErr w:type="spellStart"/>
      <w:r w:rsidRPr="00950B93">
        <w:rPr>
          <w:rFonts w:ascii="Arial" w:hAnsi="Arial" w:cs="Arial"/>
          <w:bCs/>
          <w:color w:val="000000"/>
          <w:lang w:val="ru-RU"/>
        </w:rPr>
        <w:t>Excel</w:t>
      </w:r>
      <w:proofErr w:type="spellEnd"/>
      <w:r w:rsidRPr="00950B93">
        <w:rPr>
          <w:rFonts w:ascii="Arial" w:hAnsi="Arial" w:cs="Arial"/>
          <w:bCs/>
          <w:color w:val="000000"/>
          <w:lang w:val="ru-RU"/>
        </w:rPr>
        <w:t>, CAD и т.д.), а по взаимной договоренности относительно конкретных УСЛУГ – в формате PDF. КОМПАНИЯ и ИСПОЛНИТЕЛЬ согласовывают требования к совместимости систем, применимых к УСЛУГАМ.</w:t>
      </w:r>
    </w:p>
    <w:p w:rsidR="00374B81" w:rsidRPr="00950B93" w:rsidRDefault="00374B81" w:rsidP="00374B81">
      <w:pPr>
        <w:pStyle w:val="13"/>
        <w:numPr>
          <w:ilvl w:val="1"/>
          <w:numId w:val="25"/>
        </w:numPr>
        <w:tabs>
          <w:tab w:val="clear" w:pos="303"/>
          <w:tab w:val="num" w:pos="456"/>
          <w:tab w:val="left" w:pos="513"/>
        </w:tabs>
        <w:spacing w:after="120" w:line="240" w:lineRule="auto"/>
        <w:ind w:left="456" w:hanging="513"/>
        <w:rPr>
          <w:rFonts w:ascii="Arial" w:hAnsi="Arial" w:cs="Arial"/>
          <w:lang w:val="ru-RU"/>
        </w:rPr>
      </w:pPr>
      <w:r w:rsidRPr="00950B93">
        <w:rPr>
          <w:rFonts w:ascii="Arial" w:hAnsi="Arial" w:cs="Arial"/>
          <w:bCs/>
          <w:color w:val="000000"/>
          <w:lang w:val="ru-RU"/>
        </w:rPr>
        <w:t xml:space="preserve">Право собственности на все данные, результаты испытаний, таблицы и отчеты любого характера в отношении СКВАЖИН КОМПАНИИ, включая информацию о стволах, добыче, пластах, геологии и залежах, собранную ИСПОЛНИТЕЛЕМ в процессе оказания УСЛУГ, переходит к КОМПАНИИ с момента создания такой информации. После освоения, консервации или ликвидации каждой СКВАЖИНЫ или, если таковое наступит раньше, по завершении оказания УСЛУГ ИСПОЛНИТЕЛЯ, связанных с такой СКВАЖИНОЙ, ИСПОЛНИТЕЛЬ передает в распоряжение КОМПАНИИ всю такую документацию. </w:t>
      </w:r>
      <w:r w:rsidRPr="00950B93">
        <w:rPr>
          <w:rFonts w:ascii="Arial" w:hAnsi="Arial" w:cs="Arial"/>
          <w:lang w:val="ru-RU"/>
        </w:rPr>
        <w:t xml:space="preserve">При этом </w:t>
      </w:r>
      <w:r w:rsidRPr="00950B93">
        <w:rPr>
          <w:rFonts w:ascii="Arial" w:hAnsi="Arial" w:cs="Arial"/>
          <w:color w:val="000000"/>
          <w:lang w:val="ru-RU" w:eastAsia="ru-RU"/>
        </w:rPr>
        <w:t>ИСПОЛНИТЕЛЬ</w:t>
      </w:r>
      <w:r w:rsidRPr="00950B93">
        <w:rPr>
          <w:rFonts w:ascii="Arial" w:hAnsi="Arial" w:cs="Arial"/>
          <w:lang w:val="ru-RU"/>
        </w:rPr>
        <w:t xml:space="preserve"> сохраняет интеллектуальные права на любые результаты интеллектуальной деятельности, которые были использованы ИСПОЛНИТЕЛЕМ при оказании УСЛУГ или были созданы </w:t>
      </w:r>
      <w:r w:rsidRPr="00950B93">
        <w:rPr>
          <w:rFonts w:ascii="Arial" w:hAnsi="Arial" w:cs="Arial"/>
          <w:color w:val="000000"/>
          <w:lang w:val="ru-RU" w:eastAsia="ru-RU"/>
        </w:rPr>
        <w:t>ИСПОЛНИТЕЛЕМ</w:t>
      </w:r>
      <w:r w:rsidRPr="00950B93">
        <w:rPr>
          <w:rFonts w:ascii="Arial" w:hAnsi="Arial" w:cs="Arial"/>
          <w:lang w:val="ru-RU"/>
        </w:rPr>
        <w:t xml:space="preserve"> (или его ПЕРСОНАЛОМ) при оказании УСЛУГ, если такие результаты интеллектуальной деятельности не были прямо предусмотрены настоящим ДОГОВОРОМ в качестве результата оказания УСЛУГ, передаваемого КОМПАНИИ.</w:t>
      </w:r>
    </w:p>
    <w:p w:rsidR="00EB3B0D" w:rsidRDefault="00374B81" w:rsidP="005A2D36">
      <w:pPr>
        <w:pStyle w:val="13"/>
        <w:numPr>
          <w:ilvl w:val="0"/>
          <w:numId w:val="22"/>
        </w:numPr>
        <w:spacing w:after="120" w:line="240" w:lineRule="auto"/>
        <w:rPr>
          <w:rFonts w:ascii="Arial" w:hAnsi="Arial" w:cs="Arial"/>
          <w:b/>
          <w:bCs/>
          <w:color w:val="000000"/>
          <w:lang w:val="ru-RU"/>
        </w:rPr>
      </w:pPr>
      <w:bookmarkStart w:id="31" w:name="_Toc215566710"/>
      <w:bookmarkStart w:id="32" w:name="_Toc215566873"/>
      <w:r w:rsidRPr="00950B93">
        <w:rPr>
          <w:rFonts w:ascii="Arial" w:hAnsi="Arial" w:cs="Arial"/>
          <w:b/>
          <w:bCs/>
          <w:color w:val="000000"/>
          <w:lang w:val="ru-RU"/>
        </w:rPr>
        <w:t>СТРАХОВАНИЕ ИСПОЛНИТЕЛЕМ</w:t>
      </w:r>
      <w:bookmarkStart w:id="33" w:name="_Toc215566714"/>
      <w:bookmarkStart w:id="34" w:name="_Toc215566877"/>
      <w:bookmarkEnd w:id="31"/>
      <w:bookmarkEnd w:id="32"/>
    </w:p>
    <w:bookmarkEnd w:id="33"/>
    <w:bookmarkEnd w:id="34"/>
    <w:p w:rsidR="007B62CC" w:rsidRPr="001C35CD" w:rsidRDefault="007B62CC" w:rsidP="00050942">
      <w:pPr>
        <w:pStyle w:val="16"/>
        <w:numPr>
          <w:ilvl w:val="1"/>
          <w:numId w:val="22"/>
        </w:numPr>
        <w:tabs>
          <w:tab w:val="clear" w:pos="453"/>
          <w:tab w:val="num" w:pos="567"/>
        </w:tabs>
        <w:spacing w:after="120"/>
        <w:ind w:left="567" w:hanging="567"/>
        <w:jc w:val="both"/>
        <w:rPr>
          <w:rFonts w:cs="Arial"/>
          <w:color w:val="FF0000"/>
          <w:sz w:val="20"/>
        </w:rPr>
      </w:pPr>
      <w:r w:rsidRPr="001C35CD">
        <w:rPr>
          <w:rFonts w:cs="Arial"/>
          <w:color w:val="FF0000"/>
          <w:sz w:val="20"/>
        </w:rPr>
        <w:t xml:space="preserve">До начала выполнения работ на объектах КОМПАНИИ в рамках настоящего ДОГОВОРА, ИСПОЛНИТЕЛЬ обязуется </w:t>
      </w:r>
      <w:r w:rsidRPr="001C35CD">
        <w:rPr>
          <w:rFonts w:cs="Arial" w:hint="eastAsia"/>
          <w:color w:val="FF0000"/>
          <w:sz w:val="20"/>
        </w:rPr>
        <w:t>заключить</w:t>
      </w:r>
      <w:r w:rsidRPr="001C35CD">
        <w:rPr>
          <w:rFonts w:cs="Arial"/>
          <w:color w:val="FF0000"/>
          <w:sz w:val="20"/>
        </w:rPr>
        <w:t xml:space="preserve"> </w:t>
      </w:r>
      <w:r w:rsidRPr="001C35CD">
        <w:rPr>
          <w:rFonts w:cs="Arial" w:hint="eastAsia"/>
          <w:color w:val="FF0000"/>
          <w:sz w:val="20"/>
        </w:rPr>
        <w:t>со</w:t>
      </w:r>
      <w:r w:rsidRPr="001C35CD">
        <w:rPr>
          <w:rFonts w:cs="Arial"/>
          <w:color w:val="FF0000"/>
          <w:sz w:val="20"/>
        </w:rPr>
        <w:t xml:space="preserve"> </w:t>
      </w:r>
      <w:r w:rsidRPr="001C35CD">
        <w:rPr>
          <w:rFonts w:cs="Arial" w:hint="eastAsia"/>
          <w:color w:val="FF0000"/>
          <w:sz w:val="20"/>
        </w:rPr>
        <w:t>страховой</w:t>
      </w:r>
      <w:r w:rsidRPr="001C35CD">
        <w:rPr>
          <w:rFonts w:cs="Arial"/>
          <w:color w:val="FF0000"/>
          <w:sz w:val="20"/>
        </w:rPr>
        <w:t xml:space="preserve"> </w:t>
      </w:r>
      <w:r w:rsidRPr="001C35CD">
        <w:rPr>
          <w:rFonts w:cs="Arial" w:hint="eastAsia"/>
          <w:color w:val="FF0000"/>
          <w:sz w:val="20"/>
        </w:rPr>
        <w:t>компанией</w:t>
      </w:r>
      <w:r w:rsidRPr="001C35CD">
        <w:rPr>
          <w:rFonts w:cs="Arial"/>
          <w:color w:val="FF0000"/>
          <w:sz w:val="20"/>
        </w:rPr>
        <w:t xml:space="preserve">, </w:t>
      </w:r>
      <w:r w:rsidRPr="001C35CD">
        <w:rPr>
          <w:rFonts w:cs="Arial" w:hint="eastAsia"/>
          <w:color w:val="FF0000"/>
          <w:sz w:val="20"/>
        </w:rPr>
        <w:t>согласованной</w:t>
      </w:r>
      <w:r w:rsidRPr="001C35CD">
        <w:rPr>
          <w:rFonts w:cs="Arial"/>
          <w:color w:val="FF0000"/>
          <w:sz w:val="20"/>
        </w:rPr>
        <w:t xml:space="preserve"> </w:t>
      </w:r>
      <w:r w:rsidRPr="001C35CD">
        <w:rPr>
          <w:rFonts w:cs="Arial" w:hint="eastAsia"/>
          <w:color w:val="FF0000"/>
          <w:sz w:val="20"/>
        </w:rPr>
        <w:t>с</w:t>
      </w:r>
      <w:r w:rsidRPr="001C35CD">
        <w:rPr>
          <w:rFonts w:cs="Arial"/>
          <w:color w:val="FF0000"/>
          <w:sz w:val="20"/>
        </w:rPr>
        <w:t xml:space="preserve"> КОМПАНИЕЙ, </w:t>
      </w:r>
      <w:r w:rsidRPr="001C35CD">
        <w:rPr>
          <w:rFonts w:cs="Arial" w:hint="eastAsia"/>
          <w:color w:val="FF0000"/>
          <w:sz w:val="20"/>
        </w:rPr>
        <w:t>договор</w:t>
      </w:r>
      <w:r w:rsidRPr="001C35CD">
        <w:rPr>
          <w:rFonts w:cs="Arial"/>
          <w:color w:val="FF0000"/>
          <w:sz w:val="20"/>
        </w:rPr>
        <w:t xml:space="preserve"> </w:t>
      </w:r>
      <w:r w:rsidRPr="001C35CD">
        <w:rPr>
          <w:rFonts w:cs="Arial" w:hint="eastAsia"/>
          <w:color w:val="FF0000"/>
          <w:sz w:val="20"/>
        </w:rPr>
        <w:t>добровольного</w:t>
      </w:r>
      <w:r w:rsidRPr="001C35CD">
        <w:rPr>
          <w:rFonts w:cs="Arial"/>
          <w:color w:val="FF0000"/>
          <w:sz w:val="20"/>
        </w:rPr>
        <w:t xml:space="preserve"> </w:t>
      </w:r>
      <w:r w:rsidR="00B20113" w:rsidRPr="001C35CD">
        <w:rPr>
          <w:rFonts w:cs="Arial"/>
          <w:color w:val="FF0000"/>
          <w:sz w:val="20"/>
        </w:rPr>
        <w:t>страхования работников</w:t>
      </w:r>
      <w:r w:rsidRPr="001C35CD">
        <w:rPr>
          <w:rFonts w:cs="Arial"/>
          <w:color w:val="FF0000"/>
          <w:sz w:val="20"/>
        </w:rPr>
        <w:t xml:space="preserve"> </w:t>
      </w:r>
      <w:r w:rsidRPr="001C35CD">
        <w:rPr>
          <w:rFonts w:cs="Arial" w:hint="eastAsia"/>
          <w:color w:val="FF0000"/>
          <w:sz w:val="20"/>
        </w:rPr>
        <w:t>от</w:t>
      </w:r>
      <w:r w:rsidRPr="001C35CD">
        <w:rPr>
          <w:rFonts w:cs="Arial"/>
          <w:color w:val="FF0000"/>
          <w:sz w:val="20"/>
        </w:rPr>
        <w:t xml:space="preserve"> </w:t>
      </w:r>
      <w:r w:rsidRPr="001C35CD">
        <w:rPr>
          <w:rFonts w:cs="Arial" w:hint="eastAsia"/>
          <w:color w:val="FF0000"/>
          <w:sz w:val="20"/>
        </w:rPr>
        <w:t>несчастных</w:t>
      </w:r>
      <w:r w:rsidRPr="001C35CD">
        <w:rPr>
          <w:rFonts w:cs="Arial"/>
          <w:color w:val="FF0000"/>
          <w:sz w:val="20"/>
        </w:rPr>
        <w:t xml:space="preserve"> </w:t>
      </w:r>
      <w:r w:rsidRPr="001C35CD">
        <w:rPr>
          <w:rFonts w:cs="Arial" w:hint="eastAsia"/>
          <w:color w:val="FF0000"/>
          <w:sz w:val="20"/>
        </w:rPr>
        <w:t>случаев</w:t>
      </w:r>
      <w:r w:rsidRPr="001C35CD">
        <w:rPr>
          <w:rFonts w:cs="Arial"/>
          <w:color w:val="FF0000"/>
          <w:sz w:val="20"/>
        </w:rPr>
        <w:t xml:space="preserve">, </w:t>
      </w:r>
      <w:r w:rsidRPr="001C35CD">
        <w:rPr>
          <w:rFonts w:cs="Arial" w:hint="eastAsia"/>
          <w:color w:val="FF0000"/>
          <w:sz w:val="20"/>
        </w:rPr>
        <w:t>со</w:t>
      </w:r>
      <w:r w:rsidRPr="001C35CD">
        <w:rPr>
          <w:rFonts w:cs="Arial"/>
          <w:color w:val="FF0000"/>
          <w:sz w:val="20"/>
        </w:rPr>
        <w:t xml:space="preserve"> </w:t>
      </w:r>
      <w:r w:rsidRPr="001C35CD">
        <w:rPr>
          <w:rFonts w:cs="Arial" w:hint="eastAsia"/>
          <w:color w:val="FF0000"/>
          <w:sz w:val="20"/>
        </w:rPr>
        <w:t>страховой</w:t>
      </w:r>
      <w:r w:rsidRPr="001C35CD">
        <w:rPr>
          <w:rFonts w:cs="Arial"/>
          <w:color w:val="FF0000"/>
          <w:sz w:val="20"/>
        </w:rPr>
        <w:t xml:space="preserve"> </w:t>
      </w:r>
      <w:r w:rsidRPr="001C35CD">
        <w:rPr>
          <w:rFonts w:cs="Arial" w:hint="eastAsia"/>
          <w:color w:val="FF0000"/>
          <w:sz w:val="20"/>
        </w:rPr>
        <w:t>суммой</w:t>
      </w:r>
      <w:r w:rsidRPr="001C35CD">
        <w:rPr>
          <w:rFonts w:cs="Arial"/>
          <w:color w:val="FF0000"/>
          <w:sz w:val="20"/>
        </w:rPr>
        <w:t xml:space="preserve"> </w:t>
      </w:r>
      <w:r w:rsidRPr="001C35CD">
        <w:rPr>
          <w:rFonts w:cs="Arial" w:hint="eastAsia"/>
          <w:color w:val="FF0000"/>
          <w:sz w:val="20"/>
        </w:rPr>
        <w:t>не</w:t>
      </w:r>
      <w:r w:rsidRPr="001C35CD">
        <w:rPr>
          <w:rFonts w:cs="Arial"/>
          <w:color w:val="FF0000"/>
          <w:sz w:val="20"/>
        </w:rPr>
        <w:t xml:space="preserve"> </w:t>
      </w:r>
      <w:r w:rsidRPr="001C35CD">
        <w:rPr>
          <w:rFonts w:cs="Arial" w:hint="eastAsia"/>
          <w:color w:val="FF0000"/>
          <w:sz w:val="20"/>
        </w:rPr>
        <w:t>менее</w:t>
      </w:r>
      <w:r w:rsidRPr="001C35CD">
        <w:rPr>
          <w:rFonts w:cs="Arial"/>
          <w:color w:val="FF0000"/>
          <w:sz w:val="20"/>
        </w:rPr>
        <w:t xml:space="preserve"> 400 000 (</w:t>
      </w:r>
      <w:r w:rsidRPr="001C35CD">
        <w:rPr>
          <w:rFonts w:cs="Arial" w:hint="eastAsia"/>
          <w:color w:val="FF0000"/>
          <w:sz w:val="20"/>
        </w:rPr>
        <w:t>Четырёхсот</w:t>
      </w:r>
      <w:r w:rsidRPr="001C35CD">
        <w:rPr>
          <w:rFonts w:cs="Arial"/>
          <w:color w:val="FF0000"/>
          <w:sz w:val="20"/>
        </w:rPr>
        <w:t xml:space="preserve"> </w:t>
      </w:r>
      <w:r w:rsidRPr="001C35CD">
        <w:rPr>
          <w:rFonts w:cs="Arial" w:hint="eastAsia"/>
          <w:color w:val="FF0000"/>
          <w:sz w:val="20"/>
        </w:rPr>
        <w:t>тысяч</w:t>
      </w:r>
      <w:r w:rsidRPr="001C35CD">
        <w:rPr>
          <w:rFonts w:cs="Arial"/>
          <w:color w:val="FF0000"/>
          <w:sz w:val="20"/>
        </w:rPr>
        <w:t xml:space="preserve">) </w:t>
      </w:r>
      <w:r w:rsidRPr="001C35CD">
        <w:rPr>
          <w:rFonts w:cs="Arial" w:hint="eastAsia"/>
          <w:color w:val="FF0000"/>
          <w:sz w:val="20"/>
        </w:rPr>
        <w:t>рублей</w:t>
      </w:r>
      <w:r w:rsidRPr="001C35CD">
        <w:rPr>
          <w:rFonts w:cs="Arial"/>
          <w:color w:val="FF0000"/>
          <w:sz w:val="20"/>
        </w:rPr>
        <w:t xml:space="preserve">, </w:t>
      </w:r>
      <w:r w:rsidRPr="001C35CD">
        <w:rPr>
          <w:rFonts w:cs="Arial" w:hint="eastAsia"/>
          <w:color w:val="FF0000"/>
          <w:sz w:val="20"/>
        </w:rPr>
        <w:t>включая</w:t>
      </w:r>
      <w:r w:rsidRPr="001C35CD">
        <w:rPr>
          <w:rFonts w:cs="Arial"/>
          <w:color w:val="FF0000"/>
          <w:sz w:val="20"/>
        </w:rPr>
        <w:t xml:space="preserve"> </w:t>
      </w:r>
      <w:r w:rsidRPr="001C35CD">
        <w:rPr>
          <w:rFonts w:cs="Arial" w:hint="eastAsia"/>
          <w:color w:val="FF0000"/>
          <w:sz w:val="20"/>
        </w:rPr>
        <w:t>следующие</w:t>
      </w:r>
      <w:r w:rsidRPr="001C35CD">
        <w:rPr>
          <w:rFonts w:cs="Arial"/>
          <w:color w:val="FF0000"/>
          <w:sz w:val="20"/>
        </w:rPr>
        <w:t xml:space="preserve"> </w:t>
      </w:r>
      <w:r w:rsidRPr="001C35CD">
        <w:rPr>
          <w:rFonts w:cs="Arial" w:hint="eastAsia"/>
          <w:color w:val="FF0000"/>
          <w:sz w:val="20"/>
        </w:rPr>
        <w:t>риски</w:t>
      </w:r>
      <w:r w:rsidRPr="001C35CD">
        <w:rPr>
          <w:rFonts w:cs="Arial"/>
          <w:color w:val="FF0000"/>
          <w:sz w:val="20"/>
        </w:rPr>
        <w:t>:</w:t>
      </w:r>
    </w:p>
    <w:p w:rsidR="007B62CC" w:rsidRPr="001C35CD" w:rsidRDefault="001C35CD" w:rsidP="00B20113">
      <w:pPr>
        <w:pStyle w:val="13"/>
        <w:tabs>
          <w:tab w:val="num" w:pos="567"/>
          <w:tab w:val="left" w:pos="1276"/>
        </w:tabs>
        <w:spacing w:after="120" w:line="240" w:lineRule="auto"/>
        <w:ind w:left="453" w:hanging="567"/>
        <w:rPr>
          <w:rFonts w:ascii="Arial" w:hAnsi="Arial" w:cs="Arial"/>
          <w:bCs/>
          <w:color w:val="FF0000"/>
          <w:lang w:val="ru-RU"/>
        </w:rPr>
      </w:pPr>
      <w:r w:rsidRPr="001C35CD">
        <w:rPr>
          <w:rFonts w:ascii="Arial" w:hAnsi="Arial" w:cs="Arial"/>
          <w:bCs/>
          <w:color w:val="FF0000"/>
          <w:lang w:val="ru-RU"/>
        </w:rPr>
        <w:lastRenderedPageBreak/>
        <w:tab/>
      </w:r>
      <w:r w:rsidR="007B62CC" w:rsidRPr="001C35CD">
        <w:rPr>
          <w:rFonts w:ascii="Arial" w:hAnsi="Arial" w:cs="Arial"/>
          <w:bCs/>
          <w:color w:val="FF0000"/>
          <w:lang w:val="ru-RU"/>
        </w:rPr>
        <w:t xml:space="preserve">- </w:t>
      </w:r>
      <w:r w:rsidR="007B62CC" w:rsidRPr="001C35CD">
        <w:rPr>
          <w:rFonts w:ascii="Arial" w:hAnsi="Arial" w:cs="Arial" w:hint="eastAsia"/>
          <w:bCs/>
          <w:color w:val="FF0000"/>
          <w:lang w:val="ru-RU"/>
        </w:rPr>
        <w:t>смерть</w:t>
      </w:r>
      <w:r w:rsidR="007B62CC" w:rsidRPr="001C35CD">
        <w:rPr>
          <w:rFonts w:ascii="Arial" w:hAnsi="Arial" w:cs="Arial"/>
          <w:bCs/>
          <w:color w:val="FF0000"/>
          <w:lang w:val="ru-RU"/>
        </w:rPr>
        <w:t xml:space="preserve"> </w:t>
      </w:r>
      <w:r w:rsidR="007B62CC" w:rsidRPr="001C35CD">
        <w:rPr>
          <w:rFonts w:ascii="Arial" w:hAnsi="Arial" w:cs="Arial" w:hint="eastAsia"/>
          <w:bCs/>
          <w:color w:val="FF0000"/>
          <w:lang w:val="ru-RU"/>
        </w:rPr>
        <w:t>в</w:t>
      </w:r>
      <w:r w:rsidR="007B62CC" w:rsidRPr="001C35CD">
        <w:rPr>
          <w:rFonts w:ascii="Arial" w:hAnsi="Arial" w:cs="Arial"/>
          <w:bCs/>
          <w:color w:val="FF0000"/>
          <w:lang w:val="ru-RU"/>
        </w:rPr>
        <w:t xml:space="preserve"> </w:t>
      </w:r>
      <w:r w:rsidR="007B62CC" w:rsidRPr="001C35CD">
        <w:rPr>
          <w:rFonts w:ascii="Arial" w:hAnsi="Arial" w:cs="Arial" w:hint="eastAsia"/>
          <w:bCs/>
          <w:color w:val="FF0000"/>
          <w:lang w:val="ru-RU"/>
        </w:rPr>
        <w:t>результате</w:t>
      </w:r>
      <w:r w:rsidR="007B62CC" w:rsidRPr="001C35CD">
        <w:rPr>
          <w:rFonts w:ascii="Arial" w:hAnsi="Arial" w:cs="Arial"/>
          <w:bCs/>
          <w:color w:val="FF0000"/>
          <w:lang w:val="ru-RU"/>
        </w:rPr>
        <w:t xml:space="preserve"> </w:t>
      </w:r>
      <w:r w:rsidR="007B62CC" w:rsidRPr="001C35CD">
        <w:rPr>
          <w:rFonts w:ascii="Arial" w:hAnsi="Arial" w:cs="Arial" w:hint="eastAsia"/>
          <w:bCs/>
          <w:color w:val="FF0000"/>
          <w:lang w:val="ru-RU"/>
        </w:rPr>
        <w:t>несчастного</w:t>
      </w:r>
      <w:r w:rsidR="007B62CC" w:rsidRPr="001C35CD">
        <w:rPr>
          <w:rFonts w:ascii="Arial" w:hAnsi="Arial" w:cs="Arial"/>
          <w:bCs/>
          <w:color w:val="FF0000"/>
          <w:lang w:val="ru-RU"/>
        </w:rPr>
        <w:t xml:space="preserve"> </w:t>
      </w:r>
      <w:r w:rsidR="007B62CC" w:rsidRPr="001C35CD">
        <w:rPr>
          <w:rFonts w:ascii="Arial" w:hAnsi="Arial" w:cs="Arial" w:hint="eastAsia"/>
          <w:bCs/>
          <w:color w:val="FF0000"/>
          <w:lang w:val="ru-RU"/>
        </w:rPr>
        <w:t>случая</w:t>
      </w:r>
      <w:r w:rsidR="007B62CC" w:rsidRPr="001C35CD">
        <w:rPr>
          <w:rFonts w:ascii="Arial" w:hAnsi="Arial" w:cs="Arial"/>
          <w:bCs/>
          <w:color w:val="FF0000"/>
          <w:lang w:val="ru-RU"/>
        </w:rPr>
        <w:t>;</w:t>
      </w:r>
    </w:p>
    <w:p w:rsidR="00050942" w:rsidRDefault="001C35CD" w:rsidP="00050942">
      <w:pPr>
        <w:pStyle w:val="13"/>
        <w:tabs>
          <w:tab w:val="num" w:pos="567"/>
          <w:tab w:val="left" w:pos="1276"/>
        </w:tabs>
        <w:spacing w:after="120" w:line="240" w:lineRule="auto"/>
        <w:ind w:left="453" w:hanging="567"/>
        <w:rPr>
          <w:rFonts w:ascii="Arial" w:hAnsi="Arial" w:cs="Arial"/>
          <w:bCs/>
          <w:color w:val="FF0000"/>
          <w:lang w:val="ru-RU"/>
        </w:rPr>
      </w:pPr>
      <w:r w:rsidRPr="001C35CD">
        <w:rPr>
          <w:rFonts w:ascii="Arial" w:hAnsi="Arial" w:cs="Arial"/>
          <w:bCs/>
          <w:color w:val="FF0000"/>
          <w:lang w:val="ru-RU"/>
        </w:rPr>
        <w:tab/>
      </w:r>
      <w:r w:rsidR="007B62CC" w:rsidRPr="001C35CD">
        <w:rPr>
          <w:rFonts w:ascii="Arial" w:hAnsi="Arial" w:cs="Arial"/>
          <w:bCs/>
          <w:color w:val="FF0000"/>
          <w:lang w:val="ru-RU"/>
        </w:rPr>
        <w:t xml:space="preserve">- постоянная (полная) утрата трудоспособности в результате несчастного случая с установлением I, II, III </w:t>
      </w:r>
      <w:r w:rsidR="007B62CC" w:rsidRPr="001C35CD">
        <w:rPr>
          <w:rFonts w:ascii="Arial" w:hAnsi="Arial" w:cs="Arial" w:hint="eastAsia"/>
          <w:bCs/>
          <w:color w:val="FF0000"/>
          <w:lang w:val="ru-RU"/>
        </w:rPr>
        <w:t>групп</w:t>
      </w:r>
      <w:r w:rsidR="007B62CC" w:rsidRPr="001C35CD">
        <w:rPr>
          <w:rFonts w:ascii="Arial" w:hAnsi="Arial" w:cs="Arial"/>
          <w:bCs/>
          <w:color w:val="FF0000"/>
          <w:lang w:val="ru-RU"/>
        </w:rPr>
        <w:t xml:space="preserve"> </w:t>
      </w:r>
      <w:r w:rsidR="007B62CC" w:rsidRPr="001C35CD">
        <w:rPr>
          <w:rFonts w:ascii="Arial" w:hAnsi="Arial" w:cs="Arial" w:hint="eastAsia"/>
          <w:bCs/>
          <w:color w:val="FF0000"/>
          <w:lang w:val="ru-RU"/>
        </w:rPr>
        <w:t>инвалидности</w:t>
      </w:r>
      <w:r w:rsidR="007B62CC" w:rsidRPr="001C35CD">
        <w:rPr>
          <w:rFonts w:ascii="Arial" w:hAnsi="Arial" w:cs="Arial"/>
          <w:bCs/>
          <w:color w:val="FF0000"/>
          <w:lang w:val="ru-RU"/>
        </w:rPr>
        <w:t>.</w:t>
      </w:r>
    </w:p>
    <w:p w:rsidR="007B62CC" w:rsidRPr="00050942" w:rsidRDefault="007B62CC" w:rsidP="00050942">
      <w:pPr>
        <w:pStyle w:val="16"/>
        <w:numPr>
          <w:ilvl w:val="1"/>
          <w:numId w:val="22"/>
        </w:numPr>
        <w:tabs>
          <w:tab w:val="clear" w:pos="453"/>
          <w:tab w:val="num" w:pos="567"/>
        </w:tabs>
        <w:spacing w:after="120"/>
        <w:ind w:left="567" w:hanging="567"/>
        <w:jc w:val="both"/>
        <w:rPr>
          <w:rFonts w:cs="Arial"/>
          <w:color w:val="FF0000"/>
          <w:sz w:val="20"/>
        </w:rPr>
      </w:pPr>
      <w:r w:rsidRPr="00050942">
        <w:rPr>
          <w:rFonts w:cs="Arial"/>
          <w:color w:val="FF0000"/>
          <w:sz w:val="20"/>
        </w:rPr>
        <w:t>ИСПОЛНИТЕЛЬ обязуется обеспечить наличие договоров обязательного страхования, предусмотренных ПРИМЕНИМЫМ ПРАВОМ, сохранение их в силе на протяжении всего срока действия ДОГОВОРА.</w:t>
      </w:r>
    </w:p>
    <w:p w:rsidR="007B62CC" w:rsidRPr="00050942" w:rsidRDefault="007B62CC" w:rsidP="00050942">
      <w:pPr>
        <w:pStyle w:val="16"/>
        <w:numPr>
          <w:ilvl w:val="1"/>
          <w:numId w:val="22"/>
        </w:numPr>
        <w:tabs>
          <w:tab w:val="clear" w:pos="453"/>
          <w:tab w:val="num" w:pos="567"/>
        </w:tabs>
        <w:spacing w:after="120"/>
        <w:ind w:left="567" w:hanging="567"/>
        <w:jc w:val="both"/>
        <w:rPr>
          <w:rFonts w:cs="Arial"/>
          <w:color w:val="FF0000"/>
          <w:sz w:val="20"/>
        </w:rPr>
      </w:pPr>
      <w:r w:rsidRPr="00050942">
        <w:rPr>
          <w:rFonts w:cs="Arial"/>
          <w:color w:val="FF0000"/>
          <w:sz w:val="20"/>
        </w:rPr>
        <w:t>До начала выполнения работ на объектах КОМПАНИИ в рамках настоящего ДОГОВОРА, ИСПОЛНИТЕЛЬ обязуется представить КОМПАНИИ копию договора страхования со всеми, прилагаемыми к договору документами, включая копии страховых полисов.</w:t>
      </w:r>
    </w:p>
    <w:p w:rsidR="007B62CC" w:rsidRPr="00050942" w:rsidRDefault="007B62CC" w:rsidP="00050942">
      <w:pPr>
        <w:pStyle w:val="16"/>
        <w:numPr>
          <w:ilvl w:val="1"/>
          <w:numId w:val="22"/>
        </w:numPr>
        <w:tabs>
          <w:tab w:val="clear" w:pos="453"/>
          <w:tab w:val="num" w:pos="567"/>
        </w:tabs>
        <w:spacing w:after="120"/>
        <w:ind w:left="567" w:hanging="567"/>
        <w:jc w:val="both"/>
        <w:rPr>
          <w:rFonts w:cs="Arial"/>
          <w:color w:val="FF0000"/>
          <w:sz w:val="20"/>
        </w:rPr>
      </w:pPr>
      <w:r w:rsidRPr="00050942">
        <w:rPr>
          <w:rFonts w:cs="Arial"/>
          <w:color w:val="FF0000"/>
          <w:sz w:val="20"/>
        </w:rPr>
        <w:t xml:space="preserve">Все такие договоры страхования заключаются со страховыми компаниями, надлежащим образом лицензированными, имеющими соответствующие рейтинги надежности </w:t>
      </w:r>
      <w:r w:rsidR="00B20113" w:rsidRPr="00050942">
        <w:rPr>
          <w:rFonts w:cs="Arial"/>
          <w:color w:val="FF0000"/>
          <w:sz w:val="20"/>
        </w:rPr>
        <w:t>и пользующимися</w:t>
      </w:r>
      <w:r w:rsidRPr="00050942">
        <w:rPr>
          <w:rFonts w:cs="Arial"/>
          <w:color w:val="FF0000"/>
          <w:sz w:val="20"/>
        </w:rPr>
        <w:t xml:space="preserve"> хорошей репутацией на российском страховом рынке.</w:t>
      </w:r>
    </w:p>
    <w:p w:rsidR="007B62CC" w:rsidRPr="00050942" w:rsidRDefault="007B62CC" w:rsidP="00050942">
      <w:pPr>
        <w:pStyle w:val="16"/>
        <w:numPr>
          <w:ilvl w:val="1"/>
          <w:numId w:val="22"/>
        </w:numPr>
        <w:tabs>
          <w:tab w:val="clear" w:pos="453"/>
          <w:tab w:val="num" w:pos="567"/>
        </w:tabs>
        <w:spacing w:after="120"/>
        <w:ind w:left="567" w:hanging="567"/>
        <w:jc w:val="both"/>
        <w:rPr>
          <w:rFonts w:cs="Arial"/>
          <w:color w:val="FF0000"/>
          <w:sz w:val="20"/>
        </w:rPr>
      </w:pPr>
      <w:r w:rsidRPr="00050942">
        <w:rPr>
          <w:rFonts w:cs="Arial"/>
          <w:color w:val="FF0000"/>
          <w:sz w:val="20"/>
        </w:rPr>
        <w:t>ИСПОЛНИТЕЛЬ обязуется представлять КОМПАНИИ доказательства наличия договоров страхования, указанных в п.</w:t>
      </w:r>
      <w:r w:rsidR="00050942">
        <w:rPr>
          <w:rFonts w:cs="Arial"/>
          <w:color w:val="FF0000"/>
          <w:sz w:val="20"/>
        </w:rPr>
        <w:t xml:space="preserve">11.1 и </w:t>
      </w:r>
      <w:r w:rsidRPr="00050942">
        <w:rPr>
          <w:rFonts w:cs="Arial"/>
          <w:color w:val="FF0000"/>
          <w:sz w:val="20"/>
        </w:rPr>
        <w:t>11.2. ДОГОВОРА, по требованию КОМПАНИИ в форме копий стандартных страховых свидетельств/полисов/договоров.</w:t>
      </w:r>
    </w:p>
    <w:p w:rsidR="007B62CC" w:rsidRPr="00050942" w:rsidRDefault="007B62CC" w:rsidP="00050942">
      <w:pPr>
        <w:pStyle w:val="16"/>
        <w:spacing w:after="120"/>
        <w:ind w:left="567"/>
        <w:jc w:val="both"/>
        <w:rPr>
          <w:rFonts w:cs="Arial"/>
          <w:color w:val="FF0000"/>
          <w:sz w:val="20"/>
        </w:rPr>
      </w:pPr>
      <w:r w:rsidRPr="00050942">
        <w:rPr>
          <w:rFonts w:cs="Arial"/>
          <w:color w:val="FF0000"/>
          <w:sz w:val="20"/>
        </w:rPr>
        <w:t>ИСПОЛНИТЕЛЬ обязуется предоставить КОМПАНИИ по требованию копию договора страхования или подробную информацию о таком страховании, а также доказательства того, что оно имеет силу, и обязан письменно уведомить КОМПАНИЮ о каком-либо изменении в страховых полисах, которое является существенным для ИСПОЛНИТЕЛЯ.</w:t>
      </w:r>
    </w:p>
    <w:p w:rsidR="007B62CC" w:rsidRPr="00050942" w:rsidRDefault="007B62CC" w:rsidP="00050942">
      <w:pPr>
        <w:pStyle w:val="16"/>
        <w:numPr>
          <w:ilvl w:val="1"/>
          <w:numId w:val="22"/>
        </w:numPr>
        <w:tabs>
          <w:tab w:val="clear" w:pos="453"/>
          <w:tab w:val="num" w:pos="709"/>
        </w:tabs>
        <w:spacing w:after="120"/>
        <w:ind w:left="567" w:hanging="624"/>
        <w:jc w:val="both"/>
        <w:rPr>
          <w:rFonts w:cs="Arial"/>
          <w:color w:val="FF0000"/>
          <w:sz w:val="20"/>
        </w:rPr>
      </w:pPr>
      <w:r w:rsidRPr="00050942">
        <w:rPr>
          <w:rFonts w:cs="Arial"/>
          <w:color w:val="FF0000"/>
          <w:sz w:val="20"/>
        </w:rPr>
        <w:t>ИСПОЛНИТЕЛЬ гарантирует наличие у СУБИСПОЛНИТЕЛЕЙ договоров обязательного страхования, предусмотренных ПРИМЕНИМЫМ ПРАВОМ.</w:t>
      </w:r>
    </w:p>
    <w:p w:rsidR="00374B81" w:rsidRPr="00891416" w:rsidRDefault="00374B81" w:rsidP="005A2D36">
      <w:pPr>
        <w:pStyle w:val="13"/>
        <w:widowControl w:val="0"/>
        <w:numPr>
          <w:ilvl w:val="0"/>
          <w:numId w:val="22"/>
        </w:numPr>
        <w:tabs>
          <w:tab w:val="left" w:pos="567"/>
        </w:tabs>
        <w:spacing w:after="120" w:line="240" w:lineRule="auto"/>
        <w:rPr>
          <w:rFonts w:ascii="Arial" w:hAnsi="Arial" w:cs="Arial"/>
          <w:b/>
          <w:bCs/>
          <w:color w:val="000000"/>
          <w:lang w:val="ru-RU"/>
        </w:rPr>
      </w:pPr>
      <w:r w:rsidRPr="00891416">
        <w:rPr>
          <w:rFonts w:ascii="Arial" w:hAnsi="Arial" w:cs="Arial"/>
          <w:b/>
          <w:bCs/>
          <w:color w:val="000000"/>
          <w:lang w:val="ru-RU"/>
        </w:rPr>
        <w:t>КОНФИДЕНЦИАЛЬНОСТЬ</w:t>
      </w:r>
    </w:p>
    <w:p w:rsidR="00374B81" w:rsidRPr="001C5D26" w:rsidRDefault="00374B81" w:rsidP="005A2D36">
      <w:pPr>
        <w:pStyle w:val="16"/>
        <w:numPr>
          <w:ilvl w:val="1"/>
          <w:numId w:val="22"/>
        </w:numPr>
        <w:spacing w:after="120"/>
        <w:ind w:left="567" w:hanging="567"/>
        <w:jc w:val="both"/>
        <w:rPr>
          <w:rFonts w:cs="Arial"/>
          <w:sz w:val="20"/>
        </w:rPr>
      </w:pPr>
      <w:r w:rsidRPr="001C5D26">
        <w:rPr>
          <w:rFonts w:cs="Arial"/>
          <w:sz w:val="20"/>
        </w:rPr>
        <w:t xml:space="preserve">Для целей настоящего </w:t>
      </w:r>
      <w:r w:rsidRPr="00D514F2">
        <w:rPr>
          <w:rFonts w:cs="Arial"/>
          <w:caps/>
          <w:sz w:val="20"/>
        </w:rPr>
        <w:t>Договора</w:t>
      </w:r>
      <w:r w:rsidRPr="001C5D26">
        <w:rPr>
          <w:rFonts w:cs="Arial"/>
          <w:sz w:val="20"/>
        </w:rPr>
        <w:t xml:space="preserve"> термин «</w:t>
      </w:r>
      <w:r w:rsidRPr="00D514F2">
        <w:rPr>
          <w:rFonts w:cs="Arial"/>
          <w:caps/>
          <w:sz w:val="20"/>
        </w:rPr>
        <w:t>Конфиденциальная информация</w:t>
      </w:r>
      <w:r w:rsidRPr="001C5D26">
        <w:rPr>
          <w:rFonts w:cs="Arial"/>
          <w:sz w:val="20"/>
        </w:rPr>
        <w:t xml:space="preserve">» означает любую информацию по настоящему </w:t>
      </w:r>
      <w:r w:rsidRPr="00D514F2">
        <w:rPr>
          <w:rFonts w:cs="Arial"/>
          <w:caps/>
          <w:sz w:val="20"/>
        </w:rPr>
        <w:t>Договору</w:t>
      </w:r>
      <w:r w:rsidRPr="001C5D26">
        <w:rPr>
          <w:rFonts w:cs="Arial"/>
          <w:sz w:val="20"/>
        </w:rPr>
        <w:t>,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374B81" w:rsidRPr="001C5D26" w:rsidRDefault="00374B81" w:rsidP="005A2D36">
      <w:pPr>
        <w:pStyle w:val="16"/>
        <w:numPr>
          <w:ilvl w:val="1"/>
          <w:numId w:val="22"/>
        </w:numPr>
        <w:spacing w:after="120"/>
        <w:ind w:left="567" w:hanging="567"/>
        <w:jc w:val="both"/>
        <w:rPr>
          <w:rFonts w:cs="Arial"/>
          <w:sz w:val="20"/>
        </w:rPr>
      </w:pPr>
      <w:r>
        <w:rPr>
          <w:rFonts w:cs="Arial"/>
          <w:sz w:val="20"/>
        </w:rPr>
        <w:t>СТОРОНЫ</w:t>
      </w:r>
      <w:r w:rsidRPr="001C5D26">
        <w:rPr>
          <w:rFonts w:cs="Arial"/>
          <w:sz w:val="20"/>
        </w:rPr>
        <w:t xml:space="preserve"> обязуются сохранять </w:t>
      </w:r>
      <w:r w:rsidRPr="00D514F2">
        <w:rPr>
          <w:rFonts w:cs="Arial"/>
          <w:caps/>
          <w:sz w:val="20"/>
        </w:rPr>
        <w:t>Конфиденциальную информацию</w:t>
      </w:r>
      <w:r w:rsidRPr="001C5D26">
        <w:rPr>
          <w:rFonts w:cs="Arial"/>
          <w:sz w:val="20"/>
        </w:rPr>
        <w:t xml:space="preserve"> и принимать все необходимые меры для ее защиты, в том числе в случае реорганизации или ликвидации </w:t>
      </w:r>
      <w:r w:rsidRPr="00D514F2">
        <w:rPr>
          <w:rFonts w:cs="Arial"/>
          <w:caps/>
          <w:sz w:val="20"/>
        </w:rPr>
        <w:t>Сторон</w:t>
      </w:r>
      <w:r w:rsidRPr="001C5D26">
        <w:rPr>
          <w:rFonts w:cs="Arial"/>
          <w:sz w:val="20"/>
        </w:rPr>
        <w:t xml:space="preserve">. </w:t>
      </w:r>
      <w:r>
        <w:rPr>
          <w:rFonts w:cs="Arial"/>
          <w:sz w:val="20"/>
        </w:rPr>
        <w:t>СТОРОНЫ</w:t>
      </w:r>
      <w:r w:rsidRPr="001C5D26">
        <w:rPr>
          <w:rFonts w:cs="Arial"/>
          <w:sz w:val="20"/>
        </w:rPr>
        <w:t xml:space="preserve"> настоящим соглашаются, что не разгласят и не допустят </w:t>
      </w:r>
      <w:r w:rsidRPr="00D514F2">
        <w:rPr>
          <w:rFonts w:cs="Arial"/>
          <w:caps/>
          <w:sz w:val="20"/>
        </w:rPr>
        <w:t>разглашения</w:t>
      </w:r>
      <w:r w:rsidRPr="001C5D26">
        <w:rPr>
          <w:rFonts w:cs="Arial"/>
          <w:sz w:val="20"/>
        </w:rPr>
        <w:t xml:space="preserve"> </w:t>
      </w:r>
      <w:r w:rsidRPr="00D514F2">
        <w:rPr>
          <w:rFonts w:cs="Arial"/>
          <w:caps/>
          <w:sz w:val="20"/>
        </w:rPr>
        <w:t>Конфиденциальной информации</w:t>
      </w:r>
      <w:r w:rsidRPr="001C5D26">
        <w:rPr>
          <w:rFonts w:cs="Arial"/>
          <w:sz w:val="20"/>
        </w:rPr>
        <w:t xml:space="preserve"> никаким </w:t>
      </w:r>
      <w:r w:rsidRPr="00D514F2">
        <w:rPr>
          <w:rFonts w:cs="Arial"/>
          <w:caps/>
          <w:sz w:val="20"/>
        </w:rPr>
        <w:t>третьим лицам</w:t>
      </w:r>
      <w:r w:rsidRPr="001C5D26">
        <w:rPr>
          <w:rFonts w:cs="Arial"/>
          <w:sz w:val="20"/>
        </w:rPr>
        <w:t xml:space="preserve"> без предварительного письменного согласия другой </w:t>
      </w:r>
      <w:r>
        <w:rPr>
          <w:rFonts w:cs="Arial"/>
          <w:sz w:val="20"/>
        </w:rPr>
        <w:t>СТОРОНЫ</w:t>
      </w:r>
      <w:r w:rsidRPr="001C5D26">
        <w:rPr>
          <w:rFonts w:cs="Arial"/>
          <w:sz w:val="20"/>
        </w:rPr>
        <w:t xml:space="preserve">, кроме случаев непреднамеренного и/или вынужденного раскрытия </w:t>
      </w:r>
      <w:r w:rsidRPr="00D514F2">
        <w:rPr>
          <w:rFonts w:cs="Arial"/>
          <w:caps/>
          <w:sz w:val="20"/>
        </w:rPr>
        <w:t>Конфиденциальной информации</w:t>
      </w:r>
      <w:r w:rsidRPr="001C5D26">
        <w:rPr>
          <w:rFonts w:cs="Arial"/>
          <w:sz w:val="20"/>
        </w:rPr>
        <w:t xml:space="preserve"> по причине </w:t>
      </w:r>
      <w:r w:rsidRPr="00D514F2">
        <w:rPr>
          <w:rFonts w:cs="Arial"/>
          <w:caps/>
          <w:sz w:val="20"/>
        </w:rPr>
        <w:t>обстоятельств непреодолимой силы</w:t>
      </w:r>
      <w:r w:rsidRPr="001C5D26">
        <w:rPr>
          <w:rFonts w:cs="Arial"/>
          <w:sz w:val="20"/>
        </w:rPr>
        <w:t xml:space="preserve">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w:t>
      </w:r>
      <w:r>
        <w:rPr>
          <w:rFonts w:cs="Arial"/>
          <w:sz w:val="20"/>
        </w:rPr>
        <w:t>СТОРОНА</w:t>
      </w:r>
      <w:r w:rsidRPr="001C5D26">
        <w:rPr>
          <w:rFonts w:cs="Arial"/>
          <w:sz w:val="20"/>
        </w:rPr>
        <w:t xml:space="preserve"> предварительно уведомит другую </w:t>
      </w:r>
      <w:r>
        <w:rPr>
          <w:rFonts w:cs="Arial"/>
          <w:sz w:val="20"/>
        </w:rPr>
        <w:t>СТОРОНУ</w:t>
      </w:r>
      <w:r w:rsidRPr="001C5D26">
        <w:rPr>
          <w:rFonts w:cs="Arial"/>
          <w:sz w:val="20"/>
        </w:rPr>
        <w:t xml:space="preserve"> о наступлении соответствующего события, с которым связана необходимость раскрытия </w:t>
      </w:r>
      <w:r w:rsidRPr="00D514F2">
        <w:rPr>
          <w:rFonts w:cs="Arial"/>
          <w:caps/>
          <w:sz w:val="20"/>
        </w:rPr>
        <w:t>Конфиденциальной информации</w:t>
      </w:r>
      <w:r w:rsidRPr="001C5D26">
        <w:rPr>
          <w:rFonts w:cs="Arial"/>
          <w:sz w:val="20"/>
        </w:rPr>
        <w:t xml:space="preserve">, а также об условиях и сроках такого раскрытия; и (б) </w:t>
      </w:r>
      <w:r>
        <w:rPr>
          <w:rFonts w:cs="Arial"/>
          <w:sz w:val="20"/>
        </w:rPr>
        <w:t>СТОРОНА</w:t>
      </w:r>
      <w:r w:rsidRPr="001C5D26">
        <w:rPr>
          <w:rFonts w:cs="Arial"/>
          <w:sz w:val="20"/>
        </w:rPr>
        <w:t xml:space="preserve"> раскроет только ту часть </w:t>
      </w:r>
      <w:r w:rsidRPr="00D514F2">
        <w:rPr>
          <w:rFonts w:cs="Arial"/>
          <w:caps/>
          <w:sz w:val="20"/>
        </w:rPr>
        <w:t>Конфиденциальной информации</w:t>
      </w:r>
      <w:r w:rsidRPr="001C5D26">
        <w:rPr>
          <w:rFonts w:cs="Arial"/>
          <w:sz w:val="20"/>
        </w:rPr>
        <w:t>,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374B81" w:rsidRPr="001C5D26" w:rsidRDefault="00374B81" w:rsidP="005A2D36">
      <w:pPr>
        <w:pStyle w:val="16"/>
        <w:numPr>
          <w:ilvl w:val="1"/>
          <w:numId w:val="22"/>
        </w:numPr>
        <w:spacing w:after="120"/>
        <w:ind w:left="567" w:hanging="567"/>
        <w:jc w:val="both"/>
        <w:rPr>
          <w:rFonts w:cs="Arial"/>
          <w:sz w:val="20"/>
        </w:rPr>
      </w:pPr>
      <w:r w:rsidRPr="001C5D26">
        <w:rPr>
          <w:rFonts w:cs="Arial"/>
          <w:sz w:val="20"/>
        </w:rPr>
        <w:t xml:space="preserve">Соответствующая </w:t>
      </w:r>
      <w:r>
        <w:rPr>
          <w:rFonts w:cs="Arial"/>
          <w:sz w:val="20"/>
        </w:rPr>
        <w:t>СТОРОНА</w:t>
      </w:r>
      <w:r w:rsidRPr="001C5D26">
        <w:rPr>
          <w:rFonts w:cs="Arial"/>
          <w:sz w:val="20"/>
        </w:rPr>
        <w:t xml:space="preserve">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374B81" w:rsidRPr="001C5D26" w:rsidRDefault="00374B81" w:rsidP="005A2D36">
      <w:pPr>
        <w:pStyle w:val="16"/>
        <w:numPr>
          <w:ilvl w:val="1"/>
          <w:numId w:val="22"/>
        </w:numPr>
        <w:spacing w:after="120"/>
        <w:ind w:left="567" w:hanging="567"/>
        <w:jc w:val="both"/>
        <w:rPr>
          <w:rFonts w:cs="Arial"/>
          <w:sz w:val="20"/>
        </w:rPr>
      </w:pPr>
      <w:r w:rsidRPr="001C5D26">
        <w:rPr>
          <w:rFonts w:cs="Arial"/>
          <w:sz w:val="20"/>
        </w:rPr>
        <w:t xml:space="preserve">Для целей настоящего </w:t>
      </w:r>
      <w:r w:rsidRPr="00D514F2">
        <w:rPr>
          <w:rFonts w:cs="Arial"/>
          <w:caps/>
          <w:sz w:val="20"/>
        </w:rPr>
        <w:t>Договора</w:t>
      </w:r>
      <w:r w:rsidRPr="001C5D26">
        <w:rPr>
          <w:rFonts w:cs="Arial"/>
          <w:sz w:val="20"/>
        </w:rPr>
        <w:t xml:space="preserve"> «</w:t>
      </w:r>
      <w:r w:rsidRPr="00D514F2">
        <w:rPr>
          <w:rFonts w:cs="Arial"/>
          <w:caps/>
          <w:sz w:val="20"/>
        </w:rPr>
        <w:t>Разглашение Конфиденциальной информации</w:t>
      </w:r>
      <w:r w:rsidRPr="001C5D26">
        <w:rPr>
          <w:rFonts w:cs="Arial"/>
          <w:sz w:val="20"/>
        </w:rPr>
        <w:t xml:space="preserve">» означает несанкционированные соответствующей </w:t>
      </w:r>
      <w:r>
        <w:rPr>
          <w:rFonts w:cs="Arial"/>
          <w:sz w:val="20"/>
        </w:rPr>
        <w:t>СТОРОНОЙ</w:t>
      </w:r>
      <w:r w:rsidRPr="001C5D26">
        <w:rPr>
          <w:rFonts w:cs="Arial"/>
          <w:sz w:val="20"/>
        </w:rPr>
        <w:t xml:space="preserve"> действия другой </w:t>
      </w:r>
      <w:r>
        <w:rPr>
          <w:rFonts w:cs="Arial"/>
          <w:sz w:val="20"/>
        </w:rPr>
        <w:t>СТОРОНЫ</w:t>
      </w:r>
      <w:r w:rsidRPr="001C5D26">
        <w:rPr>
          <w:rFonts w:cs="Arial"/>
          <w:sz w:val="20"/>
        </w:rPr>
        <w:t xml:space="preserve">, в результате которых какие-либо третьи лица получают доступ и возможность ознакомления с </w:t>
      </w:r>
      <w:r w:rsidRPr="00C84738">
        <w:rPr>
          <w:rFonts w:cs="Arial"/>
          <w:caps/>
          <w:sz w:val="20"/>
        </w:rPr>
        <w:t>Конфиденциальной информацией</w:t>
      </w:r>
      <w:r w:rsidRPr="001C5D26">
        <w:rPr>
          <w:rFonts w:cs="Arial"/>
          <w:sz w:val="20"/>
        </w:rPr>
        <w:t xml:space="preserve">. </w:t>
      </w:r>
      <w:r w:rsidRPr="00C84738">
        <w:rPr>
          <w:rFonts w:cs="Arial"/>
          <w:caps/>
          <w:sz w:val="20"/>
        </w:rPr>
        <w:t>Разглашением</w:t>
      </w:r>
      <w:r w:rsidRPr="001C5D26">
        <w:rPr>
          <w:rFonts w:cs="Arial"/>
          <w:sz w:val="20"/>
        </w:rPr>
        <w:t xml:space="preserve"> </w:t>
      </w:r>
      <w:r w:rsidRPr="00C84738">
        <w:rPr>
          <w:rFonts w:cs="Arial"/>
          <w:caps/>
          <w:sz w:val="20"/>
        </w:rPr>
        <w:t>Конфиденциальной информации</w:t>
      </w:r>
      <w:r w:rsidRPr="001C5D26">
        <w:rPr>
          <w:rFonts w:cs="Arial"/>
          <w:sz w:val="20"/>
        </w:rPr>
        <w:t xml:space="preserve"> признается также бездействие соответствующей </w:t>
      </w:r>
      <w:r>
        <w:rPr>
          <w:rFonts w:cs="Arial"/>
          <w:sz w:val="20"/>
        </w:rPr>
        <w:t>СТОРОНЫ</w:t>
      </w:r>
      <w:r w:rsidRPr="001C5D26">
        <w:rPr>
          <w:rFonts w:cs="Arial"/>
          <w:sz w:val="20"/>
        </w:rPr>
        <w:t xml:space="preserve">, выразившееся в </w:t>
      </w:r>
      <w:r w:rsidR="0023154C" w:rsidRPr="001C5D26">
        <w:rPr>
          <w:rFonts w:cs="Arial"/>
          <w:sz w:val="20"/>
        </w:rPr>
        <w:t>необеспечении</w:t>
      </w:r>
      <w:r w:rsidRPr="001C5D26">
        <w:rPr>
          <w:rFonts w:cs="Arial"/>
          <w:sz w:val="20"/>
        </w:rPr>
        <w:t xml:space="preserve"> надлежащего уровня защиты </w:t>
      </w:r>
      <w:r w:rsidRPr="00C84738">
        <w:rPr>
          <w:rFonts w:cs="Arial"/>
          <w:caps/>
          <w:sz w:val="20"/>
        </w:rPr>
        <w:t>Конфиденциальной информации</w:t>
      </w:r>
      <w:r w:rsidRPr="001C5D26">
        <w:rPr>
          <w:rFonts w:cs="Arial"/>
          <w:sz w:val="20"/>
        </w:rPr>
        <w:t xml:space="preserve"> и повлекшее получение доступа к такой информации со стороны каких-либо </w:t>
      </w:r>
      <w:r w:rsidRPr="00C84738">
        <w:rPr>
          <w:rFonts w:cs="Arial"/>
          <w:caps/>
          <w:sz w:val="20"/>
        </w:rPr>
        <w:t>третьих лиц</w:t>
      </w:r>
      <w:r w:rsidRPr="001C5D26">
        <w:rPr>
          <w:rFonts w:cs="Arial"/>
          <w:sz w:val="20"/>
        </w:rPr>
        <w:t>.</w:t>
      </w:r>
    </w:p>
    <w:p w:rsidR="00374B81" w:rsidRPr="001C5D26" w:rsidRDefault="00374B81" w:rsidP="005A2D36">
      <w:pPr>
        <w:pStyle w:val="16"/>
        <w:numPr>
          <w:ilvl w:val="1"/>
          <w:numId w:val="22"/>
        </w:numPr>
        <w:spacing w:after="120"/>
        <w:ind w:left="567" w:hanging="567"/>
        <w:jc w:val="both"/>
        <w:rPr>
          <w:rFonts w:cs="Arial"/>
          <w:sz w:val="20"/>
        </w:rPr>
      </w:pPr>
      <w:r w:rsidRPr="001C5D26">
        <w:rPr>
          <w:rFonts w:cs="Arial"/>
          <w:sz w:val="20"/>
        </w:rPr>
        <w:t xml:space="preserve">Соответствующая </w:t>
      </w:r>
      <w:r>
        <w:rPr>
          <w:rFonts w:cs="Arial"/>
          <w:sz w:val="20"/>
        </w:rPr>
        <w:t>СТОРОНА</w:t>
      </w:r>
      <w:r w:rsidRPr="001C5D26">
        <w:rPr>
          <w:rFonts w:cs="Arial"/>
          <w:sz w:val="20"/>
        </w:rPr>
        <w:t xml:space="preserve"> несет ответственность за убытки, которые могут быть причинены </w:t>
      </w:r>
      <w:r>
        <w:rPr>
          <w:rFonts w:cs="Arial"/>
          <w:sz w:val="20"/>
        </w:rPr>
        <w:t>КОМПАНИИ</w:t>
      </w:r>
      <w:r w:rsidRPr="001C5D26">
        <w:rPr>
          <w:rFonts w:cs="Arial"/>
          <w:sz w:val="20"/>
        </w:rPr>
        <w:t xml:space="preserve"> в результате </w:t>
      </w:r>
      <w:r w:rsidRPr="00C84738">
        <w:rPr>
          <w:rFonts w:cs="Arial"/>
          <w:caps/>
          <w:sz w:val="20"/>
        </w:rPr>
        <w:t>разглашения</w:t>
      </w:r>
      <w:r w:rsidRPr="001C5D26">
        <w:rPr>
          <w:rFonts w:cs="Arial"/>
          <w:sz w:val="20"/>
        </w:rPr>
        <w:t xml:space="preserve"> </w:t>
      </w:r>
      <w:r w:rsidRPr="00C84738">
        <w:rPr>
          <w:rFonts w:cs="Arial"/>
          <w:caps/>
          <w:sz w:val="20"/>
        </w:rPr>
        <w:t xml:space="preserve">Конфиденциальной </w:t>
      </w:r>
      <w:r w:rsidRPr="00C84738">
        <w:rPr>
          <w:rFonts w:cs="Arial"/>
          <w:caps/>
          <w:sz w:val="20"/>
        </w:rPr>
        <w:lastRenderedPageBreak/>
        <w:t>информации</w:t>
      </w:r>
      <w:r w:rsidRPr="001C5D26">
        <w:rPr>
          <w:rFonts w:cs="Arial"/>
          <w:sz w:val="20"/>
        </w:rPr>
        <w:t xml:space="preserve"> или несанкционированного использования </w:t>
      </w:r>
      <w:r w:rsidRPr="00C84738">
        <w:rPr>
          <w:rFonts w:cs="Arial"/>
          <w:caps/>
          <w:sz w:val="20"/>
        </w:rPr>
        <w:t>Конфиденциальной информации</w:t>
      </w:r>
      <w:r w:rsidRPr="001C5D26">
        <w:rPr>
          <w:rFonts w:cs="Arial"/>
          <w:sz w:val="20"/>
        </w:rPr>
        <w:t xml:space="preserve"> в нарушение условий настоящей </w:t>
      </w:r>
      <w:r w:rsidRPr="00C84738">
        <w:rPr>
          <w:rFonts w:cs="Arial"/>
          <w:caps/>
          <w:sz w:val="20"/>
        </w:rPr>
        <w:t>статьи</w:t>
      </w:r>
      <w:r w:rsidRPr="001C5D26">
        <w:rPr>
          <w:rFonts w:cs="Arial"/>
          <w:sz w:val="20"/>
        </w:rPr>
        <w:t xml:space="preserve">, за исключением случаев раскрытия </w:t>
      </w:r>
      <w:r w:rsidRPr="00C84738">
        <w:rPr>
          <w:rFonts w:cs="Arial"/>
          <w:caps/>
          <w:sz w:val="20"/>
        </w:rPr>
        <w:t>Конфиденциальной информации</w:t>
      </w:r>
      <w:r w:rsidRPr="001C5D26">
        <w:rPr>
          <w:rFonts w:cs="Arial"/>
          <w:sz w:val="20"/>
        </w:rPr>
        <w:t xml:space="preserve">, предусмотренных в настоящей </w:t>
      </w:r>
      <w:r w:rsidRPr="00C84738">
        <w:rPr>
          <w:rFonts w:cs="Arial"/>
          <w:caps/>
          <w:sz w:val="20"/>
        </w:rPr>
        <w:t>статье</w:t>
      </w:r>
      <w:r w:rsidRPr="001C5D26">
        <w:rPr>
          <w:rFonts w:cs="Arial"/>
          <w:sz w:val="20"/>
        </w:rPr>
        <w:t>.</w:t>
      </w:r>
    </w:p>
    <w:p w:rsidR="00374B81" w:rsidRPr="001C5D26" w:rsidRDefault="00374B81" w:rsidP="005A2D36">
      <w:pPr>
        <w:pStyle w:val="16"/>
        <w:numPr>
          <w:ilvl w:val="1"/>
          <w:numId w:val="22"/>
        </w:numPr>
        <w:spacing w:after="120"/>
        <w:ind w:left="567" w:hanging="567"/>
        <w:jc w:val="both"/>
        <w:rPr>
          <w:rFonts w:cs="Arial"/>
          <w:sz w:val="20"/>
        </w:rPr>
      </w:pPr>
      <w:r w:rsidRPr="001C5D26">
        <w:rPr>
          <w:rFonts w:cs="Arial"/>
          <w:sz w:val="20"/>
        </w:rPr>
        <w:t xml:space="preserve">Передача </w:t>
      </w:r>
      <w:r w:rsidRPr="00C84738">
        <w:rPr>
          <w:rFonts w:cs="Arial"/>
          <w:caps/>
          <w:sz w:val="20"/>
        </w:rPr>
        <w:t>Конфиденциальной информации</w:t>
      </w:r>
      <w:r w:rsidRPr="001C5D26">
        <w:rPr>
          <w:rFonts w:cs="Arial"/>
          <w:sz w:val="20"/>
        </w:rPr>
        <w:t xml:space="preserve"> оформляется актом, который подписывается уполномоченными лицами </w:t>
      </w:r>
      <w:r>
        <w:rPr>
          <w:rFonts w:cs="Arial"/>
          <w:sz w:val="20"/>
        </w:rPr>
        <w:t>СТОРОН</w:t>
      </w:r>
      <w:r w:rsidRPr="001C5D26">
        <w:rPr>
          <w:rFonts w:cs="Arial"/>
          <w:sz w:val="20"/>
        </w:rPr>
        <w:t>.</w:t>
      </w:r>
      <w:bookmarkStart w:id="35" w:name="_Toc300649470"/>
    </w:p>
    <w:p w:rsidR="00374B81" w:rsidRPr="00950B93" w:rsidRDefault="00374B81" w:rsidP="005A2D36">
      <w:pPr>
        <w:pStyle w:val="13"/>
        <w:numPr>
          <w:ilvl w:val="1"/>
          <w:numId w:val="22"/>
        </w:numPr>
        <w:spacing w:after="120" w:line="240" w:lineRule="auto"/>
        <w:ind w:left="567" w:hanging="567"/>
        <w:rPr>
          <w:rFonts w:ascii="Arial" w:hAnsi="Arial" w:cs="Arial"/>
          <w:bCs/>
          <w:color w:val="000000"/>
          <w:lang w:val="ru-RU"/>
        </w:rPr>
      </w:pPr>
      <w:r w:rsidRPr="00D41AD6">
        <w:rPr>
          <w:rFonts w:ascii="Arial" w:hAnsi="Arial" w:cs="Arial"/>
          <w:lang w:val="ru-RU"/>
        </w:rPr>
        <w:t xml:space="preserve">Передача </w:t>
      </w:r>
      <w:r w:rsidRPr="00C84738">
        <w:rPr>
          <w:rFonts w:ascii="Arial" w:hAnsi="Arial" w:cs="Arial"/>
          <w:caps/>
          <w:lang w:val="ru-RU"/>
        </w:rPr>
        <w:t>Конфиденциальной информации</w:t>
      </w:r>
      <w:r w:rsidRPr="00D41AD6">
        <w:rPr>
          <w:rFonts w:ascii="Arial" w:hAnsi="Arial" w:cs="Arial"/>
          <w:lang w:val="ru-RU"/>
        </w:rPr>
        <w:t xml:space="preserve"> по открытым каналам телефонной и факсимильной связи, а также с использованием </w:t>
      </w:r>
      <w:r>
        <w:rPr>
          <w:rFonts w:ascii="Arial" w:hAnsi="Arial" w:cs="Arial"/>
          <w:lang w:val="ru-RU"/>
        </w:rPr>
        <w:t xml:space="preserve">информационно-телекоммуникационной </w:t>
      </w:r>
      <w:r w:rsidRPr="00D41AD6">
        <w:rPr>
          <w:rFonts w:ascii="Arial" w:hAnsi="Arial" w:cs="Arial"/>
          <w:lang w:val="ru-RU"/>
        </w:rPr>
        <w:t xml:space="preserve">сети Интернет без принятия соответствующих мер защиты, удовлетворяющих обе </w:t>
      </w:r>
      <w:r w:rsidRPr="00670140">
        <w:rPr>
          <w:rFonts w:cs="Arial"/>
          <w:lang w:val="ru-RU"/>
        </w:rPr>
        <w:t>СТОРОНЫ</w:t>
      </w:r>
      <w:r w:rsidRPr="00D41AD6">
        <w:rPr>
          <w:rFonts w:ascii="Arial" w:hAnsi="Arial" w:cs="Arial"/>
          <w:lang w:val="ru-RU"/>
        </w:rPr>
        <w:t>, запрещена.</w:t>
      </w:r>
      <w:bookmarkEnd w:id="35"/>
    </w:p>
    <w:p w:rsidR="00374B81" w:rsidRPr="00950B93" w:rsidRDefault="00374B81" w:rsidP="005A2D36">
      <w:pPr>
        <w:pStyle w:val="13"/>
        <w:numPr>
          <w:ilvl w:val="0"/>
          <w:numId w:val="22"/>
        </w:numPr>
        <w:spacing w:after="120" w:line="240" w:lineRule="auto"/>
        <w:rPr>
          <w:rFonts w:ascii="Arial" w:hAnsi="Arial" w:cs="Arial"/>
          <w:b/>
          <w:bCs/>
          <w:color w:val="000000"/>
          <w:lang w:val="ru-RU"/>
        </w:rPr>
      </w:pPr>
      <w:bookmarkStart w:id="36" w:name="_Toc215566716"/>
      <w:bookmarkStart w:id="37" w:name="_Toc215566879"/>
      <w:r w:rsidRPr="00950B93">
        <w:rPr>
          <w:rFonts w:ascii="Arial" w:hAnsi="Arial" w:cs="Arial"/>
          <w:b/>
          <w:bCs/>
          <w:color w:val="000000"/>
          <w:lang w:val="ru-RU"/>
        </w:rPr>
        <w:t>РАСТОРЖЕНИЕ ДОГОВОРА</w:t>
      </w:r>
    </w:p>
    <w:bookmarkEnd w:id="36"/>
    <w:bookmarkEnd w:id="37"/>
    <w:p w:rsidR="00374B81" w:rsidRPr="00950B93" w:rsidRDefault="00374B81" w:rsidP="00374B81">
      <w:pPr>
        <w:pStyle w:val="13"/>
        <w:numPr>
          <w:ilvl w:val="1"/>
          <w:numId w:val="32"/>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КОМПАНИЯ вправе расторгнуть ДОГОВОР в целом или в любой его части (в том числе в части конкретного НАРЯД-ЗАКАЗА или его части) посредством направления Уведомления о расторжении, как это предусмотрено в настоящем ДОГОВОРЕ, по любой из нижеследующих причин или по всем этим причинам одновременно:</w:t>
      </w:r>
    </w:p>
    <w:p w:rsidR="00374B81" w:rsidRPr="00950B93" w:rsidRDefault="00374B81" w:rsidP="00374B81">
      <w:pPr>
        <w:pStyle w:val="13"/>
        <w:numPr>
          <w:ilvl w:val="3"/>
          <w:numId w:val="4"/>
        </w:numPr>
        <w:tabs>
          <w:tab w:val="clear" w:pos="3342"/>
          <w:tab w:val="num" w:pos="456"/>
        </w:tabs>
        <w:spacing w:after="120" w:line="240" w:lineRule="auto"/>
        <w:ind w:left="456" w:hanging="456"/>
        <w:rPr>
          <w:rFonts w:ascii="Arial" w:hAnsi="Arial" w:cs="Arial"/>
          <w:color w:val="000000"/>
          <w:lang w:val="ru-RU"/>
        </w:rPr>
      </w:pPr>
      <w:r w:rsidRPr="00950B93">
        <w:rPr>
          <w:rFonts w:ascii="Arial" w:hAnsi="Arial" w:cs="Arial"/>
          <w:color w:val="000000"/>
          <w:lang w:val="ru-RU"/>
        </w:rPr>
        <w:t xml:space="preserve">в случае существенного и/или неоднократного неисполнения/ненадлежащего исполнения </w:t>
      </w:r>
      <w:r w:rsidR="0023154C" w:rsidRPr="00950B93">
        <w:rPr>
          <w:rFonts w:ascii="Arial" w:hAnsi="Arial" w:cs="Arial"/>
          <w:color w:val="000000"/>
          <w:lang w:val="ru-RU"/>
        </w:rPr>
        <w:t>ДОГОВОРА, а</w:t>
      </w:r>
      <w:r w:rsidRPr="00950B93">
        <w:rPr>
          <w:rFonts w:ascii="Arial" w:hAnsi="Arial" w:cs="Arial"/>
          <w:color w:val="000000"/>
          <w:lang w:val="ru-RU"/>
        </w:rPr>
        <w:t xml:space="preserve"> также в случае существенного и/или неоднократного простоя СЕРВИСНЫХ КОМПАНИЙ по вине </w:t>
      </w:r>
      <w:r w:rsidRPr="00950B93">
        <w:rPr>
          <w:rFonts w:ascii="Arial" w:hAnsi="Arial" w:cs="Arial"/>
          <w:color w:val="000000"/>
          <w:lang w:val="ru-RU" w:eastAsia="ru-RU"/>
        </w:rPr>
        <w:t>ИСПОЛНИТЕЛЯ</w:t>
      </w:r>
      <w:r w:rsidRPr="00950B93">
        <w:rPr>
          <w:rFonts w:ascii="Arial" w:hAnsi="Arial" w:cs="Arial"/>
          <w:color w:val="000000"/>
          <w:lang w:val="ru-RU"/>
        </w:rPr>
        <w:t>, всегда с учетом положений Статьи 7 «ОТВЕТСТВЕННОСТЬ» РАЗДЕЛА 2;</w:t>
      </w:r>
    </w:p>
    <w:p w:rsidR="00374B81" w:rsidRPr="00950B93" w:rsidRDefault="00374B81" w:rsidP="00374B81">
      <w:pPr>
        <w:pStyle w:val="13"/>
        <w:numPr>
          <w:ilvl w:val="3"/>
          <w:numId w:val="4"/>
        </w:numPr>
        <w:tabs>
          <w:tab w:val="clear" w:pos="3342"/>
          <w:tab w:val="num" w:pos="456"/>
        </w:tabs>
        <w:spacing w:after="120" w:line="240" w:lineRule="auto"/>
        <w:ind w:left="456" w:hanging="456"/>
        <w:rPr>
          <w:rFonts w:ascii="Arial" w:hAnsi="Arial" w:cs="Arial"/>
          <w:color w:val="000000"/>
          <w:lang w:val="ru-RU"/>
        </w:rPr>
      </w:pPr>
      <w:r w:rsidRPr="00950B93">
        <w:rPr>
          <w:rFonts w:ascii="Arial" w:hAnsi="Arial" w:cs="Arial"/>
          <w:color w:val="000000"/>
          <w:lang w:val="ru-RU"/>
        </w:rPr>
        <w:t>в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(за исключением случаев слияния и реструктуризации) принятия решения о добровольной ликвидации ИСПОЛНИТЕЛЯ, или в случае аналогичных действий или обстоятельств, предусмотренных ПРИМЕНИМЫМ ПРАВОМ;</w:t>
      </w:r>
    </w:p>
    <w:p w:rsidR="00374B81" w:rsidRPr="00950B93" w:rsidRDefault="00374B81" w:rsidP="00374B81">
      <w:pPr>
        <w:pStyle w:val="13"/>
        <w:numPr>
          <w:ilvl w:val="3"/>
          <w:numId w:val="4"/>
        </w:numPr>
        <w:tabs>
          <w:tab w:val="clear" w:pos="3342"/>
          <w:tab w:val="num" w:pos="456"/>
        </w:tabs>
        <w:spacing w:after="120" w:line="240" w:lineRule="auto"/>
        <w:ind w:left="456" w:hanging="456"/>
        <w:rPr>
          <w:rFonts w:ascii="Arial" w:hAnsi="Arial" w:cs="Arial"/>
          <w:color w:val="000000"/>
          <w:lang w:val="ru-RU"/>
        </w:rPr>
      </w:pPr>
      <w:r w:rsidRPr="00950B93">
        <w:rPr>
          <w:rFonts w:ascii="Arial" w:hAnsi="Arial" w:cs="Arial"/>
          <w:color w:val="000000"/>
          <w:lang w:val="ru-RU"/>
        </w:rPr>
        <w:t>По иным причинам – на основании статьи 717 Гражданского Кодекса РФ.</w:t>
      </w:r>
    </w:p>
    <w:p w:rsidR="00374B81" w:rsidRPr="00950B93" w:rsidRDefault="00374B81" w:rsidP="00374B81">
      <w:pPr>
        <w:pStyle w:val="13"/>
        <w:numPr>
          <w:ilvl w:val="1"/>
          <w:numId w:val="32"/>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ДОГОВОР считается расторгнутым с даты получения ИСПОЛНИТЕЛЕМ Уведомления либо с более поздней даты, указанной в Уведомлении как дата расторжения ДОГОВОРА. Исключение составляет расторжение ДОГОВОРА в соответствии с п.13.1(с). В этом случае КОМПАНИЯ обязана уведомить ИСПОЛНИТЕЛЯ о расторжении ДОГОВОРА не позднее, чем за</w:t>
      </w:r>
      <w:r>
        <w:rPr>
          <w:rFonts w:ascii="Arial" w:hAnsi="Arial" w:cs="Arial"/>
          <w:color w:val="000000"/>
          <w:lang w:val="ru-RU"/>
        </w:rPr>
        <w:t xml:space="preserve"> </w:t>
      </w:r>
      <w:r w:rsidRPr="0071723D">
        <w:rPr>
          <w:rFonts w:ascii="Arial" w:hAnsi="Arial" w:cs="Arial"/>
          <w:color w:val="000000"/>
          <w:lang w:val="ru-RU"/>
        </w:rPr>
        <w:t>30 (тридцать)</w:t>
      </w:r>
      <w:r w:rsidRPr="00950B93">
        <w:rPr>
          <w:rFonts w:ascii="Arial" w:hAnsi="Arial" w:cs="Arial"/>
          <w:color w:val="000000"/>
          <w:lang w:val="ru-RU"/>
        </w:rPr>
        <w:t xml:space="preserve"> </w:t>
      </w:r>
      <w:r>
        <w:rPr>
          <w:rFonts w:ascii="Arial" w:hAnsi="Arial" w:cs="Arial"/>
          <w:color w:val="000000"/>
          <w:lang w:val="ru-RU"/>
        </w:rPr>
        <w:t>дней до даты расторжения.</w:t>
      </w:r>
    </w:p>
    <w:p w:rsidR="00374B81" w:rsidRPr="00950B93" w:rsidRDefault="00374B81" w:rsidP="00374B81">
      <w:pPr>
        <w:pStyle w:val="13"/>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С даты расторжения ДОГОВОРА ИСПОЛНИТЕЛЬ незамедлительно:</w:t>
      </w:r>
    </w:p>
    <w:p w:rsidR="00374B81" w:rsidRPr="00950B93" w:rsidRDefault="00374B81" w:rsidP="00374B81">
      <w:pPr>
        <w:pStyle w:val="13"/>
        <w:numPr>
          <w:ilvl w:val="0"/>
          <w:numId w:val="38"/>
        </w:numPr>
        <w:tabs>
          <w:tab w:val="clear" w:pos="303"/>
          <w:tab w:val="num" w:pos="456"/>
          <w:tab w:val="left" w:pos="513"/>
        </w:tabs>
        <w:spacing w:after="120" w:line="240" w:lineRule="auto"/>
        <w:ind w:left="456" w:hanging="456"/>
        <w:rPr>
          <w:rFonts w:ascii="Arial" w:hAnsi="Arial" w:cs="Arial"/>
          <w:color w:val="000000"/>
          <w:lang w:val="ru-RU"/>
        </w:rPr>
      </w:pPr>
      <w:r w:rsidRPr="00950B93">
        <w:rPr>
          <w:rFonts w:ascii="Arial" w:hAnsi="Arial" w:cs="Arial"/>
          <w:color w:val="000000"/>
          <w:lang w:val="ru-RU"/>
        </w:rPr>
        <w:t>прекращает оказание УСЛУГ и удаляет свое ОБОРУДОВАНИЕ с МЕСТА ОКАЗАНИЯ УСЛУГ как указано в таком Уведомлении о расторжении, но не ранее момента, когда СКВАЖИНА может быть оставлена в безопасном состоянии, позволяющем продолжить безаварийную работу;</w:t>
      </w:r>
    </w:p>
    <w:p w:rsidR="00374B81" w:rsidRPr="00950B93" w:rsidRDefault="00374B81" w:rsidP="00374B81">
      <w:pPr>
        <w:pStyle w:val="13"/>
        <w:numPr>
          <w:ilvl w:val="0"/>
          <w:numId w:val="38"/>
        </w:numPr>
        <w:tabs>
          <w:tab w:val="clear" w:pos="303"/>
          <w:tab w:val="num" w:pos="456"/>
          <w:tab w:val="left" w:pos="513"/>
        </w:tabs>
        <w:spacing w:after="120" w:line="240" w:lineRule="auto"/>
        <w:ind w:left="456" w:hanging="456"/>
        <w:rPr>
          <w:rFonts w:ascii="Arial" w:hAnsi="Arial" w:cs="Arial"/>
          <w:color w:val="000000"/>
          <w:lang w:val="ru-RU"/>
        </w:rPr>
      </w:pPr>
      <w:r w:rsidRPr="00950B93">
        <w:rPr>
          <w:rFonts w:ascii="Arial" w:hAnsi="Arial" w:cs="Arial"/>
          <w:color w:val="000000"/>
          <w:lang w:val="ru-RU"/>
        </w:rPr>
        <w:t>предоставляет КОМПАНИИ или назначенному ею лицу полное право доступа для приемки УСЛУГ или соответствующей их части;</w:t>
      </w:r>
    </w:p>
    <w:p w:rsidR="00374B81" w:rsidRPr="00950B93" w:rsidRDefault="00374B81" w:rsidP="00374B81">
      <w:pPr>
        <w:pStyle w:val="13"/>
        <w:numPr>
          <w:ilvl w:val="0"/>
          <w:numId w:val="38"/>
        </w:numPr>
        <w:tabs>
          <w:tab w:val="clear" w:pos="303"/>
          <w:tab w:val="num" w:pos="456"/>
          <w:tab w:val="left" w:pos="513"/>
        </w:tabs>
        <w:spacing w:after="120" w:line="240" w:lineRule="auto"/>
        <w:ind w:left="456" w:hanging="456"/>
        <w:rPr>
          <w:rFonts w:ascii="Arial" w:hAnsi="Arial" w:cs="Arial"/>
          <w:color w:val="000000"/>
          <w:lang w:val="ru-RU"/>
        </w:rPr>
      </w:pPr>
      <w:r w:rsidRPr="00950B93">
        <w:rPr>
          <w:rFonts w:ascii="Arial" w:hAnsi="Arial" w:cs="Arial"/>
          <w:color w:val="000000"/>
          <w:lang w:val="ru-RU"/>
        </w:rPr>
        <w:t xml:space="preserve">по требованию КОМПАНИИ осуществляет в пользу КОМПАНИИ уступку прав и обязанностей по </w:t>
      </w:r>
      <w:r w:rsidRPr="00950B93">
        <w:rPr>
          <w:rFonts w:ascii="Arial" w:hAnsi="Arial" w:cs="Arial"/>
          <w:caps/>
          <w:color w:val="000000"/>
          <w:lang w:val="ru-RU"/>
        </w:rPr>
        <w:t>договорам</w:t>
      </w:r>
      <w:r w:rsidRPr="00950B93">
        <w:rPr>
          <w:rFonts w:ascii="Arial" w:hAnsi="Arial" w:cs="Arial"/>
          <w:color w:val="000000"/>
          <w:lang w:val="ru-RU"/>
        </w:rPr>
        <w:t xml:space="preserve"> СУБИСПОЛНЕНИЯ в связи с исполнением настоящего ДОГОВОРА, при наличии согласия СУБИСПОЛНИТЕЛЕЙ.</w:t>
      </w:r>
    </w:p>
    <w:p w:rsidR="00374B81" w:rsidRPr="00950B93" w:rsidRDefault="00374B81" w:rsidP="00374B81">
      <w:pPr>
        <w:pStyle w:val="13"/>
        <w:numPr>
          <w:ilvl w:val="1"/>
          <w:numId w:val="32"/>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В случае расторжения настоящего ДОГОВОРА на основании пункта 13.1(</w:t>
      </w:r>
      <w:r w:rsidRPr="00950B93">
        <w:rPr>
          <w:rFonts w:ascii="Arial" w:hAnsi="Arial" w:cs="Arial"/>
          <w:color w:val="000000"/>
          <w:lang w:val="en-US"/>
        </w:rPr>
        <w:t>c</w:t>
      </w:r>
      <w:r w:rsidRPr="00950B93">
        <w:rPr>
          <w:rFonts w:ascii="Arial" w:hAnsi="Arial" w:cs="Arial"/>
          <w:color w:val="000000"/>
          <w:lang w:val="ru-RU"/>
        </w:rPr>
        <w:t>) РАЗДЕЛА 2 ИСПОЛНИТЕЛЬ имеет право на оплату согласно условиям РАЗДЕЛА 4 за УСЛУГИ, оказанные и принятые до фактической даты расторжения ДОГОВОРА, наряду с другими платежами и сборами, указанными в РАЗДЕЛЕ 4, или такими обоснованными затратами, как это будет согласовано СТОРОНАМИ при расторжении ДОГОВОРА.</w:t>
      </w:r>
    </w:p>
    <w:p w:rsidR="00374B81" w:rsidRPr="00950B93" w:rsidRDefault="00374B81" w:rsidP="00374B81">
      <w:pPr>
        <w:pStyle w:val="13"/>
        <w:numPr>
          <w:ilvl w:val="1"/>
          <w:numId w:val="32"/>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В случае расторжения ДОГОВОРА в соответствии с пунктами 13.1(</w:t>
      </w:r>
      <w:r w:rsidRPr="00950B93">
        <w:rPr>
          <w:rFonts w:ascii="Arial" w:hAnsi="Arial" w:cs="Arial"/>
          <w:color w:val="000000"/>
          <w:lang w:val="en-US"/>
        </w:rPr>
        <w:t>a</w:t>
      </w:r>
      <w:r w:rsidRPr="00950B93">
        <w:rPr>
          <w:rFonts w:ascii="Arial" w:hAnsi="Arial" w:cs="Arial"/>
          <w:color w:val="000000"/>
          <w:lang w:val="ru-RU"/>
        </w:rPr>
        <w:t>) и (</w:t>
      </w:r>
      <w:r w:rsidRPr="00950B93">
        <w:rPr>
          <w:rFonts w:ascii="Arial" w:hAnsi="Arial" w:cs="Arial"/>
          <w:color w:val="000000"/>
          <w:lang w:val="en-US"/>
        </w:rPr>
        <w:t>b</w:t>
      </w:r>
      <w:r w:rsidRPr="00950B93">
        <w:rPr>
          <w:rFonts w:ascii="Arial" w:hAnsi="Arial" w:cs="Arial"/>
          <w:color w:val="000000"/>
          <w:lang w:val="ru-RU"/>
        </w:rPr>
        <w:t>) РАЗДЕЛА 2 КОМПАНИЯ выплачивает ИСПОЛНИТЕЛЮ денежные средства за УСЛУГИ, фактически оказанные и принятые до даты расторжения ДОГОВОРА, с учетом любых взаимозачетов, предусмотренных положениями настоящего ДОГОВОРА.</w:t>
      </w:r>
    </w:p>
    <w:p w:rsidR="00374B81" w:rsidRPr="00950B93" w:rsidRDefault="00374B81" w:rsidP="005A2D36">
      <w:pPr>
        <w:pStyle w:val="13"/>
        <w:numPr>
          <w:ilvl w:val="0"/>
          <w:numId w:val="22"/>
        </w:numPr>
        <w:spacing w:after="120" w:line="240" w:lineRule="auto"/>
        <w:rPr>
          <w:rFonts w:ascii="Arial" w:hAnsi="Arial" w:cs="Arial"/>
          <w:b/>
          <w:bCs/>
          <w:color w:val="000000"/>
          <w:lang w:val="ru-RU"/>
        </w:rPr>
      </w:pPr>
      <w:bookmarkStart w:id="38" w:name="_Toc215566718"/>
      <w:bookmarkStart w:id="39" w:name="_Toc215566881"/>
      <w:r w:rsidRPr="00950B93">
        <w:rPr>
          <w:rFonts w:ascii="Arial" w:hAnsi="Arial" w:cs="Arial"/>
          <w:b/>
          <w:bCs/>
          <w:color w:val="000000"/>
          <w:lang w:val="ru-RU"/>
        </w:rPr>
        <w:t xml:space="preserve">ПРОВЕРКА ХОДА И КАЧЕСТВА УСЛУГ, А ТАКЖЕ ВЫПЛАТ </w:t>
      </w:r>
      <w:bookmarkEnd w:id="38"/>
      <w:bookmarkEnd w:id="39"/>
      <w:r w:rsidRPr="00950B93">
        <w:rPr>
          <w:rFonts w:ascii="Arial" w:hAnsi="Arial" w:cs="Arial"/>
          <w:b/>
          <w:bCs/>
          <w:color w:val="000000"/>
          <w:lang w:val="ru-RU"/>
        </w:rPr>
        <w:t>ИСПОЛНИТЕЛЮ</w:t>
      </w:r>
    </w:p>
    <w:p w:rsidR="00374B81" w:rsidRPr="00950B93" w:rsidRDefault="00374B81" w:rsidP="00374B81">
      <w:pPr>
        <w:pStyle w:val="13"/>
        <w:numPr>
          <w:ilvl w:val="1"/>
          <w:numId w:val="31"/>
        </w:numPr>
        <w:tabs>
          <w:tab w:val="clear" w:pos="303"/>
          <w:tab w:val="num" w:pos="456"/>
        </w:tabs>
        <w:spacing w:after="120" w:line="240" w:lineRule="auto"/>
        <w:ind w:left="456" w:hanging="513"/>
        <w:rPr>
          <w:rFonts w:ascii="Arial" w:hAnsi="Arial" w:cs="Arial"/>
          <w:lang w:val="ru-RU"/>
        </w:rPr>
      </w:pPr>
      <w:r w:rsidRPr="00950B93">
        <w:rPr>
          <w:rFonts w:ascii="Arial" w:hAnsi="Arial" w:cs="Arial"/>
          <w:lang w:val="ru-RU"/>
        </w:rPr>
        <w:t xml:space="preserve">КОМПАНИЯ вправе в любое время проверять и контролировать ход и качество УСЛУГ, оказываемых ИСПОЛНИТЕЛЕМ, сроки оказания УСЛУГ, качество МАТЕРИАЛОВ и ОБОРУДОВАНИЯ, квалификацию специалистов, правильность использования МАТЕРИАЛОВ и/или ОБОРУДОВАНИЯ КОМПАНИИ и т.п. При этом </w:t>
      </w:r>
      <w:proofErr w:type="spellStart"/>
      <w:r w:rsidRPr="00950B93">
        <w:rPr>
          <w:rFonts w:ascii="Arial" w:hAnsi="Arial" w:cs="Arial"/>
          <w:lang w:val="ru-RU"/>
        </w:rPr>
        <w:t>необнаружение</w:t>
      </w:r>
      <w:proofErr w:type="spellEnd"/>
      <w:r w:rsidRPr="00950B93">
        <w:rPr>
          <w:rFonts w:ascii="Arial" w:hAnsi="Arial" w:cs="Arial"/>
          <w:lang w:val="ru-RU"/>
        </w:rPr>
        <w:t xml:space="preserve"> в процессе проверки отступлений от условий ДОГОВОРА или иных НЕДОСТАТКОВ не </w:t>
      </w:r>
      <w:r w:rsidRPr="00950B93">
        <w:rPr>
          <w:rFonts w:ascii="Arial" w:hAnsi="Arial" w:cs="Arial"/>
          <w:lang w:val="ru-RU"/>
        </w:rPr>
        <w:lastRenderedPageBreak/>
        <w:t>освобождают ИСПОЛНИТЕЛЯ от каких-либо обязательств по ДОГОВОРУ и не лишают КОМПАНИЮ права в дальнейшем предъявить требования в отношении сроков, объемов и качества оказанных УСЛУГ. В случае обнаружения КОМПАНИЕЙ отступлений от условий настоящего ДОГОВОРА, которые могут ухудшить качество УСЛУГ или стать причиной иных НЕДОСТАТКОВ, КОМПАНИЯ обязана заявить о выявленных НЕДОСТАТКАХ ИСПОЛНИТЕЛЮ не позднее 2 (двух) рабочих дней с момента выявления.</w:t>
      </w:r>
    </w:p>
    <w:p w:rsidR="00374B81" w:rsidRPr="00950B93" w:rsidRDefault="00374B81" w:rsidP="00374B81">
      <w:pPr>
        <w:pStyle w:val="13"/>
        <w:numPr>
          <w:ilvl w:val="1"/>
          <w:numId w:val="31"/>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обязан обеспечить беспрепятственный доступ представителей КОМПАНИИ ко всем объектам, на которых оказываются УСЛУГИ, а так же к местам хранения </w:t>
      </w:r>
      <w:r w:rsidRPr="00950B93">
        <w:rPr>
          <w:rFonts w:ascii="Arial" w:hAnsi="Arial" w:cs="Arial"/>
          <w:lang w:val="ru-RU"/>
        </w:rPr>
        <w:t>МАТЕРИАЛОВ</w:t>
      </w:r>
      <w:r w:rsidRPr="00950B93">
        <w:rPr>
          <w:rFonts w:ascii="Arial" w:hAnsi="Arial" w:cs="Arial"/>
          <w:color w:val="000000"/>
          <w:lang w:val="ru-RU"/>
        </w:rPr>
        <w:t xml:space="preserve"> и ОБОРУДОВАНИЯ, используемых для оказания УСЛУГ.</w:t>
      </w:r>
    </w:p>
    <w:p w:rsidR="00374B81" w:rsidRPr="00950B93" w:rsidRDefault="00374B81" w:rsidP="00374B81">
      <w:pPr>
        <w:pStyle w:val="13"/>
        <w:numPr>
          <w:ilvl w:val="1"/>
          <w:numId w:val="31"/>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обязуется не позднее </w:t>
      </w:r>
      <w:bookmarkStart w:id="40" w:name="ТекстовоеПоле743"/>
      <w:r w:rsidRPr="00950B93">
        <w:rPr>
          <w:rFonts w:ascii="Arial" w:hAnsi="Arial" w:cs="Arial"/>
          <w:color w:val="000000"/>
          <w:lang w:val="ru-RU"/>
        </w:rPr>
        <w:fldChar w:fldCharType="begin">
          <w:ffData>
            <w:name w:val="ТекстовоеПоле743"/>
            <w:enabled/>
            <w:calcOnExit w:val="0"/>
            <w:textInput>
              <w:default w:val="2 (двух)"/>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2 (двух)</w:t>
      </w:r>
      <w:r w:rsidRPr="00950B93">
        <w:rPr>
          <w:rFonts w:ascii="Arial" w:hAnsi="Arial" w:cs="Arial"/>
          <w:color w:val="000000"/>
          <w:lang w:val="ru-RU"/>
        </w:rPr>
        <w:fldChar w:fldCharType="end"/>
      </w:r>
      <w:bookmarkEnd w:id="40"/>
      <w:r w:rsidRPr="00950B93">
        <w:rPr>
          <w:rFonts w:ascii="Arial" w:hAnsi="Arial" w:cs="Arial"/>
          <w:color w:val="000000"/>
          <w:lang w:val="ru-RU"/>
        </w:rPr>
        <w:t xml:space="preserve"> дней с момента получения соответствующего</w:t>
      </w:r>
      <w:r w:rsidRPr="00950B93">
        <w:rPr>
          <w:rFonts w:ascii="Arial" w:hAnsi="Arial" w:cs="Arial"/>
          <w:lang w:val="ru-RU"/>
        </w:rPr>
        <w:t xml:space="preserve"> запроса информировать КОМПАНИЮ о ходе оказания УСЛУГ, а также предоставлять </w:t>
      </w:r>
      <w:r w:rsidRPr="00950B93">
        <w:rPr>
          <w:rFonts w:ascii="Arial" w:hAnsi="Arial" w:cs="Arial"/>
          <w:color w:val="000000"/>
          <w:lang w:val="ru-RU"/>
        </w:rPr>
        <w:t>необходимую</w:t>
      </w:r>
      <w:r w:rsidRPr="00950B93">
        <w:rPr>
          <w:rFonts w:ascii="Arial" w:hAnsi="Arial" w:cs="Arial"/>
          <w:lang w:val="ru-RU"/>
        </w:rPr>
        <w:t xml:space="preserve"> документацию, подтверждающую объем и качество оказанных УСЛУГ, а также объем и качество использованных МАТЕРИАЛОВ.</w:t>
      </w:r>
    </w:p>
    <w:p w:rsidR="00374B81" w:rsidRPr="00950B93" w:rsidRDefault="00374B81" w:rsidP="00374B81">
      <w:pPr>
        <w:pStyle w:val="13"/>
        <w:numPr>
          <w:ilvl w:val="1"/>
          <w:numId w:val="31"/>
        </w:numPr>
        <w:tabs>
          <w:tab w:val="clear" w:pos="303"/>
          <w:tab w:val="num" w:pos="456"/>
        </w:tabs>
        <w:spacing w:after="120" w:line="240" w:lineRule="auto"/>
        <w:ind w:left="456" w:hanging="513"/>
        <w:rPr>
          <w:rFonts w:ascii="Arial" w:hAnsi="Arial" w:cs="Arial"/>
          <w:lang w:val="ru-RU"/>
        </w:rPr>
      </w:pPr>
      <w:r w:rsidRPr="00950B93">
        <w:rPr>
          <w:rFonts w:ascii="Arial" w:hAnsi="Arial" w:cs="Arial"/>
          <w:lang w:val="ru-RU"/>
        </w:rPr>
        <w:t>Настоящий порядок применяется в течение срока действия ДОГОВОРА, а также в течение 24 (двадцати четырёх) месяцев после подписания Акта о приёмке оказанных услуг</w:t>
      </w:r>
      <w:r>
        <w:rPr>
          <w:rFonts w:ascii="Arial" w:hAnsi="Arial" w:cs="Arial"/>
          <w:lang w:val="ru-RU"/>
        </w:rPr>
        <w:t xml:space="preserve"> </w:t>
      </w:r>
      <w:r w:rsidRPr="00D36BB6">
        <w:rPr>
          <w:rFonts w:ascii="Arial" w:hAnsi="Arial" w:cs="Arial"/>
          <w:lang w:val="ru-RU"/>
        </w:rPr>
        <w:t>(по форме, приведенной в Приложении №</w:t>
      </w:r>
      <w:r w:rsidR="0015040C">
        <w:rPr>
          <w:rFonts w:ascii="Arial" w:hAnsi="Arial" w:cs="Arial"/>
          <w:lang w:val="ru-RU"/>
        </w:rPr>
        <w:t xml:space="preserve"> 2.1</w:t>
      </w:r>
      <w:r>
        <w:rPr>
          <w:rFonts w:ascii="Arial" w:hAnsi="Arial" w:cs="Arial"/>
          <w:lang w:val="ru-RU"/>
        </w:rPr>
        <w:t xml:space="preserve"> </w:t>
      </w:r>
      <w:r w:rsidRPr="00D36BB6">
        <w:rPr>
          <w:rFonts w:ascii="Arial" w:hAnsi="Arial" w:cs="Arial"/>
          <w:lang w:val="ru-RU"/>
        </w:rPr>
        <w:t>к настоящему договору)</w:t>
      </w:r>
      <w:r w:rsidRPr="00950B93">
        <w:rPr>
          <w:rFonts w:ascii="Arial" w:hAnsi="Arial" w:cs="Arial"/>
          <w:lang w:val="ru-RU"/>
        </w:rPr>
        <w:t>. В случае нарушения ИСПОЛНИТЕЛЕМ условий настоящего ДОГОВОРА, ненадлежащего оказания УСЛУГ, а также в случаях обнаружения КОМПАНИЕЙ факта завышения ИСПОЛНИТЕЛЕМ в предоставленных документах объемов оказанных УСЛУГ и/или стоимости МАТЕРИАЛОВ (если такая стоимость подлежит возмещению КОМПАНИЕЙ) КОМПАНИЯ может принять решение о проведении служебной проверки, о начале которой КОМПАНИЯ должна уведомить ИСПОЛНИТЕЛЯ в письменном виде. Срок проведения служебной проверки не может превышать 10 (десять) рабочих дней, кроме случаев привлечения независимых экспертных организаций. Служебная проверка проводится Комиссией, сформированной КОМПАНИЕЙ. ИСПОЛНИТЕЛЬ имеет право представить своего представителя для участия в работе Комиссии.</w:t>
      </w:r>
    </w:p>
    <w:p w:rsidR="00374B81" w:rsidRPr="00950B93" w:rsidRDefault="00374B81" w:rsidP="00374B81">
      <w:pPr>
        <w:pStyle w:val="13"/>
        <w:tabs>
          <w:tab w:val="left" w:pos="513"/>
        </w:tabs>
        <w:spacing w:after="120" w:line="240" w:lineRule="auto"/>
        <w:ind w:left="456" w:firstLine="5"/>
        <w:rPr>
          <w:rFonts w:ascii="Arial" w:hAnsi="Arial" w:cs="Arial"/>
          <w:lang w:val="ru-RU"/>
        </w:rPr>
      </w:pPr>
      <w:r w:rsidRPr="00950B93">
        <w:rPr>
          <w:rFonts w:ascii="Arial" w:hAnsi="Arial" w:cs="Arial"/>
          <w:lang w:val="ru-RU"/>
        </w:rPr>
        <w:t xml:space="preserve">При этом </w:t>
      </w:r>
      <w:proofErr w:type="spellStart"/>
      <w:r w:rsidRPr="00950B93">
        <w:rPr>
          <w:rFonts w:ascii="Arial" w:hAnsi="Arial" w:cs="Arial"/>
          <w:lang w:val="ru-RU"/>
        </w:rPr>
        <w:t>непредоставление</w:t>
      </w:r>
      <w:proofErr w:type="spellEnd"/>
      <w:r w:rsidRPr="00950B93">
        <w:rPr>
          <w:rFonts w:ascii="Arial" w:hAnsi="Arial" w:cs="Arial"/>
          <w:lang w:val="ru-RU"/>
        </w:rPr>
        <w:t xml:space="preserve"> ИСПОЛНИТЕЛЕМ своего представителя для участия в работе Комиссии не влияет на достоверность выводов, сделанных Комиссией.</w:t>
      </w:r>
    </w:p>
    <w:p w:rsidR="00374B81" w:rsidRPr="00950B93" w:rsidRDefault="00374B81" w:rsidP="00374B81">
      <w:pPr>
        <w:pStyle w:val="13"/>
        <w:tabs>
          <w:tab w:val="left" w:pos="513"/>
        </w:tabs>
        <w:spacing w:after="120" w:line="240" w:lineRule="auto"/>
        <w:ind w:left="456" w:firstLine="0"/>
        <w:rPr>
          <w:rFonts w:ascii="Arial" w:hAnsi="Arial" w:cs="Arial"/>
          <w:lang w:val="ru-RU"/>
        </w:rPr>
      </w:pPr>
      <w:r w:rsidRPr="00950B93">
        <w:rPr>
          <w:rFonts w:ascii="Arial" w:hAnsi="Arial" w:cs="Arial"/>
          <w:lang w:val="ru-RU"/>
        </w:rPr>
        <w:t>Сроки выполнения обязательств КОМПАНИИ по подписанию Актов о приемке оказанных УСЛУГ и/или оплаты оказанных УСЛУГ в отношении УСЛУГ, ставших предметом служебной проверки, продлеваются на срок до окончания проведения служебной проверки и устранения ИСПОЛНИТЕЛЕМ обнаруженных нарушений.</w:t>
      </w:r>
    </w:p>
    <w:p w:rsidR="00374B81" w:rsidRPr="00950B93" w:rsidRDefault="00374B81" w:rsidP="00374B81">
      <w:pPr>
        <w:pStyle w:val="13"/>
        <w:numPr>
          <w:ilvl w:val="1"/>
          <w:numId w:val="31"/>
        </w:numPr>
        <w:tabs>
          <w:tab w:val="clear" w:pos="303"/>
          <w:tab w:val="num" w:pos="456"/>
        </w:tabs>
        <w:spacing w:after="120" w:line="240" w:lineRule="auto"/>
        <w:ind w:left="456" w:hanging="513"/>
        <w:rPr>
          <w:rFonts w:ascii="Arial" w:hAnsi="Arial" w:cs="Arial"/>
          <w:lang w:val="ru-RU"/>
        </w:rPr>
      </w:pPr>
      <w:r w:rsidRPr="00950B93">
        <w:rPr>
          <w:rFonts w:ascii="Arial" w:hAnsi="Arial" w:cs="Arial"/>
          <w:lang w:val="ru-RU"/>
        </w:rPr>
        <w:t>В случае выявления Комиссией и отражения в акте Комиссии указанных выше фактов КОМПАНИЯ имеет право осуществить следующие действия:</w:t>
      </w:r>
    </w:p>
    <w:p w:rsidR="00374B81" w:rsidRPr="00950B93" w:rsidRDefault="00374B81" w:rsidP="00374B81">
      <w:pPr>
        <w:pStyle w:val="13"/>
        <w:numPr>
          <w:ilvl w:val="1"/>
          <w:numId w:val="2"/>
        </w:numPr>
        <w:tabs>
          <w:tab w:val="clear" w:pos="1440"/>
          <w:tab w:val="left" w:pos="513"/>
          <w:tab w:val="num" w:pos="803"/>
        </w:tabs>
        <w:spacing w:after="120" w:line="240" w:lineRule="auto"/>
        <w:ind w:hanging="979"/>
        <w:rPr>
          <w:rFonts w:ascii="Arial" w:hAnsi="Arial" w:cs="Arial"/>
          <w:lang w:val="ru-RU"/>
        </w:rPr>
      </w:pPr>
      <w:r w:rsidRPr="00950B93">
        <w:rPr>
          <w:rFonts w:ascii="Arial" w:hAnsi="Arial" w:cs="Arial"/>
          <w:lang w:val="ru-RU"/>
        </w:rPr>
        <w:t>По непринятым УСЛУГАМ</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представить</w:t>
      </w:r>
      <w:r w:rsidRPr="00950B93">
        <w:rPr>
          <w:rFonts w:ascii="Arial" w:hAnsi="Arial" w:cs="Arial"/>
          <w:lang w:val="ru-RU"/>
        </w:rPr>
        <w:t xml:space="preserve"> мотивированный отказ от подписания Акта о приемке оказанных услуг в порядке, предусмотренном настоящим ДОГОВОРОМ; </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устранения выявленных НЕДОСТАТКОВ;</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представления исправленных документов с указанием фактических объемов оказанных УСЛУГ и стоимости МАТЕРИАЛОВ, соответствующих выводам, сделанным в акте Комиссии;</w:t>
      </w:r>
    </w:p>
    <w:p w:rsidR="00374B81" w:rsidRPr="00950B93" w:rsidRDefault="00374B81" w:rsidP="00374B81">
      <w:pPr>
        <w:pStyle w:val="13"/>
        <w:numPr>
          <w:ilvl w:val="1"/>
          <w:numId w:val="2"/>
        </w:numPr>
        <w:tabs>
          <w:tab w:val="clear" w:pos="1440"/>
          <w:tab w:val="left" w:pos="513"/>
          <w:tab w:val="num" w:pos="803"/>
        </w:tabs>
        <w:spacing w:after="120" w:line="240" w:lineRule="auto"/>
        <w:ind w:hanging="979"/>
        <w:rPr>
          <w:rFonts w:ascii="Arial" w:hAnsi="Arial" w:cs="Arial"/>
          <w:lang w:val="ru-RU"/>
        </w:rPr>
      </w:pPr>
      <w:r w:rsidRPr="00950B93">
        <w:rPr>
          <w:rFonts w:ascii="Arial" w:hAnsi="Arial" w:cs="Arial"/>
          <w:lang w:val="ru-RU"/>
        </w:rPr>
        <w:t>По принятым УСЛУГАМ:</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устранения НЕДОСТАТКОВ в оказанных УСЛУГАХ;</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представления исправленных документов с указанием фактических объемов оказанных УСЛУГ и стоимости МАТЕРИАЛОВ, соответствующих выводам, сделанным в акте Комиссии (включая подписанный со стороны ИСПОЛНИТЕЛЯ Акт о приемке оказанных услуг, счет-фактуру и т.д.); </w:t>
      </w:r>
    </w:p>
    <w:p w:rsidR="00374B81" w:rsidRPr="00950B93" w:rsidRDefault="00374B81" w:rsidP="00374B81">
      <w:pPr>
        <w:pStyle w:val="13"/>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возврата излишне уплаченных денежных средств, указанных в акте Комиссии.</w:t>
      </w:r>
    </w:p>
    <w:p w:rsidR="00374B81" w:rsidRPr="00950B93" w:rsidRDefault="00374B81" w:rsidP="00374B81">
      <w:pPr>
        <w:pStyle w:val="13"/>
        <w:tabs>
          <w:tab w:val="left" w:pos="513"/>
        </w:tabs>
        <w:spacing w:after="120" w:line="240" w:lineRule="auto"/>
        <w:ind w:left="456" w:firstLine="0"/>
        <w:rPr>
          <w:rFonts w:ascii="Arial" w:hAnsi="Arial" w:cs="Arial"/>
          <w:color w:val="000000"/>
          <w:lang w:val="ru-RU"/>
        </w:rPr>
      </w:pPr>
      <w:r w:rsidRPr="00950B93">
        <w:rPr>
          <w:rFonts w:ascii="Arial" w:hAnsi="Arial" w:cs="Arial"/>
          <w:lang w:val="ru-RU"/>
        </w:rPr>
        <w:t xml:space="preserve">В </w:t>
      </w:r>
      <w:r w:rsidRPr="00950B93">
        <w:rPr>
          <w:rFonts w:ascii="Arial" w:hAnsi="Arial" w:cs="Arial"/>
          <w:color w:val="000000"/>
          <w:lang w:val="ru-RU"/>
        </w:rPr>
        <w:t>случае</w:t>
      </w:r>
      <w:r w:rsidRPr="00950B93">
        <w:rPr>
          <w:rFonts w:ascii="Arial" w:hAnsi="Arial" w:cs="Arial"/>
          <w:lang w:val="ru-RU"/>
        </w:rPr>
        <w:t xml:space="preserve"> получения от КОМПАНИИ указанных выше</w:t>
      </w:r>
      <w:r w:rsidRPr="00950B93" w:rsidDel="00C8463F">
        <w:rPr>
          <w:rFonts w:ascii="Arial" w:hAnsi="Arial" w:cs="Arial"/>
          <w:lang w:val="ru-RU"/>
        </w:rPr>
        <w:t xml:space="preserve"> </w:t>
      </w:r>
      <w:r w:rsidRPr="00950B93">
        <w:rPr>
          <w:rFonts w:ascii="Arial" w:hAnsi="Arial" w:cs="Arial"/>
          <w:lang w:val="ru-RU"/>
        </w:rPr>
        <w:t>требований, ИСПОЛНИТЕЛЬ обязуется выполнить их разумные в сроки, установленные КОМПАНИЕЙ.</w:t>
      </w:r>
    </w:p>
    <w:p w:rsidR="00374B81" w:rsidRPr="00950B93" w:rsidRDefault="00374B81" w:rsidP="00374B81">
      <w:pPr>
        <w:pStyle w:val="13"/>
        <w:numPr>
          <w:ilvl w:val="1"/>
          <w:numId w:val="31"/>
        </w:numPr>
        <w:tabs>
          <w:tab w:val="clear" w:pos="303"/>
          <w:tab w:val="num" w:pos="456"/>
        </w:tabs>
        <w:spacing w:after="120" w:line="240" w:lineRule="auto"/>
        <w:ind w:left="456" w:hanging="513"/>
        <w:rPr>
          <w:rFonts w:ascii="Arial" w:hAnsi="Arial" w:cs="Arial"/>
          <w:bCs/>
          <w:color w:val="000000"/>
          <w:lang w:val="ru-RU"/>
        </w:rPr>
      </w:pPr>
      <w:r w:rsidRPr="00950B93">
        <w:rPr>
          <w:rFonts w:ascii="Arial" w:hAnsi="Arial" w:cs="Arial"/>
          <w:bCs/>
          <w:color w:val="000000"/>
          <w:lang w:val="ru-RU"/>
        </w:rPr>
        <w:t xml:space="preserve">В случае выявления фактов завышения ИСПОЛНИТЕЛЕМ в представленных документах </w:t>
      </w:r>
      <w:r w:rsidRPr="00950B93">
        <w:rPr>
          <w:rFonts w:ascii="Arial" w:hAnsi="Arial" w:cs="Arial"/>
          <w:lang w:val="ru-RU"/>
        </w:rPr>
        <w:t>объемов</w:t>
      </w:r>
      <w:r w:rsidRPr="00950B93">
        <w:rPr>
          <w:rFonts w:ascii="Arial" w:hAnsi="Arial" w:cs="Arial"/>
          <w:bCs/>
          <w:color w:val="000000"/>
          <w:lang w:val="ru-RU"/>
        </w:rPr>
        <w:t xml:space="preserve"> оказанных УСЛУГ и/или стоимости </w:t>
      </w:r>
      <w:r w:rsidRPr="00950B93">
        <w:rPr>
          <w:rFonts w:ascii="Arial" w:hAnsi="Arial" w:cs="Arial"/>
          <w:bCs/>
          <w:caps/>
          <w:color w:val="000000"/>
          <w:lang w:val="ru-RU"/>
        </w:rPr>
        <w:t>материалов</w:t>
      </w:r>
      <w:r w:rsidRPr="00950B93">
        <w:rPr>
          <w:rFonts w:ascii="Arial" w:hAnsi="Arial" w:cs="Arial"/>
          <w:bCs/>
          <w:color w:val="000000"/>
          <w:lang w:val="ru-RU"/>
        </w:rPr>
        <w:t xml:space="preserve">, а также в случае выявления  фактов ненадлежащего качества оказанных УСЛУГ, ИСПОЛНИТЕЛЬ уплачивает КОМПАНИИ штрафы в размерах, установленных в </w:t>
      </w:r>
      <w:r>
        <w:rPr>
          <w:rFonts w:ascii="Arial" w:hAnsi="Arial" w:cs="Arial"/>
          <w:bCs/>
          <w:color w:val="000000"/>
          <w:lang w:val="ru-RU"/>
        </w:rPr>
        <w:fldChar w:fldCharType="begin">
          <w:ffData>
            <w:name w:val=""/>
            <w:enabled/>
            <w:calcOnExit w:val="0"/>
            <w:textInput>
              <w:default w:val="Приложении 7"/>
            </w:textInput>
          </w:ffData>
        </w:fldChar>
      </w:r>
      <w:r>
        <w:rPr>
          <w:rFonts w:ascii="Arial" w:hAnsi="Arial" w:cs="Arial"/>
          <w:bCs/>
          <w:color w:val="000000"/>
          <w:lang w:val="ru-RU"/>
        </w:rPr>
        <w:instrText xml:space="preserve"> FORMTEXT </w:instrText>
      </w:r>
      <w:r>
        <w:rPr>
          <w:rFonts w:ascii="Arial" w:hAnsi="Arial" w:cs="Arial"/>
          <w:bCs/>
          <w:color w:val="000000"/>
          <w:lang w:val="ru-RU"/>
        </w:rPr>
      </w:r>
      <w:r>
        <w:rPr>
          <w:rFonts w:ascii="Arial" w:hAnsi="Arial" w:cs="Arial"/>
          <w:bCs/>
          <w:color w:val="000000"/>
          <w:lang w:val="ru-RU"/>
        </w:rPr>
        <w:fldChar w:fldCharType="separate"/>
      </w:r>
      <w:r>
        <w:rPr>
          <w:rFonts w:ascii="Arial" w:hAnsi="Arial" w:cs="Arial"/>
          <w:bCs/>
          <w:noProof/>
          <w:color w:val="000000"/>
          <w:lang w:val="ru-RU"/>
        </w:rPr>
        <w:t>Приложении 7</w:t>
      </w:r>
      <w:r>
        <w:rPr>
          <w:rFonts w:ascii="Arial" w:hAnsi="Arial" w:cs="Arial"/>
          <w:bCs/>
          <w:color w:val="000000"/>
          <w:lang w:val="ru-RU"/>
        </w:rPr>
        <w:fldChar w:fldCharType="end"/>
      </w:r>
    </w:p>
    <w:p w:rsidR="00374B81" w:rsidRDefault="00374B81" w:rsidP="00374B81">
      <w:pPr>
        <w:pStyle w:val="13"/>
        <w:tabs>
          <w:tab w:val="left" w:pos="513"/>
        </w:tabs>
        <w:spacing w:after="120" w:line="240" w:lineRule="auto"/>
        <w:ind w:left="456" w:firstLine="6"/>
        <w:rPr>
          <w:rFonts w:ascii="Arial" w:hAnsi="Arial" w:cs="Arial"/>
          <w:bCs/>
          <w:color w:val="000000"/>
          <w:lang w:val="ru-RU"/>
        </w:rPr>
      </w:pPr>
      <w:r w:rsidRPr="00950B93">
        <w:rPr>
          <w:rFonts w:ascii="Arial" w:hAnsi="Arial" w:cs="Arial"/>
          <w:bCs/>
          <w:color w:val="000000"/>
          <w:lang w:val="ru-RU"/>
        </w:rPr>
        <w:lastRenderedPageBreak/>
        <w:t xml:space="preserve">Обязанность уплаты штрафа не зависит от времени обнаружения вышеуказанных НЕДОСТАТКОВ. Требование об уплате штрафа в связи с выявленными нарушениями в УСЛУГЕ ИСПОЛНИТЕЛЯ могут быть предъявлены как до подписания </w:t>
      </w:r>
      <w:r w:rsidRPr="00950B93">
        <w:rPr>
          <w:rFonts w:ascii="Arial" w:hAnsi="Arial" w:cs="Arial"/>
          <w:lang w:val="ru-RU"/>
        </w:rPr>
        <w:t>Акта о приемке оказанных услуг, так и после подписания Акта о приемке оказанных услуг</w:t>
      </w:r>
      <w:r w:rsidRPr="00950B93">
        <w:rPr>
          <w:rFonts w:ascii="Arial" w:hAnsi="Arial" w:cs="Arial"/>
          <w:bCs/>
          <w:color w:val="000000"/>
          <w:lang w:val="ru-RU"/>
        </w:rPr>
        <w:t>.</w:t>
      </w:r>
    </w:p>
    <w:p w:rsidR="001B5645" w:rsidRPr="0023154C" w:rsidRDefault="001B5645" w:rsidP="0023154C">
      <w:pPr>
        <w:pStyle w:val="13"/>
        <w:numPr>
          <w:ilvl w:val="1"/>
          <w:numId w:val="31"/>
        </w:numPr>
        <w:tabs>
          <w:tab w:val="clear" w:pos="303"/>
          <w:tab w:val="num" w:pos="456"/>
        </w:tabs>
        <w:spacing w:after="120" w:line="240" w:lineRule="auto"/>
        <w:ind w:left="456" w:hanging="513"/>
        <w:rPr>
          <w:rFonts w:ascii="Arial" w:hAnsi="Arial" w:cs="Arial"/>
          <w:bCs/>
          <w:color w:val="FF0000"/>
          <w:lang w:val="ru-RU"/>
        </w:rPr>
      </w:pPr>
      <w:r w:rsidRPr="001B5645">
        <w:rPr>
          <w:rFonts w:ascii="Arial" w:hAnsi="Arial" w:cs="Arial"/>
          <w:bCs/>
          <w:color w:val="FF0000"/>
          <w:lang w:val="ru-RU"/>
        </w:rPr>
        <w:t xml:space="preserve">В случае выявления </w:t>
      </w:r>
      <w:r>
        <w:rPr>
          <w:rFonts w:ascii="Arial" w:hAnsi="Arial" w:cs="Arial"/>
          <w:bCs/>
          <w:color w:val="FF0000"/>
          <w:lang w:val="ru-RU"/>
        </w:rPr>
        <w:t>КОМПАНИЕЙ</w:t>
      </w:r>
      <w:r w:rsidRPr="001B5645">
        <w:rPr>
          <w:rFonts w:ascii="Arial" w:hAnsi="Arial" w:cs="Arial"/>
          <w:bCs/>
          <w:color w:val="FF0000"/>
          <w:lang w:val="ru-RU"/>
        </w:rPr>
        <w:t xml:space="preserve"> по результатам аудита формирования стоимости оказанных услуг (выполненных работ) и иных контрольных мероприятий, проводимых </w:t>
      </w:r>
      <w:r>
        <w:rPr>
          <w:rFonts w:ascii="Arial" w:hAnsi="Arial" w:cs="Arial"/>
          <w:bCs/>
          <w:color w:val="FF0000"/>
          <w:lang w:val="ru-RU"/>
        </w:rPr>
        <w:t>КОМПАНИЕЙ</w:t>
      </w:r>
      <w:r w:rsidRPr="001B5645">
        <w:rPr>
          <w:rFonts w:ascii="Arial" w:hAnsi="Arial" w:cs="Arial"/>
          <w:bCs/>
          <w:color w:val="FF0000"/>
          <w:lang w:val="ru-RU"/>
        </w:rPr>
        <w:t xml:space="preserve">, фактов несоответствия объемов услуг (работ) указанных в рабочей документации и стоимости оказанных услуг (выполненных работ), принятых </w:t>
      </w:r>
      <w:r>
        <w:rPr>
          <w:rFonts w:ascii="Arial" w:hAnsi="Arial" w:cs="Arial"/>
          <w:bCs/>
          <w:color w:val="FF0000"/>
          <w:lang w:val="ru-RU"/>
        </w:rPr>
        <w:t>КОМПАНИЕЙ</w:t>
      </w:r>
      <w:r w:rsidRPr="001B5645">
        <w:rPr>
          <w:rFonts w:ascii="Arial" w:hAnsi="Arial" w:cs="Arial"/>
          <w:bCs/>
          <w:color w:val="FF0000"/>
          <w:lang w:val="ru-RU"/>
        </w:rPr>
        <w:t xml:space="preserve">, стоимость оказанных услуг (выполненных работ), отраженная в АКТАХ О ПРИЕМКЕ ОКАЗАННЫХ УСЛУГ (ВЫПОЛНЕННЫХ РАБОТ) по форме КС-2 и справках о стоимости выполненных работ и затрат по форме КС-3, должна быть исправлена ИСПОЛНИТЕЛЕМ путем составления корректировочного первичного документа (с указанием даты и периода за который производится корректировка), при этом излишне уплаченные средства </w:t>
      </w:r>
      <w:r w:rsidR="003D3FD0">
        <w:rPr>
          <w:rFonts w:ascii="Arial" w:hAnsi="Arial" w:cs="Arial"/>
          <w:bCs/>
          <w:color w:val="FF0000"/>
          <w:lang w:val="ru-RU"/>
        </w:rPr>
        <w:t>КОМПАНИЯ</w:t>
      </w:r>
      <w:r w:rsidRPr="001B5645">
        <w:rPr>
          <w:rFonts w:ascii="Arial" w:hAnsi="Arial" w:cs="Arial"/>
          <w:bCs/>
          <w:color w:val="FF0000"/>
          <w:lang w:val="ru-RU"/>
        </w:rPr>
        <w:t xml:space="preserve"> вправе удержать из объемов оказанных услуг (выполненных работ) будущего периода, либо подлежат возмещению ИСПОЛНИТЕЛЕМ </w:t>
      </w:r>
      <w:r w:rsidR="003D3FD0">
        <w:rPr>
          <w:rFonts w:ascii="Arial" w:hAnsi="Arial" w:cs="Arial"/>
          <w:bCs/>
          <w:color w:val="FF0000"/>
          <w:lang w:val="ru-RU"/>
        </w:rPr>
        <w:t>КОМПАНИИ</w:t>
      </w:r>
      <w:r w:rsidRPr="001B5645">
        <w:rPr>
          <w:rFonts w:ascii="Arial" w:hAnsi="Arial" w:cs="Arial"/>
          <w:bCs/>
          <w:color w:val="FF0000"/>
          <w:lang w:val="ru-RU"/>
        </w:rPr>
        <w:t>.</w:t>
      </w:r>
    </w:p>
    <w:p w:rsidR="00374B81" w:rsidRPr="00950B93" w:rsidRDefault="00374B81" w:rsidP="005A2D36">
      <w:pPr>
        <w:pStyle w:val="13"/>
        <w:numPr>
          <w:ilvl w:val="0"/>
          <w:numId w:val="22"/>
        </w:numPr>
        <w:spacing w:after="120" w:line="240" w:lineRule="auto"/>
        <w:rPr>
          <w:rFonts w:ascii="Arial" w:hAnsi="Arial" w:cs="Arial"/>
          <w:b/>
          <w:bCs/>
          <w:color w:val="000000"/>
          <w:lang w:val="ru-RU"/>
        </w:rPr>
      </w:pPr>
      <w:r w:rsidRPr="00950B93">
        <w:rPr>
          <w:rFonts w:ascii="Arial" w:hAnsi="Arial" w:cs="Arial"/>
          <w:b/>
          <w:bCs/>
          <w:color w:val="000000"/>
          <w:lang w:val="ru-RU"/>
        </w:rPr>
        <w:t>ПРАВО УДЕРЖАНИЯ</w:t>
      </w:r>
    </w:p>
    <w:p w:rsidR="00374B81" w:rsidRPr="00950B93" w:rsidRDefault="00374B81" w:rsidP="00374B81">
      <w:pPr>
        <w:pStyle w:val="13"/>
        <w:numPr>
          <w:ilvl w:val="1"/>
          <w:numId w:val="30"/>
        </w:numPr>
        <w:tabs>
          <w:tab w:val="clear" w:pos="303"/>
          <w:tab w:val="num" w:pos="456"/>
        </w:tabs>
        <w:spacing w:after="120" w:line="240" w:lineRule="auto"/>
        <w:ind w:left="456" w:hanging="513"/>
        <w:rPr>
          <w:rFonts w:ascii="Arial" w:hAnsi="Arial" w:cs="Arial"/>
          <w:lang w:val="ru-RU"/>
        </w:rPr>
      </w:pPr>
      <w:r w:rsidRPr="00950B93">
        <w:rPr>
          <w:rFonts w:ascii="Arial" w:hAnsi="Arial" w:cs="Arial"/>
          <w:lang w:val="ru-RU"/>
        </w:rPr>
        <w:t xml:space="preserve">СТОРОНЫ договорились об исключении действия ст. 712, 359, 360 Гражданского кодекса РФ. ИСПОЛНИТЕЛЬ ни при каких обстоятельствах не имеет права удерживать результаты УСЛУГ, МАТЕРИАЛЫ или ОБОРУДОВАНИЕ </w:t>
      </w:r>
      <w:r w:rsidR="0023154C">
        <w:rPr>
          <w:rFonts w:ascii="Arial" w:hAnsi="Arial" w:cs="Arial"/>
          <w:lang w:val="ru-RU"/>
        </w:rPr>
        <w:t>КОМПАНИИ</w:t>
      </w:r>
      <w:r w:rsidRPr="00950B93">
        <w:rPr>
          <w:rFonts w:ascii="Arial" w:hAnsi="Arial" w:cs="Arial"/>
          <w:lang w:val="ru-RU"/>
        </w:rPr>
        <w:t xml:space="preserve"> или иное имущество КОМПАНИИ. </w:t>
      </w:r>
    </w:p>
    <w:p w:rsidR="00374B81" w:rsidRPr="00950B93" w:rsidRDefault="00374B81" w:rsidP="00374B81">
      <w:pPr>
        <w:pStyle w:val="13"/>
        <w:tabs>
          <w:tab w:val="left" w:pos="513"/>
        </w:tabs>
        <w:spacing w:after="120" w:line="240" w:lineRule="auto"/>
        <w:ind w:left="456" w:firstLine="5"/>
        <w:rPr>
          <w:rFonts w:ascii="Arial" w:hAnsi="Arial" w:cs="Arial"/>
          <w:lang w:val="ru-RU"/>
        </w:rPr>
      </w:pPr>
      <w:r w:rsidRPr="00950B93">
        <w:rPr>
          <w:rFonts w:ascii="Arial" w:hAnsi="Arial" w:cs="Arial"/>
          <w:lang w:val="ru-RU"/>
        </w:rPr>
        <w:t>В случае привлечения СУБИСПОЛНИТЕЛЕЙ ИСПОЛНИТЕЛЬ обязуется включить аналогичные условия в ДОГОВОРЫ СУБИСПОЛНЕНИЯ.</w:t>
      </w:r>
    </w:p>
    <w:p w:rsidR="00374B81" w:rsidRPr="00950B93" w:rsidRDefault="00374B81" w:rsidP="00374B81">
      <w:pPr>
        <w:pStyle w:val="13"/>
        <w:tabs>
          <w:tab w:val="left" w:pos="513"/>
        </w:tabs>
        <w:spacing w:after="120" w:line="240" w:lineRule="auto"/>
        <w:ind w:left="456" w:firstLine="5"/>
        <w:rPr>
          <w:rFonts w:ascii="Arial" w:hAnsi="Arial" w:cs="Arial"/>
          <w:lang w:val="ru-RU"/>
        </w:rPr>
      </w:pPr>
      <w:r w:rsidRPr="00950B93">
        <w:rPr>
          <w:rFonts w:ascii="Arial" w:hAnsi="Arial" w:cs="Arial"/>
          <w:lang w:val="ru-RU"/>
        </w:rPr>
        <w:t xml:space="preserve">Кроме того, в случае удержания СУБИСПОЛНИТЕЛЕМ результата оказания УСЛУГ, МАТЕРИАЛОВ или ОБОРУДОВАНИЯ КОМПАНИИ или иного имущества КОМПАНИИ ИСПОЛНИТЕЛЬ обязуется незамедлительно проинформировать КОМПАНИЮ о данных обстоятельствах путем направления в адрес КОМПАНИИ соответствующего уведомления и обязуется предпринять все необходимые действия для прекращения удержания. </w:t>
      </w:r>
    </w:p>
    <w:p w:rsidR="00374B81" w:rsidRPr="003C44CF" w:rsidRDefault="00374B81" w:rsidP="00C23E4C">
      <w:pPr>
        <w:pStyle w:val="13"/>
        <w:widowControl w:val="0"/>
        <w:numPr>
          <w:ilvl w:val="0"/>
          <w:numId w:val="52"/>
        </w:numPr>
        <w:tabs>
          <w:tab w:val="left" w:pos="567"/>
        </w:tabs>
        <w:spacing w:after="120" w:line="240" w:lineRule="auto"/>
        <w:rPr>
          <w:rFonts w:ascii="Arial" w:hAnsi="Arial" w:cs="Arial"/>
          <w:b/>
          <w:bCs/>
          <w:color w:val="000000"/>
          <w:lang w:val="ru-RU"/>
        </w:rPr>
      </w:pPr>
      <w:bookmarkStart w:id="41" w:name="_Toc215566722"/>
      <w:bookmarkStart w:id="42" w:name="_Toc215566885"/>
      <w:r w:rsidRPr="003C44CF">
        <w:rPr>
          <w:rFonts w:ascii="Arial" w:hAnsi="Arial" w:cs="Arial"/>
          <w:b/>
          <w:bCs/>
          <w:color w:val="000000"/>
          <w:lang w:val="ru-RU"/>
        </w:rPr>
        <w:t>АНТИКОРРУПЦИОННЫЕ ТРЕБОВАНИЯ</w:t>
      </w:r>
    </w:p>
    <w:bookmarkEnd w:id="41"/>
    <w:bookmarkEnd w:id="42"/>
    <w:p w:rsidR="00374B81" w:rsidRPr="009F171C" w:rsidRDefault="00374B81" w:rsidP="00C23E4C">
      <w:pPr>
        <w:pStyle w:val="Text"/>
        <w:numPr>
          <w:ilvl w:val="1"/>
          <w:numId w:val="52"/>
        </w:numPr>
        <w:spacing w:after="120"/>
        <w:ind w:left="567" w:hanging="567"/>
        <w:jc w:val="both"/>
        <w:rPr>
          <w:rFonts w:ascii="Arial" w:hAnsi="Arial" w:cs="Arial"/>
          <w:sz w:val="20"/>
          <w:lang w:val="ru-RU" w:eastAsia="ru-RU"/>
        </w:rPr>
      </w:pPr>
      <w:r w:rsidRPr="009F171C">
        <w:rPr>
          <w:rFonts w:ascii="Arial" w:hAnsi="Arial" w:cs="Arial"/>
          <w:sz w:val="20"/>
          <w:lang w:val="ru-RU" w:eastAsia="ru-RU"/>
        </w:rPr>
        <w:t xml:space="preserve">При исполнении своих обязательств по настоящему </w:t>
      </w:r>
      <w:r w:rsidRPr="00BE047D">
        <w:rPr>
          <w:rFonts w:ascii="Arial" w:hAnsi="Arial" w:cs="Arial"/>
          <w:caps/>
          <w:sz w:val="20"/>
          <w:lang w:val="ru-RU" w:eastAsia="ru-RU"/>
        </w:rPr>
        <w:t>Договору</w:t>
      </w:r>
      <w:r w:rsidRPr="009F171C">
        <w:rPr>
          <w:rFonts w:ascii="Arial" w:hAnsi="Arial" w:cs="Arial"/>
          <w:sz w:val="20"/>
          <w:lang w:val="ru-RU" w:eastAsia="ru-RU"/>
        </w:rPr>
        <w:t xml:space="preserve">, </w:t>
      </w:r>
      <w:r>
        <w:rPr>
          <w:rFonts w:ascii="Arial" w:hAnsi="Arial" w:cs="Arial"/>
          <w:sz w:val="20"/>
          <w:lang w:val="ru-RU" w:eastAsia="ru-RU"/>
        </w:rPr>
        <w:t>СТОРОНЫ</w:t>
      </w:r>
      <w:r w:rsidRPr="009F171C">
        <w:rPr>
          <w:rFonts w:ascii="Arial" w:hAnsi="Arial" w:cs="Arial"/>
          <w:sz w:val="20"/>
          <w:lang w:val="ru-RU" w:eastAsia="ru-RU"/>
        </w:rPr>
        <w:t xml:space="preserve">, их </w:t>
      </w:r>
      <w:r w:rsidRPr="00BE047D">
        <w:rPr>
          <w:rFonts w:ascii="Arial" w:hAnsi="Arial" w:cs="Arial"/>
          <w:caps/>
          <w:sz w:val="20"/>
          <w:lang w:val="ru-RU" w:eastAsia="ru-RU"/>
        </w:rPr>
        <w:t>аффилированные лица</w:t>
      </w:r>
      <w:r w:rsidRPr="009F171C">
        <w:rPr>
          <w:rFonts w:ascii="Arial" w:hAnsi="Arial" w:cs="Arial"/>
          <w:sz w:val="20"/>
          <w:lang w:val="ru-RU" w:eastAsia="ru-RU"/>
        </w:rPr>
        <w:t>,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74B81" w:rsidRPr="009F171C" w:rsidRDefault="00374B81" w:rsidP="00C23E4C">
      <w:pPr>
        <w:pStyle w:val="Text"/>
        <w:numPr>
          <w:ilvl w:val="1"/>
          <w:numId w:val="52"/>
        </w:numPr>
        <w:autoSpaceDE w:val="0"/>
        <w:autoSpaceDN w:val="0"/>
        <w:adjustRightInd w:val="0"/>
        <w:spacing w:after="120"/>
        <w:ind w:left="567" w:hanging="567"/>
        <w:jc w:val="both"/>
        <w:rPr>
          <w:rFonts w:ascii="Arial" w:hAnsi="Arial" w:cs="Arial"/>
          <w:sz w:val="20"/>
          <w:lang w:val="ru-RU"/>
        </w:rPr>
      </w:pPr>
      <w:r w:rsidRPr="009F171C">
        <w:rPr>
          <w:rFonts w:ascii="Arial" w:hAnsi="Arial" w:cs="Arial"/>
          <w:sz w:val="20"/>
          <w:lang w:val="ru-RU" w:eastAsia="ru-RU"/>
        </w:rPr>
        <w:t xml:space="preserve">При исполнении своих обязательств по настоящему </w:t>
      </w:r>
      <w:r w:rsidRPr="00C31024">
        <w:rPr>
          <w:rFonts w:ascii="Arial" w:hAnsi="Arial" w:cs="Arial"/>
          <w:caps/>
          <w:sz w:val="20"/>
          <w:lang w:val="ru-RU" w:eastAsia="ru-RU"/>
        </w:rPr>
        <w:t>Договору</w:t>
      </w:r>
      <w:r w:rsidRPr="009F171C">
        <w:rPr>
          <w:rFonts w:ascii="Arial" w:hAnsi="Arial" w:cs="Arial"/>
          <w:sz w:val="20"/>
          <w:lang w:val="ru-RU" w:eastAsia="ru-RU"/>
        </w:rPr>
        <w:t xml:space="preserve">, </w:t>
      </w:r>
      <w:r>
        <w:rPr>
          <w:rFonts w:ascii="Arial" w:hAnsi="Arial" w:cs="Arial"/>
          <w:sz w:val="20"/>
          <w:lang w:val="ru-RU" w:eastAsia="ru-RU"/>
        </w:rPr>
        <w:t>СТОРОНЫ</w:t>
      </w:r>
      <w:r w:rsidRPr="009F171C">
        <w:rPr>
          <w:rFonts w:ascii="Arial" w:hAnsi="Arial" w:cs="Arial"/>
          <w:sz w:val="20"/>
          <w:lang w:val="ru-RU" w:eastAsia="ru-RU"/>
        </w:rPr>
        <w:t xml:space="preserve">, их </w:t>
      </w:r>
      <w:r w:rsidRPr="00C31024">
        <w:rPr>
          <w:rFonts w:ascii="Arial" w:hAnsi="Arial" w:cs="Arial"/>
          <w:caps/>
          <w:sz w:val="20"/>
          <w:lang w:val="ru-RU" w:eastAsia="ru-RU"/>
        </w:rPr>
        <w:t>аффилированные лица</w:t>
      </w:r>
      <w:r w:rsidRPr="009F171C">
        <w:rPr>
          <w:rFonts w:ascii="Arial" w:hAnsi="Arial" w:cs="Arial"/>
          <w:sz w:val="20"/>
          <w:lang w:val="ru-RU" w:eastAsia="ru-RU"/>
        </w:rPr>
        <w:t xml:space="preserve">, работники или посредники не осуществляют действия, квалифицируемые </w:t>
      </w:r>
      <w:r>
        <w:rPr>
          <w:rFonts w:ascii="Arial" w:hAnsi="Arial" w:cs="Arial"/>
          <w:sz w:val="20"/>
          <w:lang w:val="ru-RU" w:eastAsia="ru-RU"/>
        </w:rPr>
        <w:t>ПРИМЕНИМЫМ ПРАВОМ</w:t>
      </w:r>
      <w:r w:rsidRPr="009F171C">
        <w:rPr>
          <w:rFonts w:ascii="Arial" w:hAnsi="Arial" w:cs="Arial"/>
          <w:sz w:val="20"/>
          <w:lang w:val="ru-RU" w:eastAsia="ru-RU"/>
        </w:rPr>
        <w:t>,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374B81" w:rsidRDefault="00374B81" w:rsidP="00C23E4C">
      <w:pPr>
        <w:pStyle w:val="Text"/>
        <w:numPr>
          <w:ilvl w:val="1"/>
          <w:numId w:val="52"/>
        </w:numPr>
        <w:autoSpaceDE w:val="0"/>
        <w:autoSpaceDN w:val="0"/>
        <w:adjustRightInd w:val="0"/>
        <w:spacing w:after="120"/>
        <w:ind w:left="567" w:hanging="567"/>
        <w:jc w:val="both"/>
        <w:rPr>
          <w:rFonts w:ascii="Arial" w:hAnsi="Arial" w:cs="Arial"/>
          <w:sz w:val="20"/>
          <w:lang w:val="ru-RU"/>
        </w:rPr>
      </w:pPr>
      <w:r w:rsidRPr="009F171C">
        <w:rPr>
          <w:rFonts w:ascii="Arial" w:hAnsi="Arial" w:cs="Arial"/>
          <w:sz w:val="20"/>
          <w:lang w:val="ru-RU"/>
        </w:rPr>
        <w:t xml:space="preserve">Каждая из </w:t>
      </w:r>
      <w:r>
        <w:rPr>
          <w:rFonts w:ascii="Arial" w:hAnsi="Arial" w:cs="Arial"/>
          <w:sz w:val="20"/>
          <w:lang w:val="ru-RU" w:eastAsia="ru-RU"/>
        </w:rPr>
        <w:t>СТОРОН</w:t>
      </w:r>
      <w:r w:rsidRPr="009F171C">
        <w:rPr>
          <w:rFonts w:ascii="Arial" w:hAnsi="Arial" w:cs="Arial"/>
          <w:sz w:val="20"/>
          <w:lang w:val="ru-RU"/>
        </w:rPr>
        <w:t xml:space="preserve"> настоящего </w:t>
      </w:r>
      <w:r w:rsidRPr="00C31024">
        <w:rPr>
          <w:rFonts w:ascii="Arial" w:hAnsi="Arial" w:cs="Arial"/>
          <w:caps/>
          <w:sz w:val="20"/>
          <w:lang w:val="ru-RU"/>
        </w:rPr>
        <w:t>Договора</w:t>
      </w:r>
      <w:r w:rsidRPr="009F171C">
        <w:rPr>
          <w:rFonts w:ascii="Arial" w:hAnsi="Arial" w:cs="Arial"/>
          <w:sz w:val="20"/>
          <w:lang w:val="ru-RU"/>
        </w:rPr>
        <w:t xml:space="preserve"> отказывается от стимулирования каким-либо образом работников другой </w:t>
      </w:r>
      <w:r>
        <w:rPr>
          <w:rFonts w:ascii="Arial" w:hAnsi="Arial" w:cs="Arial"/>
          <w:sz w:val="20"/>
          <w:lang w:val="ru-RU" w:eastAsia="ru-RU"/>
        </w:rPr>
        <w:t>СТОРОНЫ</w:t>
      </w:r>
      <w:r w:rsidRPr="009F171C">
        <w:rPr>
          <w:rFonts w:ascii="Arial" w:hAnsi="Arial" w:cs="Arial"/>
          <w:sz w:val="20"/>
          <w:lang w:val="ru-RU"/>
        </w:rPr>
        <w:t>,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w:t>
      </w:r>
      <w:r w:rsidRPr="009F171C">
        <w:rPr>
          <w:rFonts w:ascii="Arial" w:hAnsi="Arial" w:cs="Arial"/>
          <w:sz w:val="20"/>
        </w:rPr>
        <w:t> </w:t>
      </w:r>
      <w:r w:rsidRPr="009F171C">
        <w:rPr>
          <w:rFonts w:ascii="Arial" w:hAnsi="Arial" w:cs="Arial"/>
          <w:sz w:val="20"/>
          <w:lang w:val="ru-RU"/>
        </w:rPr>
        <w:t xml:space="preserve">пользу стимулирующей его </w:t>
      </w:r>
      <w:r>
        <w:rPr>
          <w:rFonts w:ascii="Arial" w:hAnsi="Arial" w:cs="Arial"/>
          <w:sz w:val="20"/>
          <w:lang w:val="ru-RU" w:eastAsia="ru-RU"/>
        </w:rPr>
        <w:t>СТОРОНЫ</w:t>
      </w:r>
      <w:r w:rsidRPr="009F171C">
        <w:rPr>
          <w:rFonts w:ascii="Arial" w:hAnsi="Arial" w:cs="Arial"/>
          <w:sz w:val="20"/>
          <w:lang w:val="ru-RU"/>
        </w:rPr>
        <w:t>.</w:t>
      </w:r>
    </w:p>
    <w:p w:rsidR="00374B81" w:rsidRPr="004F2944" w:rsidRDefault="00374B81" w:rsidP="00374B81">
      <w:pPr>
        <w:tabs>
          <w:tab w:val="num" w:pos="567"/>
        </w:tabs>
        <w:autoSpaceDE w:val="0"/>
        <w:autoSpaceDN w:val="0"/>
        <w:adjustRightInd w:val="0"/>
        <w:spacing w:after="120"/>
        <w:ind w:left="567"/>
        <w:jc w:val="both"/>
        <w:rPr>
          <w:rFonts w:ascii="Arial" w:hAnsi="Arial" w:cs="Arial"/>
          <w:sz w:val="20"/>
          <w:szCs w:val="20"/>
          <w:lang w:val="ru-RU"/>
        </w:rPr>
      </w:pPr>
      <w:r w:rsidRPr="004F2944">
        <w:rPr>
          <w:rFonts w:ascii="Arial" w:hAnsi="Arial" w:cs="Arial"/>
          <w:sz w:val="20"/>
          <w:szCs w:val="20"/>
          <w:lang w:val="ru-RU"/>
        </w:rPr>
        <w:t xml:space="preserve">Под действиями работника, осуществляемыми в пользу стимулирующей его </w:t>
      </w:r>
      <w:r w:rsidRPr="004F2944">
        <w:rPr>
          <w:rFonts w:ascii="Arial" w:hAnsi="Arial" w:cs="Arial"/>
          <w:sz w:val="20"/>
          <w:lang w:val="ru-RU" w:eastAsia="ru-RU"/>
        </w:rPr>
        <w:t>СТОРОНЫ</w:t>
      </w:r>
      <w:r w:rsidRPr="004F2944">
        <w:rPr>
          <w:rFonts w:ascii="Arial" w:hAnsi="Arial" w:cs="Arial"/>
          <w:sz w:val="20"/>
          <w:szCs w:val="20"/>
          <w:lang w:val="ru-RU"/>
        </w:rPr>
        <w:t>, понимаются:</w:t>
      </w:r>
    </w:p>
    <w:p w:rsidR="00374B81" w:rsidRPr="004F2944" w:rsidRDefault="00374B81" w:rsidP="00C23E4C">
      <w:pPr>
        <w:numPr>
          <w:ilvl w:val="0"/>
          <w:numId w:val="51"/>
        </w:numPr>
        <w:tabs>
          <w:tab w:val="clear" w:pos="720"/>
          <w:tab w:val="num" w:pos="1134"/>
        </w:tabs>
        <w:autoSpaceDE w:val="0"/>
        <w:autoSpaceDN w:val="0"/>
        <w:adjustRightInd w:val="0"/>
        <w:spacing w:after="120"/>
        <w:ind w:left="1134" w:hanging="567"/>
        <w:jc w:val="both"/>
        <w:rPr>
          <w:rFonts w:ascii="Arial" w:hAnsi="Arial" w:cs="Arial"/>
          <w:sz w:val="20"/>
          <w:szCs w:val="20"/>
          <w:lang w:val="ru-RU"/>
        </w:rPr>
      </w:pPr>
      <w:r w:rsidRPr="004F2944">
        <w:rPr>
          <w:rFonts w:ascii="Arial" w:hAnsi="Arial" w:cs="Arial"/>
          <w:sz w:val="20"/>
          <w:szCs w:val="20"/>
          <w:lang w:val="ru-RU"/>
        </w:rPr>
        <w:t>предоставление неоправданных преимуществ по сравнению с другими контрагентами;</w:t>
      </w:r>
    </w:p>
    <w:p w:rsidR="00374B81" w:rsidRPr="009F171C" w:rsidRDefault="00374B81" w:rsidP="00C23E4C">
      <w:pPr>
        <w:numPr>
          <w:ilvl w:val="0"/>
          <w:numId w:val="51"/>
        </w:numPr>
        <w:tabs>
          <w:tab w:val="clear" w:pos="720"/>
          <w:tab w:val="num" w:pos="1134"/>
        </w:tabs>
        <w:autoSpaceDE w:val="0"/>
        <w:autoSpaceDN w:val="0"/>
        <w:adjustRightInd w:val="0"/>
        <w:spacing w:after="120"/>
        <w:ind w:left="1134" w:hanging="567"/>
        <w:jc w:val="both"/>
        <w:rPr>
          <w:rFonts w:ascii="Arial" w:hAnsi="Arial" w:cs="Arial"/>
          <w:sz w:val="20"/>
          <w:szCs w:val="20"/>
        </w:rPr>
      </w:pPr>
      <w:proofErr w:type="spellStart"/>
      <w:r w:rsidRPr="009F171C">
        <w:rPr>
          <w:rFonts w:ascii="Arial" w:hAnsi="Arial" w:cs="Arial"/>
          <w:sz w:val="20"/>
          <w:szCs w:val="20"/>
        </w:rPr>
        <w:t>предоставление</w:t>
      </w:r>
      <w:proofErr w:type="spellEnd"/>
      <w:r w:rsidRPr="009F171C">
        <w:rPr>
          <w:rFonts w:ascii="Arial" w:hAnsi="Arial" w:cs="Arial"/>
          <w:sz w:val="20"/>
          <w:szCs w:val="20"/>
        </w:rPr>
        <w:t xml:space="preserve"> </w:t>
      </w:r>
      <w:proofErr w:type="spellStart"/>
      <w:r w:rsidRPr="009F171C">
        <w:rPr>
          <w:rFonts w:ascii="Arial" w:hAnsi="Arial" w:cs="Arial"/>
          <w:sz w:val="20"/>
          <w:szCs w:val="20"/>
        </w:rPr>
        <w:t>каких-либо</w:t>
      </w:r>
      <w:proofErr w:type="spellEnd"/>
      <w:r w:rsidRPr="009F171C">
        <w:rPr>
          <w:rFonts w:ascii="Arial" w:hAnsi="Arial" w:cs="Arial"/>
          <w:sz w:val="20"/>
          <w:szCs w:val="20"/>
        </w:rPr>
        <w:t xml:space="preserve"> </w:t>
      </w:r>
      <w:proofErr w:type="spellStart"/>
      <w:r w:rsidRPr="009F171C">
        <w:rPr>
          <w:rFonts w:ascii="Arial" w:hAnsi="Arial" w:cs="Arial"/>
          <w:sz w:val="20"/>
          <w:szCs w:val="20"/>
        </w:rPr>
        <w:t>гарантий</w:t>
      </w:r>
      <w:proofErr w:type="spellEnd"/>
      <w:r w:rsidRPr="009F171C">
        <w:rPr>
          <w:rFonts w:ascii="Arial" w:hAnsi="Arial" w:cs="Arial"/>
          <w:sz w:val="20"/>
          <w:szCs w:val="20"/>
        </w:rPr>
        <w:t>;</w:t>
      </w:r>
    </w:p>
    <w:p w:rsidR="00374B81" w:rsidRPr="009F171C" w:rsidRDefault="00374B81" w:rsidP="00C23E4C">
      <w:pPr>
        <w:numPr>
          <w:ilvl w:val="0"/>
          <w:numId w:val="51"/>
        </w:numPr>
        <w:tabs>
          <w:tab w:val="clear" w:pos="720"/>
          <w:tab w:val="num" w:pos="1134"/>
        </w:tabs>
        <w:autoSpaceDE w:val="0"/>
        <w:autoSpaceDN w:val="0"/>
        <w:adjustRightInd w:val="0"/>
        <w:spacing w:after="120"/>
        <w:ind w:left="1134" w:hanging="567"/>
        <w:jc w:val="both"/>
        <w:rPr>
          <w:rFonts w:ascii="Arial" w:hAnsi="Arial" w:cs="Arial"/>
          <w:sz w:val="20"/>
          <w:szCs w:val="20"/>
        </w:rPr>
      </w:pPr>
      <w:proofErr w:type="spellStart"/>
      <w:r w:rsidRPr="009F171C">
        <w:rPr>
          <w:rFonts w:ascii="Arial" w:hAnsi="Arial" w:cs="Arial"/>
          <w:sz w:val="20"/>
          <w:szCs w:val="20"/>
        </w:rPr>
        <w:t>ускорение</w:t>
      </w:r>
      <w:proofErr w:type="spellEnd"/>
      <w:r w:rsidRPr="009F171C">
        <w:rPr>
          <w:rFonts w:ascii="Arial" w:hAnsi="Arial" w:cs="Arial"/>
          <w:sz w:val="20"/>
          <w:szCs w:val="20"/>
        </w:rPr>
        <w:t xml:space="preserve"> </w:t>
      </w:r>
      <w:proofErr w:type="spellStart"/>
      <w:r w:rsidRPr="009F171C">
        <w:rPr>
          <w:rFonts w:ascii="Arial" w:hAnsi="Arial" w:cs="Arial"/>
          <w:sz w:val="20"/>
          <w:szCs w:val="20"/>
        </w:rPr>
        <w:t>существующих</w:t>
      </w:r>
      <w:proofErr w:type="spellEnd"/>
      <w:r w:rsidRPr="009F171C">
        <w:rPr>
          <w:rFonts w:ascii="Arial" w:hAnsi="Arial" w:cs="Arial"/>
          <w:sz w:val="20"/>
          <w:szCs w:val="20"/>
        </w:rPr>
        <w:t xml:space="preserve"> </w:t>
      </w:r>
      <w:proofErr w:type="spellStart"/>
      <w:r w:rsidRPr="009F171C">
        <w:rPr>
          <w:rFonts w:ascii="Arial" w:hAnsi="Arial" w:cs="Arial"/>
          <w:sz w:val="20"/>
          <w:szCs w:val="20"/>
        </w:rPr>
        <w:t>процедур</w:t>
      </w:r>
      <w:proofErr w:type="spellEnd"/>
      <w:r w:rsidRPr="009F171C">
        <w:rPr>
          <w:rFonts w:ascii="Arial" w:hAnsi="Arial" w:cs="Arial"/>
          <w:sz w:val="20"/>
          <w:szCs w:val="20"/>
        </w:rPr>
        <w:t>;</w:t>
      </w:r>
    </w:p>
    <w:p w:rsidR="00374B81" w:rsidRPr="004F2944" w:rsidRDefault="00374B81" w:rsidP="00C23E4C">
      <w:pPr>
        <w:numPr>
          <w:ilvl w:val="0"/>
          <w:numId w:val="51"/>
        </w:numPr>
        <w:tabs>
          <w:tab w:val="clear" w:pos="720"/>
          <w:tab w:val="num" w:pos="1134"/>
        </w:tabs>
        <w:autoSpaceDE w:val="0"/>
        <w:autoSpaceDN w:val="0"/>
        <w:adjustRightInd w:val="0"/>
        <w:spacing w:after="120"/>
        <w:ind w:left="1134" w:hanging="567"/>
        <w:jc w:val="both"/>
        <w:rPr>
          <w:rFonts w:ascii="Arial" w:hAnsi="Arial" w:cs="Arial"/>
          <w:sz w:val="20"/>
          <w:szCs w:val="20"/>
          <w:lang w:val="ru-RU"/>
        </w:rPr>
      </w:pPr>
      <w:r w:rsidRPr="004F2944">
        <w:rPr>
          <w:rFonts w:ascii="Arial" w:hAnsi="Arial" w:cs="Arial"/>
          <w:sz w:val="20"/>
          <w:szCs w:val="20"/>
          <w:lang w:val="ru-RU"/>
        </w:rPr>
        <w:t xml:space="preserve">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w:t>
      </w:r>
      <w:r w:rsidRPr="004F2944">
        <w:rPr>
          <w:rFonts w:ascii="Arial" w:hAnsi="Arial" w:cs="Arial"/>
          <w:sz w:val="20"/>
          <w:lang w:val="ru-RU" w:eastAsia="ru-RU"/>
        </w:rPr>
        <w:t>СТОРОНАМИ</w:t>
      </w:r>
      <w:r w:rsidRPr="004F2944">
        <w:rPr>
          <w:rFonts w:ascii="Arial" w:hAnsi="Arial" w:cs="Arial"/>
          <w:sz w:val="20"/>
          <w:szCs w:val="20"/>
          <w:lang w:val="ru-RU"/>
        </w:rPr>
        <w:t>.</w:t>
      </w:r>
    </w:p>
    <w:p w:rsidR="00374B81" w:rsidRPr="009F171C" w:rsidRDefault="00374B81" w:rsidP="00C23E4C">
      <w:pPr>
        <w:pStyle w:val="Text"/>
        <w:numPr>
          <w:ilvl w:val="1"/>
          <w:numId w:val="52"/>
        </w:numPr>
        <w:spacing w:after="120"/>
        <w:ind w:left="567" w:hanging="709"/>
        <w:jc w:val="both"/>
        <w:rPr>
          <w:rFonts w:ascii="Arial" w:hAnsi="Arial" w:cs="Arial"/>
          <w:sz w:val="20"/>
          <w:lang w:val="ru-RU" w:eastAsia="ru-RU"/>
        </w:rPr>
      </w:pPr>
      <w:r w:rsidRPr="009F171C">
        <w:rPr>
          <w:rFonts w:ascii="Arial" w:hAnsi="Arial" w:cs="Arial"/>
          <w:sz w:val="20"/>
          <w:lang w:val="ru-RU" w:eastAsia="ru-RU"/>
        </w:rPr>
        <w:t xml:space="preserve">В случае возникновения у </w:t>
      </w:r>
      <w:r>
        <w:rPr>
          <w:rFonts w:ascii="Arial" w:hAnsi="Arial" w:cs="Arial"/>
          <w:sz w:val="20"/>
          <w:lang w:val="ru-RU" w:eastAsia="ru-RU"/>
        </w:rPr>
        <w:t>СТОРОНЫ</w:t>
      </w:r>
      <w:r w:rsidRPr="009F171C">
        <w:rPr>
          <w:rFonts w:ascii="Arial" w:hAnsi="Arial" w:cs="Arial"/>
          <w:sz w:val="20"/>
          <w:lang w:val="ru-RU" w:eastAsia="ru-RU"/>
        </w:rPr>
        <w:t xml:space="preserve"> подозрений, что произошло или может произойти нарушение каких-либо антикоррупционных условий, соответствующая </w:t>
      </w:r>
      <w:r>
        <w:rPr>
          <w:rFonts w:ascii="Arial" w:hAnsi="Arial" w:cs="Arial"/>
          <w:sz w:val="20"/>
          <w:lang w:val="ru-RU" w:eastAsia="ru-RU"/>
        </w:rPr>
        <w:t>СТОРОНА</w:t>
      </w:r>
      <w:r w:rsidRPr="009F171C">
        <w:rPr>
          <w:rFonts w:ascii="Arial" w:hAnsi="Arial" w:cs="Arial"/>
          <w:sz w:val="20"/>
          <w:lang w:val="ru-RU" w:eastAsia="ru-RU"/>
        </w:rPr>
        <w:t xml:space="preserve"> </w:t>
      </w:r>
      <w:r w:rsidRPr="009F171C">
        <w:rPr>
          <w:rFonts w:ascii="Arial" w:hAnsi="Arial" w:cs="Arial"/>
          <w:sz w:val="20"/>
          <w:lang w:val="ru-RU" w:eastAsia="ru-RU"/>
        </w:rPr>
        <w:lastRenderedPageBreak/>
        <w:t xml:space="preserve">обязуется уведомить другую </w:t>
      </w:r>
      <w:r>
        <w:rPr>
          <w:rFonts w:ascii="Arial" w:hAnsi="Arial" w:cs="Arial"/>
          <w:sz w:val="20"/>
          <w:lang w:val="ru-RU" w:eastAsia="ru-RU"/>
        </w:rPr>
        <w:t>СТОРОНУ</w:t>
      </w:r>
      <w:r w:rsidRPr="009F171C">
        <w:rPr>
          <w:rFonts w:ascii="Arial" w:hAnsi="Arial" w:cs="Arial"/>
          <w:sz w:val="20"/>
          <w:lang w:val="ru-RU" w:eastAsia="ru-RU"/>
        </w:rPr>
        <w:t xml:space="preserve"> в письменной форме. После письменного уведомления, соответствующая </w:t>
      </w:r>
      <w:r>
        <w:rPr>
          <w:rFonts w:ascii="Arial" w:hAnsi="Arial" w:cs="Arial"/>
          <w:sz w:val="20"/>
          <w:lang w:val="ru-RU" w:eastAsia="ru-RU"/>
        </w:rPr>
        <w:t>СТОРОНА</w:t>
      </w:r>
      <w:r w:rsidRPr="009F171C">
        <w:rPr>
          <w:rFonts w:ascii="Arial" w:hAnsi="Arial" w:cs="Arial"/>
          <w:sz w:val="20"/>
          <w:lang w:val="ru-RU" w:eastAsia="ru-RU"/>
        </w:rPr>
        <w:t xml:space="preserve"> имеет право приостановить исполнение обязательств по настоящему </w:t>
      </w:r>
      <w:r w:rsidRPr="004C7BBC">
        <w:rPr>
          <w:rFonts w:ascii="Arial" w:hAnsi="Arial" w:cs="Arial"/>
          <w:caps/>
          <w:sz w:val="20"/>
          <w:lang w:val="ru-RU" w:eastAsia="ru-RU"/>
        </w:rPr>
        <w:t>Договору</w:t>
      </w:r>
      <w:r w:rsidRPr="009F171C">
        <w:rPr>
          <w:rFonts w:ascii="Arial" w:hAnsi="Arial" w:cs="Arial"/>
          <w:sz w:val="20"/>
          <w:lang w:val="ru-RU" w:eastAsia="ru-RU"/>
        </w:rPr>
        <w:t xml:space="preserve">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374B81" w:rsidRPr="009F171C" w:rsidRDefault="00374B81" w:rsidP="00C23E4C">
      <w:pPr>
        <w:pStyle w:val="Text"/>
        <w:numPr>
          <w:ilvl w:val="1"/>
          <w:numId w:val="52"/>
        </w:numPr>
        <w:spacing w:after="120"/>
        <w:ind w:left="567" w:hanging="709"/>
        <w:jc w:val="both"/>
        <w:rPr>
          <w:rFonts w:ascii="Arial" w:hAnsi="Arial" w:cs="Arial"/>
          <w:sz w:val="20"/>
          <w:lang w:val="ru-RU"/>
        </w:rPr>
      </w:pPr>
      <w:r w:rsidRPr="009F171C">
        <w:rPr>
          <w:rFonts w:ascii="Arial" w:hAnsi="Arial" w:cs="Arial"/>
          <w:sz w:val="20"/>
          <w:lang w:val="ru-RU" w:eastAsia="ru-RU"/>
        </w:rPr>
        <w:t xml:space="preserve">В письменном уведомлении </w:t>
      </w:r>
      <w:r>
        <w:rPr>
          <w:rFonts w:ascii="Arial" w:hAnsi="Arial" w:cs="Arial"/>
          <w:sz w:val="20"/>
          <w:lang w:val="ru-RU" w:eastAsia="ru-RU"/>
        </w:rPr>
        <w:t>СТОРОНА</w:t>
      </w:r>
      <w:r w:rsidRPr="009F171C">
        <w:rPr>
          <w:rFonts w:ascii="Arial" w:hAnsi="Arial" w:cs="Arial"/>
          <w:sz w:val="20"/>
          <w:lang w:val="ru-RU" w:eastAsia="ru-RU"/>
        </w:rPr>
        <w:t xml:space="preserve">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374B81" w:rsidRPr="009F0C35" w:rsidRDefault="00374B81" w:rsidP="00C23E4C">
      <w:pPr>
        <w:pStyle w:val="Text"/>
        <w:numPr>
          <w:ilvl w:val="1"/>
          <w:numId w:val="52"/>
        </w:numPr>
        <w:spacing w:after="120"/>
        <w:ind w:left="567" w:hanging="709"/>
        <w:jc w:val="both"/>
        <w:rPr>
          <w:rFonts w:ascii="Arial" w:hAnsi="Arial" w:cs="Arial"/>
          <w:sz w:val="20"/>
          <w:lang w:val="ru-RU"/>
        </w:rPr>
      </w:pPr>
      <w:r>
        <w:rPr>
          <w:rFonts w:ascii="Arial" w:hAnsi="Arial" w:cs="Arial"/>
          <w:sz w:val="20"/>
          <w:lang w:val="ru-RU" w:eastAsia="ru-RU"/>
        </w:rPr>
        <w:t>СТОРОНЫ</w:t>
      </w:r>
      <w:r w:rsidRPr="009F171C">
        <w:rPr>
          <w:rFonts w:ascii="Arial" w:hAnsi="Arial" w:cs="Arial"/>
          <w:sz w:val="20"/>
          <w:lang w:val="ru-RU"/>
        </w:rPr>
        <w:t xml:space="preserve"> настоящего </w:t>
      </w:r>
      <w:r w:rsidRPr="00204498">
        <w:rPr>
          <w:rFonts w:ascii="Arial" w:hAnsi="Arial" w:cs="Arial"/>
          <w:caps/>
          <w:sz w:val="20"/>
          <w:lang w:val="ru-RU"/>
        </w:rPr>
        <w:t>Договора</w:t>
      </w:r>
      <w:r w:rsidRPr="009F171C">
        <w:rPr>
          <w:rFonts w:ascii="Arial" w:hAnsi="Arial" w:cs="Arial"/>
          <w:sz w:val="20"/>
          <w:lang w:val="ru-RU"/>
        </w:rPr>
        <w:t xml:space="preserve"> признают проведение процедур по предотвращению коррупции и контролируют их соблюдение. При этом </w:t>
      </w:r>
      <w:r>
        <w:rPr>
          <w:rFonts w:ascii="Arial" w:hAnsi="Arial" w:cs="Arial"/>
          <w:sz w:val="20"/>
          <w:lang w:val="ru-RU" w:eastAsia="ru-RU"/>
        </w:rPr>
        <w:t>СТОРОНЫ</w:t>
      </w:r>
      <w:r w:rsidRPr="009F171C">
        <w:rPr>
          <w:rFonts w:ascii="Arial" w:hAnsi="Arial" w:cs="Arial"/>
          <w:sz w:val="20"/>
          <w:lang w:val="ru-RU"/>
        </w:rPr>
        <w:t xml:space="preserve">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w:t>
      </w:r>
      <w:r w:rsidRPr="009F0C35">
        <w:rPr>
          <w:rFonts w:ascii="Arial" w:hAnsi="Arial" w:cs="Arial"/>
          <w:sz w:val="20"/>
          <w:lang w:val="ru-RU"/>
        </w:rPr>
        <w:t xml:space="preserve">При этом </w:t>
      </w:r>
      <w:r>
        <w:rPr>
          <w:rFonts w:ascii="Arial" w:hAnsi="Arial" w:cs="Arial"/>
          <w:sz w:val="20"/>
          <w:lang w:val="ru-RU" w:eastAsia="ru-RU"/>
        </w:rPr>
        <w:t>СТОРОНЫ</w:t>
      </w:r>
      <w:r w:rsidRPr="009F0C35">
        <w:rPr>
          <w:rFonts w:ascii="Arial" w:hAnsi="Arial" w:cs="Arial"/>
          <w:sz w:val="20"/>
          <w:lang w:val="ru-RU"/>
        </w:rPr>
        <w:t xml:space="preserve"> обеспечивают реализацию процедур по проведению проверок в целях предотвращения рисков вовлечения </w:t>
      </w:r>
      <w:r>
        <w:rPr>
          <w:rFonts w:ascii="Arial" w:hAnsi="Arial" w:cs="Arial"/>
          <w:sz w:val="20"/>
          <w:lang w:val="ru-RU" w:eastAsia="ru-RU"/>
        </w:rPr>
        <w:t>СТОРОН</w:t>
      </w:r>
      <w:r w:rsidRPr="009F0C35">
        <w:rPr>
          <w:rFonts w:ascii="Arial" w:hAnsi="Arial" w:cs="Arial"/>
          <w:sz w:val="20"/>
          <w:lang w:val="ru-RU"/>
        </w:rPr>
        <w:t xml:space="preserve"> в коррупционную деятельность.</w:t>
      </w:r>
    </w:p>
    <w:p w:rsidR="00374B81" w:rsidRPr="009F171C" w:rsidRDefault="00374B81" w:rsidP="00C23E4C">
      <w:pPr>
        <w:pStyle w:val="Text"/>
        <w:numPr>
          <w:ilvl w:val="1"/>
          <w:numId w:val="52"/>
        </w:numPr>
        <w:spacing w:after="120"/>
        <w:ind w:left="567" w:hanging="709"/>
        <w:jc w:val="both"/>
        <w:rPr>
          <w:rFonts w:ascii="Arial" w:hAnsi="Arial" w:cs="Arial"/>
          <w:sz w:val="20"/>
          <w:lang w:val="ru-RU"/>
        </w:rPr>
      </w:pPr>
      <w:r w:rsidRPr="009F171C">
        <w:rPr>
          <w:rFonts w:ascii="Arial" w:hAnsi="Arial" w:cs="Arial"/>
          <w:sz w:val="20"/>
          <w:lang w:val="ru-RU"/>
        </w:rPr>
        <w:t xml:space="preserve">В целях проведения антикоррупционных проверок </w:t>
      </w:r>
      <w:r w:rsidR="00FF3954">
        <w:rPr>
          <w:rFonts w:ascii="Arial" w:hAnsi="Arial" w:cs="Arial"/>
          <w:sz w:val="20"/>
          <w:lang w:val="ru-RU"/>
        </w:rPr>
        <w:t>ИСПОЛНИТЕЛЯ</w:t>
      </w:r>
      <w:r w:rsidRPr="009F171C">
        <w:rPr>
          <w:rFonts w:ascii="Arial" w:hAnsi="Arial" w:cs="Arial"/>
          <w:sz w:val="20"/>
          <w:lang w:val="ru-RU"/>
        </w:rPr>
        <w:t xml:space="preserve">, </w:t>
      </w:r>
      <w:r w:rsidR="00FF3954">
        <w:rPr>
          <w:rFonts w:ascii="Arial" w:hAnsi="Arial" w:cs="Arial"/>
          <w:sz w:val="20"/>
          <w:lang w:val="ru-RU"/>
        </w:rPr>
        <w:t>ИСПОЛНИТЕЛЬ</w:t>
      </w:r>
      <w:r w:rsidRPr="009F171C">
        <w:rPr>
          <w:rFonts w:ascii="Arial" w:hAnsi="Arial" w:cs="Arial"/>
          <w:sz w:val="20"/>
          <w:lang w:val="ru-RU"/>
        </w:rPr>
        <w:t xml:space="preserve"> </w:t>
      </w:r>
      <w:r w:rsidR="0023154C" w:rsidRPr="009F171C">
        <w:rPr>
          <w:rFonts w:ascii="Arial" w:hAnsi="Arial" w:cs="Arial"/>
          <w:sz w:val="20"/>
          <w:lang w:val="ru-RU"/>
        </w:rPr>
        <w:t>обязуется в</w:t>
      </w:r>
      <w:r w:rsidRPr="009F171C">
        <w:rPr>
          <w:rFonts w:ascii="Arial" w:hAnsi="Arial" w:cs="Arial"/>
          <w:sz w:val="20"/>
          <w:lang w:val="ru-RU"/>
        </w:rPr>
        <w:t xml:space="preserve"> течение (5) пяти рабочих дней с момента заключения настоящего </w:t>
      </w:r>
      <w:r w:rsidRPr="003754EC">
        <w:rPr>
          <w:rFonts w:ascii="Arial" w:hAnsi="Arial" w:cs="Arial"/>
          <w:caps/>
          <w:sz w:val="20"/>
          <w:lang w:val="ru-RU"/>
        </w:rPr>
        <w:t>Договора</w:t>
      </w:r>
      <w:r w:rsidRPr="009F171C">
        <w:rPr>
          <w:rFonts w:ascii="Arial" w:hAnsi="Arial" w:cs="Arial"/>
          <w:sz w:val="20"/>
          <w:lang w:val="ru-RU"/>
        </w:rPr>
        <w:t xml:space="preserve">, а также в любое время в течение действия настоящего </w:t>
      </w:r>
      <w:r w:rsidRPr="003754EC">
        <w:rPr>
          <w:rFonts w:ascii="Arial" w:hAnsi="Arial" w:cs="Arial"/>
          <w:caps/>
          <w:sz w:val="20"/>
          <w:lang w:val="ru-RU"/>
        </w:rPr>
        <w:t>Договора</w:t>
      </w:r>
      <w:r w:rsidRPr="009F171C">
        <w:rPr>
          <w:rFonts w:ascii="Arial" w:hAnsi="Arial" w:cs="Arial"/>
          <w:sz w:val="20"/>
          <w:lang w:val="ru-RU"/>
        </w:rPr>
        <w:t xml:space="preserve"> по письменному запросу </w:t>
      </w:r>
      <w:r>
        <w:rPr>
          <w:rFonts w:ascii="Arial" w:hAnsi="Arial" w:cs="Arial"/>
          <w:sz w:val="20"/>
          <w:lang w:val="ru-RU"/>
        </w:rPr>
        <w:t>КОМПАНИИ</w:t>
      </w:r>
      <w:r w:rsidRPr="009F171C">
        <w:rPr>
          <w:rFonts w:ascii="Arial" w:hAnsi="Arial" w:cs="Arial"/>
          <w:sz w:val="20"/>
          <w:lang w:val="ru-RU"/>
        </w:rPr>
        <w:t xml:space="preserve"> </w:t>
      </w:r>
      <w:r w:rsidR="0023154C" w:rsidRPr="009F171C">
        <w:rPr>
          <w:rFonts w:ascii="Arial" w:hAnsi="Arial" w:cs="Arial"/>
          <w:sz w:val="20"/>
          <w:lang w:val="ru-RU"/>
        </w:rPr>
        <w:t>предоставить КОМПАНИИ</w:t>
      </w:r>
      <w:r w:rsidRPr="009F171C">
        <w:rPr>
          <w:rFonts w:ascii="Arial" w:hAnsi="Arial" w:cs="Arial"/>
          <w:sz w:val="20"/>
          <w:lang w:val="ru-RU"/>
        </w:rPr>
        <w:t xml:space="preserve"> информацию о цепочке собственников </w:t>
      </w:r>
      <w:r w:rsidR="00FF3954">
        <w:rPr>
          <w:rFonts w:ascii="Arial" w:hAnsi="Arial" w:cs="Arial"/>
          <w:sz w:val="20"/>
          <w:lang w:val="ru-RU"/>
        </w:rPr>
        <w:t>ИСПОЛНИТЕЛЯ</w:t>
      </w:r>
      <w:r w:rsidRPr="009F171C">
        <w:rPr>
          <w:rFonts w:ascii="Arial" w:hAnsi="Arial" w:cs="Arial"/>
          <w:sz w:val="20"/>
          <w:lang w:val="ru-RU"/>
        </w:rPr>
        <w:t xml:space="preserve">, включая бенефициаров (в том числе, конечных) по форме согласно </w:t>
      </w:r>
      <w:r w:rsidRPr="003754EC">
        <w:rPr>
          <w:rFonts w:ascii="Arial" w:hAnsi="Arial" w:cs="Arial"/>
          <w:noProof/>
          <w:sz w:val="20"/>
          <w:lang w:val="ru-RU"/>
        </w:rPr>
        <w:t xml:space="preserve">Приложению </w:t>
      </w:r>
      <w:r w:rsidR="0015040C">
        <w:rPr>
          <w:rFonts w:ascii="Arial" w:hAnsi="Arial" w:cs="Arial"/>
          <w:noProof/>
          <w:sz w:val="20"/>
          <w:lang w:val="ru-RU"/>
        </w:rPr>
        <w:t>№ 2.1</w:t>
      </w:r>
      <w:r>
        <w:rPr>
          <w:rFonts w:ascii="Arial" w:hAnsi="Arial" w:cs="Arial"/>
          <w:noProof/>
          <w:sz w:val="20"/>
          <w:lang w:val="ru-RU"/>
        </w:rPr>
        <w:t>,</w:t>
      </w:r>
      <w:r w:rsidRPr="009F171C">
        <w:rPr>
          <w:rFonts w:ascii="Arial" w:hAnsi="Arial" w:cs="Arial"/>
          <w:b/>
          <w:noProof/>
          <w:sz w:val="20"/>
          <w:lang w:val="ru-RU"/>
        </w:rPr>
        <w:t xml:space="preserve"> </w:t>
      </w:r>
      <w:r w:rsidRPr="009F171C">
        <w:rPr>
          <w:rFonts w:ascii="Arial" w:hAnsi="Arial" w:cs="Arial"/>
          <w:sz w:val="20"/>
          <w:lang w:val="ru-RU"/>
        </w:rPr>
        <w:t xml:space="preserve">к настоящему договору с приложением подтверждающих документов (далее – </w:t>
      </w:r>
      <w:r>
        <w:rPr>
          <w:rFonts w:ascii="Arial" w:hAnsi="Arial" w:cs="Arial"/>
          <w:sz w:val="20"/>
          <w:lang w:val="ru-RU"/>
        </w:rPr>
        <w:t>«</w:t>
      </w:r>
      <w:r w:rsidRPr="003754EC">
        <w:rPr>
          <w:rFonts w:ascii="Arial" w:hAnsi="Arial" w:cs="Arial"/>
          <w:caps/>
          <w:sz w:val="20"/>
          <w:lang w:val="ru-RU"/>
        </w:rPr>
        <w:t>Информация</w:t>
      </w:r>
      <w:r>
        <w:rPr>
          <w:rFonts w:ascii="Arial" w:hAnsi="Arial" w:cs="Arial"/>
          <w:caps/>
          <w:sz w:val="20"/>
          <w:lang w:val="ru-RU"/>
        </w:rPr>
        <w:t>»</w:t>
      </w:r>
      <w:r w:rsidRPr="009F171C">
        <w:rPr>
          <w:rFonts w:ascii="Arial" w:hAnsi="Arial" w:cs="Arial"/>
          <w:sz w:val="20"/>
          <w:lang w:val="ru-RU"/>
        </w:rPr>
        <w:t xml:space="preserve">). </w:t>
      </w:r>
    </w:p>
    <w:p w:rsidR="00374B81" w:rsidRPr="003754EC" w:rsidRDefault="00374B81" w:rsidP="00374B81">
      <w:pPr>
        <w:tabs>
          <w:tab w:val="num" w:pos="567"/>
        </w:tabs>
        <w:spacing w:after="120"/>
        <w:ind w:left="567"/>
        <w:jc w:val="both"/>
        <w:rPr>
          <w:rFonts w:ascii="Arial" w:hAnsi="Arial" w:cs="Arial"/>
          <w:sz w:val="20"/>
          <w:szCs w:val="20"/>
          <w:lang w:val="ru-RU"/>
        </w:rPr>
      </w:pPr>
      <w:r w:rsidRPr="004F2944">
        <w:rPr>
          <w:rFonts w:ascii="Arial" w:hAnsi="Arial" w:cs="Arial"/>
          <w:sz w:val="20"/>
          <w:szCs w:val="20"/>
          <w:lang w:val="ru-RU"/>
        </w:rPr>
        <w:t xml:space="preserve">В случае изменений в цепочке собственников </w:t>
      </w:r>
      <w:r w:rsidR="00FF3954">
        <w:rPr>
          <w:rFonts w:ascii="Arial" w:hAnsi="Arial" w:cs="Arial"/>
          <w:sz w:val="20"/>
          <w:lang w:val="ru-RU"/>
        </w:rPr>
        <w:t>ИСПОЛНИТЕЛЯ</w:t>
      </w:r>
      <w:r w:rsidRPr="004F2944">
        <w:rPr>
          <w:rFonts w:ascii="Arial" w:hAnsi="Arial" w:cs="Arial"/>
          <w:sz w:val="20"/>
          <w:szCs w:val="20"/>
          <w:lang w:val="ru-RU"/>
        </w:rPr>
        <w:t xml:space="preserve"> включая бенефициаров (в том числе, конечных) и (или) в исполнительных органах </w:t>
      </w:r>
      <w:r w:rsidR="00FF3954">
        <w:rPr>
          <w:rFonts w:ascii="Arial" w:hAnsi="Arial" w:cs="Arial"/>
          <w:sz w:val="20"/>
          <w:lang w:val="ru-RU"/>
        </w:rPr>
        <w:t>ИСПОЛНИТЕЛЬ</w:t>
      </w:r>
      <w:r w:rsidRPr="004F2944">
        <w:rPr>
          <w:rFonts w:ascii="Arial" w:hAnsi="Arial" w:cs="Arial"/>
          <w:sz w:val="20"/>
          <w:szCs w:val="20"/>
          <w:lang w:val="ru-RU"/>
        </w:rPr>
        <w:t xml:space="preserve"> </w:t>
      </w:r>
      <w:r w:rsidR="00FF3954" w:rsidRPr="004F2944">
        <w:rPr>
          <w:rFonts w:ascii="Arial" w:hAnsi="Arial" w:cs="Arial"/>
          <w:sz w:val="20"/>
          <w:szCs w:val="20"/>
          <w:lang w:val="ru-RU"/>
        </w:rPr>
        <w:t>обязуется в</w:t>
      </w:r>
      <w:r w:rsidRPr="004F2944">
        <w:rPr>
          <w:rFonts w:ascii="Arial" w:hAnsi="Arial" w:cs="Arial"/>
          <w:sz w:val="20"/>
          <w:szCs w:val="20"/>
          <w:lang w:val="ru-RU"/>
        </w:rPr>
        <w:t xml:space="preserve"> течение (5) пяти рабочих дней с даты внесения таких изменений предоставить соответствующую </w:t>
      </w:r>
      <w:r w:rsidRPr="003754EC">
        <w:rPr>
          <w:rFonts w:ascii="Arial" w:hAnsi="Arial" w:cs="Arial"/>
          <w:sz w:val="20"/>
          <w:szCs w:val="20"/>
          <w:lang w:val="ru-RU"/>
        </w:rPr>
        <w:t xml:space="preserve">информацию </w:t>
      </w:r>
      <w:r w:rsidRPr="006779E2">
        <w:rPr>
          <w:rFonts w:ascii="Arial" w:hAnsi="Arial" w:cs="Arial"/>
          <w:sz w:val="20"/>
          <w:szCs w:val="20"/>
          <w:lang w:val="ru-RU"/>
        </w:rPr>
        <w:t>КОМПАНИИ.</w:t>
      </w:r>
    </w:p>
    <w:p w:rsidR="00374B81" w:rsidRPr="004F2944" w:rsidRDefault="00374B81" w:rsidP="00374B81">
      <w:pPr>
        <w:tabs>
          <w:tab w:val="num" w:pos="567"/>
        </w:tabs>
        <w:autoSpaceDE w:val="0"/>
        <w:autoSpaceDN w:val="0"/>
        <w:adjustRightInd w:val="0"/>
        <w:spacing w:after="120"/>
        <w:ind w:left="567"/>
        <w:jc w:val="both"/>
        <w:rPr>
          <w:rFonts w:ascii="Arial" w:hAnsi="Arial" w:cs="Arial"/>
          <w:sz w:val="20"/>
          <w:szCs w:val="20"/>
          <w:lang w:val="ru-RU"/>
        </w:rPr>
      </w:pPr>
      <w:r w:rsidRPr="004F2944">
        <w:rPr>
          <w:rFonts w:ascii="Arial" w:hAnsi="Arial" w:cs="Arial"/>
          <w:sz w:val="20"/>
          <w:szCs w:val="20"/>
          <w:lang w:val="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КОМПАНИИ путем почтового отправления с описью вложения. Датой предоставления </w:t>
      </w:r>
      <w:r w:rsidRPr="004722EF">
        <w:rPr>
          <w:rFonts w:ascii="Arial" w:hAnsi="Arial" w:cs="Arial"/>
          <w:caps/>
          <w:sz w:val="20"/>
          <w:szCs w:val="20"/>
          <w:lang w:val="ru-RU"/>
        </w:rPr>
        <w:t>Информации</w:t>
      </w:r>
      <w:r w:rsidRPr="004F2944">
        <w:rPr>
          <w:rFonts w:ascii="Arial" w:hAnsi="Arial" w:cs="Arial"/>
          <w:sz w:val="20"/>
          <w:szCs w:val="20"/>
          <w:lang w:val="ru-RU"/>
        </w:rPr>
        <w:t xml:space="preserve"> является дата получения КОМПАНИЕЙ почтового отправления. Дополнительно </w:t>
      </w:r>
      <w:r w:rsidRPr="004722EF">
        <w:rPr>
          <w:rFonts w:ascii="Arial" w:hAnsi="Arial" w:cs="Arial"/>
          <w:caps/>
          <w:sz w:val="20"/>
          <w:szCs w:val="20"/>
          <w:lang w:val="ru-RU"/>
        </w:rPr>
        <w:t>Информация</w:t>
      </w:r>
      <w:r w:rsidRPr="004F2944">
        <w:rPr>
          <w:rFonts w:ascii="Arial" w:hAnsi="Arial" w:cs="Arial"/>
          <w:sz w:val="20"/>
          <w:szCs w:val="20"/>
          <w:lang w:val="ru-RU"/>
        </w:rPr>
        <w:t xml:space="preserve"> предоставляется на электронном носителе. </w:t>
      </w:r>
    </w:p>
    <w:p w:rsidR="00374B81" w:rsidRPr="004F2944" w:rsidRDefault="00374B81" w:rsidP="00374B81">
      <w:pPr>
        <w:tabs>
          <w:tab w:val="num" w:pos="567"/>
        </w:tabs>
        <w:autoSpaceDE w:val="0"/>
        <w:autoSpaceDN w:val="0"/>
        <w:adjustRightInd w:val="0"/>
        <w:spacing w:after="120"/>
        <w:ind w:left="567"/>
        <w:jc w:val="both"/>
        <w:rPr>
          <w:rFonts w:ascii="Arial" w:hAnsi="Arial" w:cs="Arial"/>
          <w:sz w:val="20"/>
          <w:szCs w:val="20"/>
          <w:lang w:val="ru-RU"/>
        </w:rPr>
      </w:pPr>
      <w:r w:rsidRPr="004F2944">
        <w:rPr>
          <w:rFonts w:ascii="Arial" w:hAnsi="Arial" w:cs="Arial"/>
          <w:sz w:val="20"/>
          <w:szCs w:val="20"/>
          <w:lang w:val="ru-RU"/>
        </w:rPr>
        <w:t xml:space="preserve">Указанное в настоящем пункте условие является существенным условием настоящего </w:t>
      </w:r>
      <w:r w:rsidRPr="004722EF">
        <w:rPr>
          <w:rFonts w:ascii="Arial" w:hAnsi="Arial" w:cs="Arial"/>
          <w:caps/>
          <w:sz w:val="20"/>
          <w:szCs w:val="20"/>
          <w:lang w:val="ru-RU"/>
        </w:rPr>
        <w:t>Договора</w:t>
      </w:r>
      <w:r w:rsidRPr="004F2944">
        <w:rPr>
          <w:rFonts w:ascii="Arial" w:hAnsi="Arial" w:cs="Arial"/>
          <w:sz w:val="20"/>
          <w:szCs w:val="20"/>
          <w:lang w:val="ru-RU"/>
        </w:rPr>
        <w:t xml:space="preserve"> в соответствии с ч. 1 ст. 432 ГК РФ.</w:t>
      </w:r>
    </w:p>
    <w:p w:rsidR="00374B81" w:rsidRPr="004F2944" w:rsidRDefault="00374B81" w:rsidP="00C23E4C">
      <w:pPr>
        <w:numPr>
          <w:ilvl w:val="1"/>
          <w:numId w:val="52"/>
        </w:numPr>
        <w:autoSpaceDE w:val="0"/>
        <w:autoSpaceDN w:val="0"/>
        <w:adjustRightInd w:val="0"/>
        <w:spacing w:after="120"/>
        <w:ind w:left="567" w:hanging="709"/>
        <w:jc w:val="both"/>
        <w:rPr>
          <w:rFonts w:ascii="Arial" w:hAnsi="Arial" w:cs="Arial"/>
          <w:sz w:val="20"/>
          <w:szCs w:val="20"/>
          <w:lang w:val="ru-RU"/>
        </w:rPr>
      </w:pPr>
      <w:r w:rsidRPr="004F2944">
        <w:rPr>
          <w:rFonts w:ascii="Arial" w:hAnsi="Arial" w:cs="Arial"/>
          <w:sz w:val="20"/>
          <w:lang w:val="ru-RU" w:eastAsia="ru-RU"/>
        </w:rPr>
        <w:t>СТОРОНЫ</w:t>
      </w:r>
      <w:r w:rsidRPr="004F2944">
        <w:rPr>
          <w:rFonts w:ascii="Arial" w:hAnsi="Arial" w:cs="Arial"/>
          <w:sz w:val="20"/>
          <w:szCs w:val="20"/>
          <w:lang w:val="ru-RU"/>
        </w:rPr>
        <w:t xml:space="preserve"> признают, что их возможные неправомерные действия и</w:t>
      </w:r>
      <w:r w:rsidRPr="009F171C">
        <w:rPr>
          <w:rFonts w:ascii="Arial" w:hAnsi="Arial" w:cs="Arial"/>
          <w:sz w:val="20"/>
          <w:szCs w:val="20"/>
        </w:rPr>
        <w:t> </w:t>
      </w:r>
      <w:r w:rsidRPr="004F2944">
        <w:rPr>
          <w:rFonts w:ascii="Arial" w:hAnsi="Arial" w:cs="Arial"/>
          <w:sz w:val="20"/>
          <w:szCs w:val="20"/>
          <w:lang w:val="ru-RU"/>
        </w:rPr>
        <w:t xml:space="preserve">нарушение антикоррупционных условий настоящего </w:t>
      </w:r>
      <w:r w:rsidRPr="004722EF">
        <w:rPr>
          <w:rFonts w:ascii="Arial" w:hAnsi="Arial" w:cs="Arial"/>
          <w:caps/>
          <w:sz w:val="20"/>
          <w:szCs w:val="20"/>
          <w:lang w:val="ru-RU"/>
        </w:rPr>
        <w:t>Договора</w:t>
      </w:r>
      <w:r w:rsidRPr="004F2944">
        <w:rPr>
          <w:rFonts w:ascii="Arial" w:hAnsi="Arial" w:cs="Arial"/>
          <w:sz w:val="20"/>
          <w:szCs w:val="20"/>
          <w:lang w:val="ru-RU"/>
        </w:rPr>
        <w:t xml:space="preserve">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w:t>
      </w:r>
      <w:r w:rsidRPr="004722EF">
        <w:rPr>
          <w:rFonts w:ascii="Arial" w:hAnsi="Arial" w:cs="Arial"/>
          <w:caps/>
          <w:sz w:val="20"/>
          <w:szCs w:val="20"/>
          <w:lang w:val="ru-RU"/>
        </w:rPr>
        <w:t>Договора</w:t>
      </w:r>
      <w:r w:rsidRPr="004F2944">
        <w:rPr>
          <w:rFonts w:ascii="Arial" w:hAnsi="Arial" w:cs="Arial"/>
          <w:sz w:val="20"/>
          <w:szCs w:val="20"/>
          <w:lang w:val="ru-RU"/>
        </w:rPr>
        <w:t>.</w:t>
      </w:r>
    </w:p>
    <w:p w:rsidR="00374B81" w:rsidRPr="004F2944" w:rsidRDefault="00374B81" w:rsidP="00C23E4C">
      <w:pPr>
        <w:numPr>
          <w:ilvl w:val="1"/>
          <w:numId w:val="52"/>
        </w:numPr>
        <w:autoSpaceDE w:val="0"/>
        <w:autoSpaceDN w:val="0"/>
        <w:adjustRightInd w:val="0"/>
        <w:spacing w:after="120"/>
        <w:ind w:left="567" w:hanging="709"/>
        <w:jc w:val="both"/>
        <w:rPr>
          <w:rFonts w:ascii="Arial" w:hAnsi="Arial" w:cs="Arial"/>
          <w:sz w:val="20"/>
          <w:szCs w:val="20"/>
          <w:lang w:val="ru-RU"/>
        </w:rPr>
      </w:pPr>
      <w:r w:rsidRPr="004F2944">
        <w:rPr>
          <w:rFonts w:ascii="Arial" w:hAnsi="Arial" w:cs="Arial"/>
          <w:sz w:val="20"/>
          <w:lang w:val="ru-RU" w:eastAsia="ru-RU"/>
        </w:rPr>
        <w:t>СТОРОНЫ</w:t>
      </w:r>
      <w:r w:rsidRPr="004F2944">
        <w:rPr>
          <w:rFonts w:ascii="Arial" w:hAnsi="Arial" w:cs="Arial"/>
          <w:sz w:val="20"/>
          <w:szCs w:val="20"/>
          <w:lang w:val="ru-RU"/>
        </w:rPr>
        <w:t xml:space="preserve"> гарантируют осуществление надлежащего разбирательства по представленным в</w:t>
      </w:r>
      <w:r w:rsidRPr="009F171C">
        <w:rPr>
          <w:rFonts w:ascii="Arial" w:hAnsi="Arial" w:cs="Arial"/>
          <w:sz w:val="20"/>
          <w:szCs w:val="20"/>
        </w:rPr>
        <w:t> </w:t>
      </w:r>
      <w:r w:rsidRPr="004F2944">
        <w:rPr>
          <w:rFonts w:ascii="Arial" w:hAnsi="Arial" w:cs="Arial"/>
          <w:sz w:val="20"/>
          <w:szCs w:val="20"/>
          <w:lang w:val="ru-RU"/>
        </w:rPr>
        <w:t xml:space="preserve">рамках исполнения настоящего </w:t>
      </w:r>
      <w:r w:rsidRPr="00234675">
        <w:rPr>
          <w:rFonts w:ascii="Arial" w:hAnsi="Arial" w:cs="Arial"/>
          <w:caps/>
          <w:sz w:val="20"/>
          <w:szCs w:val="20"/>
          <w:lang w:val="ru-RU"/>
        </w:rPr>
        <w:t>Договора</w:t>
      </w:r>
      <w:r w:rsidRPr="004F2944">
        <w:rPr>
          <w:rFonts w:ascii="Arial" w:hAnsi="Arial" w:cs="Arial"/>
          <w:sz w:val="20"/>
          <w:szCs w:val="20"/>
          <w:lang w:val="ru-RU"/>
        </w:rPr>
        <w:t xml:space="preserve">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374B81" w:rsidRPr="009F171C" w:rsidRDefault="00374B81" w:rsidP="00C23E4C">
      <w:pPr>
        <w:pStyle w:val="1"/>
        <w:numPr>
          <w:ilvl w:val="1"/>
          <w:numId w:val="52"/>
        </w:numPr>
        <w:tabs>
          <w:tab w:val="clear" w:pos="426"/>
        </w:tabs>
        <w:spacing w:before="0" w:after="120"/>
        <w:ind w:left="567" w:hanging="709"/>
        <w:rPr>
          <w:rFonts w:ascii="Arial" w:hAnsi="Arial" w:cs="Arial"/>
          <w:sz w:val="20"/>
          <w:lang w:eastAsia="en-US"/>
        </w:rPr>
      </w:pPr>
      <w:r>
        <w:rPr>
          <w:rFonts w:ascii="Arial" w:hAnsi="Arial" w:cs="Arial"/>
          <w:sz w:val="20"/>
        </w:rPr>
        <w:t>СТОРОНЫ</w:t>
      </w:r>
      <w:r w:rsidRPr="009F171C">
        <w:rPr>
          <w:rFonts w:ascii="Arial" w:hAnsi="Arial" w:cs="Arial"/>
          <w:sz w:val="20"/>
        </w:rPr>
        <w:t xml:space="preserve"> гарантируют полную конфиденциальность по вопросам исполнения антикоррупционных условий настоящего </w:t>
      </w:r>
      <w:r w:rsidRPr="00234675">
        <w:rPr>
          <w:rFonts w:ascii="Arial" w:hAnsi="Arial" w:cs="Arial"/>
          <w:caps/>
          <w:sz w:val="20"/>
        </w:rPr>
        <w:t>Договора</w:t>
      </w:r>
      <w:r w:rsidRPr="009F171C">
        <w:rPr>
          <w:rFonts w:ascii="Arial" w:hAnsi="Arial" w:cs="Arial"/>
          <w:sz w:val="20"/>
        </w:rPr>
        <w:t xml:space="preserve">, а также отсутствие негативных последствий как для </w:t>
      </w:r>
      <w:r w:rsidRPr="009F171C">
        <w:rPr>
          <w:rFonts w:ascii="Arial" w:hAnsi="Arial" w:cs="Arial"/>
          <w:sz w:val="20"/>
          <w:lang w:eastAsia="en-US"/>
        </w:rPr>
        <w:t xml:space="preserve">обращающейся </w:t>
      </w:r>
      <w:r>
        <w:rPr>
          <w:rFonts w:ascii="Arial" w:hAnsi="Arial" w:cs="Arial"/>
          <w:sz w:val="20"/>
        </w:rPr>
        <w:t>СТОРОНЫ</w:t>
      </w:r>
      <w:r w:rsidRPr="009F171C">
        <w:rPr>
          <w:rFonts w:ascii="Arial" w:hAnsi="Arial" w:cs="Arial"/>
          <w:sz w:val="20"/>
          <w:lang w:eastAsia="en-US"/>
        </w:rPr>
        <w:t xml:space="preserve"> в целом, так и для конкретных работников обращающейся </w:t>
      </w:r>
      <w:r>
        <w:rPr>
          <w:rFonts w:ascii="Arial" w:hAnsi="Arial" w:cs="Arial"/>
          <w:sz w:val="20"/>
        </w:rPr>
        <w:t>СТОРОНЫ</w:t>
      </w:r>
      <w:r w:rsidRPr="009F171C">
        <w:rPr>
          <w:rFonts w:ascii="Arial" w:hAnsi="Arial" w:cs="Arial"/>
          <w:sz w:val="20"/>
          <w:lang w:eastAsia="en-US"/>
        </w:rPr>
        <w:t>, сообщивших о факте нарушений.</w:t>
      </w:r>
    </w:p>
    <w:p w:rsidR="00374B81" w:rsidRPr="004F2944" w:rsidRDefault="00374B81" w:rsidP="00C23E4C">
      <w:pPr>
        <w:numPr>
          <w:ilvl w:val="1"/>
          <w:numId w:val="52"/>
        </w:numPr>
        <w:spacing w:after="120"/>
        <w:ind w:left="567" w:hanging="709"/>
        <w:jc w:val="both"/>
        <w:rPr>
          <w:rFonts w:ascii="Arial" w:hAnsi="Arial" w:cs="Arial"/>
          <w:sz w:val="20"/>
          <w:szCs w:val="20"/>
          <w:lang w:val="ru-RU"/>
        </w:rPr>
      </w:pPr>
      <w:r w:rsidRPr="004F2944">
        <w:rPr>
          <w:rFonts w:ascii="Arial" w:hAnsi="Arial" w:cs="Arial"/>
          <w:sz w:val="20"/>
          <w:szCs w:val="20"/>
          <w:lang w:val="ru-RU"/>
        </w:rPr>
        <w:t xml:space="preserve">В случае отказа </w:t>
      </w:r>
      <w:r w:rsidR="00FF3954">
        <w:rPr>
          <w:rFonts w:ascii="Arial" w:hAnsi="Arial" w:cs="Arial"/>
          <w:sz w:val="20"/>
          <w:lang w:val="ru-RU"/>
        </w:rPr>
        <w:t>ИСПОЛНИТЕЛЯ</w:t>
      </w:r>
      <w:r w:rsidRPr="004F2944">
        <w:rPr>
          <w:rFonts w:ascii="Arial" w:hAnsi="Arial" w:cs="Arial"/>
          <w:sz w:val="20"/>
          <w:szCs w:val="20"/>
          <w:lang w:val="ru-RU"/>
        </w:rPr>
        <w:t xml:space="preserve"> от предоставления </w:t>
      </w:r>
      <w:r w:rsidRPr="00234675">
        <w:rPr>
          <w:rFonts w:ascii="Arial" w:hAnsi="Arial" w:cs="Arial"/>
          <w:caps/>
          <w:sz w:val="20"/>
          <w:szCs w:val="20"/>
          <w:lang w:val="ru-RU"/>
        </w:rPr>
        <w:t>Информации</w:t>
      </w:r>
      <w:r w:rsidRPr="004F2944">
        <w:rPr>
          <w:rFonts w:ascii="Arial" w:hAnsi="Arial" w:cs="Arial"/>
          <w:sz w:val="20"/>
          <w:szCs w:val="20"/>
          <w:lang w:val="ru-RU"/>
        </w:rPr>
        <w:t xml:space="preserve">, согласно </w:t>
      </w:r>
      <w:r>
        <w:rPr>
          <w:rFonts w:ascii="Arial" w:hAnsi="Arial" w:cs="Arial"/>
          <w:sz w:val="20"/>
          <w:szCs w:val="20"/>
          <w:lang w:val="ru-RU"/>
        </w:rPr>
        <w:t>п.</w:t>
      </w:r>
      <w:r w:rsidRPr="004F2944">
        <w:rPr>
          <w:rFonts w:ascii="Arial" w:hAnsi="Arial" w:cs="Arial"/>
          <w:sz w:val="20"/>
          <w:szCs w:val="20"/>
          <w:lang w:val="ru-RU"/>
        </w:rPr>
        <w:t xml:space="preserve"> </w:t>
      </w:r>
      <w:r>
        <w:rPr>
          <w:rFonts w:ascii="Arial" w:hAnsi="Arial" w:cs="Arial"/>
          <w:sz w:val="20"/>
          <w:szCs w:val="20"/>
          <w:lang w:val="ru-RU"/>
        </w:rPr>
        <w:t>16</w:t>
      </w:r>
      <w:r w:rsidRPr="004F2944">
        <w:rPr>
          <w:rFonts w:ascii="Arial" w:hAnsi="Arial" w:cs="Arial"/>
          <w:sz w:val="20"/>
          <w:szCs w:val="20"/>
          <w:lang w:val="ru-RU"/>
        </w:rPr>
        <w:t xml:space="preserve">.7. настоящего </w:t>
      </w:r>
      <w:r>
        <w:rPr>
          <w:rFonts w:ascii="Arial" w:hAnsi="Arial" w:cs="Arial"/>
          <w:sz w:val="20"/>
          <w:szCs w:val="20"/>
          <w:lang w:val="ru-RU"/>
        </w:rPr>
        <w:t>РАЗЛЕЛА 2 ДОГОВОРА</w:t>
      </w:r>
      <w:r w:rsidRPr="004F2944">
        <w:rPr>
          <w:rFonts w:ascii="Arial" w:hAnsi="Arial" w:cs="Arial"/>
          <w:sz w:val="20"/>
          <w:szCs w:val="20"/>
          <w:lang w:val="ru-RU"/>
        </w:rPr>
        <w:t xml:space="preserve">, фактического непредставления такой </w:t>
      </w:r>
      <w:r w:rsidRPr="00234675">
        <w:rPr>
          <w:rFonts w:ascii="Arial" w:hAnsi="Arial" w:cs="Arial"/>
          <w:caps/>
          <w:sz w:val="20"/>
          <w:szCs w:val="20"/>
          <w:lang w:val="ru-RU"/>
        </w:rPr>
        <w:t>Информации</w:t>
      </w:r>
      <w:r w:rsidRPr="004F2944">
        <w:rPr>
          <w:rFonts w:ascii="Arial" w:hAnsi="Arial" w:cs="Arial"/>
          <w:sz w:val="20"/>
          <w:szCs w:val="20"/>
          <w:lang w:val="ru-RU"/>
        </w:rPr>
        <w:t xml:space="preserve">, предоставления </w:t>
      </w:r>
      <w:r w:rsidRPr="00234675">
        <w:rPr>
          <w:rFonts w:ascii="Arial" w:hAnsi="Arial" w:cs="Arial"/>
          <w:caps/>
          <w:sz w:val="20"/>
          <w:szCs w:val="20"/>
          <w:lang w:val="ru-RU"/>
        </w:rPr>
        <w:t>Информации</w:t>
      </w:r>
      <w:r w:rsidRPr="004F2944">
        <w:rPr>
          <w:rFonts w:ascii="Arial" w:hAnsi="Arial" w:cs="Arial"/>
          <w:sz w:val="20"/>
          <w:szCs w:val="20"/>
          <w:lang w:val="ru-RU"/>
        </w:rPr>
        <w:t xml:space="preserve"> с нарушением сроков, установленных в настоящем </w:t>
      </w:r>
      <w:r w:rsidRPr="00234675">
        <w:rPr>
          <w:rFonts w:ascii="Arial" w:hAnsi="Arial" w:cs="Arial"/>
          <w:caps/>
          <w:sz w:val="20"/>
          <w:szCs w:val="20"/>
          <w:lang w:val="ru-RU"/>
        </w:rPr>
        <w:t>Договоре</w:t>
      </w:r>
      <w:r w:rsidRPr="004F2944">
        <w:rPr>
          <w:rFonts w:ascii="Arial" w:hAnsi="Arial" w:cs="Arial"/>
          <w:sz w:val="20"/>
          <w:szCs w:val="20"/>
          <w:lang w:val="ru-RU"/>
        </w:rPr>
        <w:t xml:space="preserve">, или предоставления недостоверной </w:t>
      </w:r>
      <w:r w:rsidRPr="00234675">
        <w:rPr>
          <w:rFonts w:ascii="Arial" w:hAnsi="Arial" w:cs="Arial"/>
          <w:caps/>
          <w:sz w:val="20"/>
          <w:szCs w:val="20"/>
          <w:lang w:val="ru-RU"/>
        </w:rPr>
        <w:t>Информации</w:t>
      </w:r>
      <w:r w:rsidRPr="004F2944">
        <w:rPr>
          <w:rFonts w:ascii="Arial" w:hAnsi="Arial" w:cs="Arial"/>
          <w:sz w:val="20"/>
          <w:szCs w:val="20"/>
          <w:lang w:val="ru-RU"/>
        </w:rPr>
        <w:t xml:space="preserve"> </w:t>
      </w:r>
      <w:r w:rsidR="00FF3954" w:rsidRPr="004F2944">
        <w:rPr>
          <w:rFonts w:ascii="Arial" w:hAnsi="Arial" w:cs="Arial"/>
          <w:sz w:val="20"/>
          <w:szCs w:val="20"/>
          <w:lang w:val="ru-RU"/>
        </w:rPr>
        <w:t>КОМПАНИИ вправе</w:t>
      </w:r>
      <w:r w:rsidRPr="004F2944">
        <w:rPr>
          <w:rFonts w:ascii="Arial" w:hAnsi="Arial" w:cs="Arial"/>
          <w:sz w:val="20"/>
          <w:szCs w:val="20"/>
          <w:lang w:val="ru-RU"/>
        </w:rPr>
        <w:t xml:space="preserve"> в одностороннем порядке отказаться от исполнения </w:t>
      </w:r>
      <w:r w:rsidRPr="00234675">
        <w:rPr>
          <w:rFonts w:ascii="Arial" w:hAnsi="Arial" w:cs="Arial"/>
          <w:caps/>
          <w:sz w:val="20"/>
          <w:szCs w:val="20"/>
          <w:lang w:val="ru-RU"/>
        </w:rPr>
        <w:t>Договора</w:t>
      </w:r>
      <w:r w:rsidRPr="004F2944">
        <w:rPr>
          <w:rFonts w:ascii="Arial" w:hAnsi="Arial" w:cs="Arial"/>
          <w:sz w:val="20"/>
          <w:szCs w:val="20"/>
          <w:lang w:val="ru-RU"/>
        </w:rPr>
        <w:t xml:space="preserve"> путем </w:t>
      </w:r>
      <w:r w:rsidRPr="004F2944">
        <w:rPr>
          <w:rFonts w:ascii="Arial" w:hAnsi="Arial" w:cs="Arial"/>
          <w:sz w:val="20"/>
          <w:szCs w:val="20"/>
          <w:lang w:val="ru-RU"/>
        </w:rPr>
        <w:lastRenderedPageBreak/>
        <w:t xml:space="preserve">направления письменного уведомления о прекращении </w:t>
      </w:r>
      <w:r w:rsidRPr="00234675">
        <w:rPr>
          <w:rFonts w:ascii="Arial" w:hAnsi="Arial" w:cs="Arial"/>
          <w:caps/>
          <w:sz w:val="20"/>
          <w:szCs w:val="20"/>
          <w:lang w:val="ru-RU"/>
        </w:rPr>
        <w:t>Договора</w:t>
      </w:r>
      <w:r w:rsidRPr="004F2944">
        <w:rPr>
          <w:rFonts w:ascii="Arial" w:hAnsi="Arial" w:cs="Arial"/>
          <w:sz w:val="20"/>
          <w:szCs w:val="20"/>
          <w:lang w:val="ru-RU"/>
        </w:rPr>
        <w:t xml:space="preserve"> в течение 5 (пяти) рабочих дней с момента направления уведомления.</w:t>
      </w:r>
    </w:p>
    <w:p w:rsidR="00374B81" w:rsidRPr="00950B93" w:rsidRDefault="00374B81" w:rsidP="00C23E4C">
      <w:pPr>
        <w:pStyle w:val="13"/>
        <w:numPr>
          <w:ilvl w:val="1"/>
          <w:numId w:val="52"/>
        </w:numPr>
        <w:tabs>
          <w:tab w:val="left" w:pos="513"/>
        </w:tabs>
        <w:spacing w:after="120" w:line="240" w:lineRule="auto"/>
        <w:ind w:left="567" w:hanging="709"/>
        <w:rPr>
          <w:rFonts w:ascii="Arial" w:hAnsi="Arial" w:cs="Arial"/>
          <w:lang w:val="ru-RU"/>
        </w:rPr>
      </w:pPr>
      <w:r w:rsidRPr="004F2944">
        <w:rPr>
          <w:rFonts w:ascii="Arial" w:hAnsi="Arial" w:cs="Arial"/>
          <w:lang w:val="ru-RU"/>
        </w:rPr>
        <w:t xml:space="preserve">В случае предоставления </w:t>
      </w:r>
      <w:r w:rsidRPr="00234675">
        <w:rPr>
          <w:rFonts w:ascii="Arial" w:hAnsi="Arial" w:cs="Arial"/>
          <w:caps/>
          <w:lang w:val="ru-RU"/>
        </w:rPr>
        <w:t>Информации</w:t>
      </w:r>
      <w:r w:rsidRPr="004F2944">
        <w:rPr>
          <w:rFonts w:ascii="Arial" w:hAnsi="Arial" w:cs="Arial"/>
          <w:lang w:val="ru-RU"/>
        </w:rPr>
        <w:t xml:space="preserve"> не в полном объеме (т.е. непредставление какой-либо информации указанной в форме </w:t>
      </w:r>
      <w:r w:rsidRPr="004F2944">
        <w:rPr>
          <w:rFonts w:ascii="Arial" w:hAnsi="Arial" w:cs="Arial"/>
          <w:noProof/>
          <w:lang w:val="ru-RU"/>
        </w:rPr>
        <w:t>Приложения №</w:t>
      </w:r>
      <w:r>
        <w:rPr>
          <w:rFonts w:ascii="Arial" w:hAnsi="Arial" w:cs="Arial"/>
          <w:noProof/>
          <w:lang w:val="ru-RU"/>
        </w:rPr>
        <w:t xml:space="preserve"> </w:t>
      </w:r>
      <w:r w:rsidRPr="006779E2">
        <w:rPr>
          <w:rFonts w:ascii="Arial" w:hAnsi="Arial" w:cs="Arial"/>
          <w:noProof/>
          <w:lang w:val="ru-RU"/>
        </w:rPr>
        <w:t>2.</w:t>
      </w:r>
      <w:r>
        <w:rPr>
          <w:rFonts w:ascii="Arial" w:hAnsi="Arial" w:cs="Arial"/>
          <w:noProof/>
          <w:lang w:val="ru-RU"/>
        </w:rPr>
        <w:t>2</w:t>
      </w:r>
      <w:r w:rsidRPr="004F2944">
        <w:rPr>
          <w:rFonts w:ascii="Arial" w:hAnsi="Arial" w:cs="Arial"/>
          <w:b/>
          <w:noProof/>
          <w:lang w:val="ru-RU"/>
        </w:rPr>
        <w:t xml:space="preserve"> </w:t>
      </w:r>
      <w:r w:rsidRPr="004F2944">
        <w:rPr>
          <w:rFonts w:ascii="Arial" w:hAnsi="Arial" w:cs="Arial"/>
          <w:lang w:val="ru-RU"/>
        </w:rPr>
        <w:t xml:space="preserve">к настоящему </w:t>
      </w:r>
      <w:r w:rsidRPr="00234675">
        <w:rPr>
          <w:rFonts w:ascii="Arial" w:hAnsi="Arial" w:cs="Arial"/>
          <w:caps/>
          <w:lang w:val="ru-RU"/>
        </w:rPr>
        <w:t>Договору</w:t>
      </w:r>
      <w:r w:rsidRPr="004F2944">
        <w:rPr>
          <w:rFonts w:ascii="Arial" w:hAnsi="Arial" w:cs="Arial"/>
          <w:lang w:val="ru-RU"/>
        </w:rPr>
        <w:t xml:space="preserve"> КОМПАНИЯ направляет повторный запрос о предоставлении </w:t>
      </w:r>
      <w:r w:rsidRPr="002916EF">
        <w:rPr>
          <w:rFonts w:ascii="Arial" w:hAnsi="Arial" w:cs="Arial"/>
          <w:caps/>
          <w:lang w:val="ru-RU"/>
        </w:rPr>
        <w:t>Информации</w:t>
      </w:r>
      <w:r w:rsidRPr="004F2944">
        <w:rPr>
          <w:rFonts w:ascii="Arial" w:hAnsi="Arial" w:cs="Arial"/>
          <w:lang w:val="ru-RU"/>
        </w:rPr>
        <w:t xml:space="preserve"> по форме, указанной в </w:t>
      </w:r>
      <w:r>
        <w:rPr>
          <w:rFonts w:ascii="Arial" w:hAnsi="Arial" w:cs="Arial"/>
          <w:lang w:val="ru-RU"/>
        </w:rPr>
        <w:t>п.</w:t>
      </w:r>
      <w:r w:rsidRPr="004F2944">
        <w:rPr>
          <w:rFonts w:ascii="Arial" w:hAnsi="Arial" w:cs="Arial"/>
          <w:lang w:val="ru-RU"/>
        </w:rPr>
        <w:t xml:space="preserve"> </w:t>
      </w:r>
      <w:r>
        <w:rPr>
          <w:rFonts w:ascii="Arial" w:hAnsi="Arial" w:cs="Arial"/>
          <w:lang w:val="ru-RU"/>
        </w:rPr>
        <w:t>16</w:t>
      </w:r>
      <w:r w:rsidRPr="004F2944">
        <w:rPr>
          <w:rFonts w:ascii="Arial" w:hAnsi="Arial" w:cs="Arial"/>
          <w:lang w:val="ru-RU"/>
        </w:rPr>
        <w:t xml:space="preserve">.7. настоящего </w:t>
      </w:r>
      <w:r>
        <w:rPr>
          <w:rFonts w:ascii="Arial" w:hAnsi="Arial" w:cs="Arial"/>
          <w:lang w:val="ru-RU"/>
        </w:rPr>
        <w:t>РАЗЛЕЛА 2 ДОГОВОРА</w:t>
      </w:r>
      <w:r w:rsidRPr="004F2944">
        <w:rPr>
          <w:rFonts w:ascii="Arial" w:hAnsi="Arial" w:cs="Arial"/>
          <w:lang w:val="ru-RU"/>
        </w:rPr>
        <w:t xml:space="preserve">,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КОМПАНИЯ вправе в одностороннем порядке отказаться от исполнения </w:t>
      </w:r>
      <w:r w:rsidRPr="002916EF">
        <w:rPr>
          <w:rFonts w:ascii="Arial" w:hAnsi="Arial" w:cs="Arial"/>
          <w:caps/>
          <w:lang w:val="ru-RU"/>
        </w:rPr>
        <w:t>Договора</w:t>
      </w:r>
      <w:r w:rsidRPr="004F2944">
        <w:rPr>
          <w:rFonts w:ascii="Arial" w:hAnsi="Arial" w:cs="Arial"/>
          <w:lang w:val="ru-RU"/>
        </w:rPr>
        <w:t xml:space="preserve"> путем направления письменного уведомления о прекращении </w:t>
      </w:r>
      <w:r w:rsidRPr="002916EF">
        <w:rPr>
          <w:rFonts w:ascii="Arial" w:hAnsi="Arial" w:cs="Arial"/>
          <w:caps/>
          <w:lang w:val="ru-RU"/>
        </w:rPr>
        <w:t>Договора</w:t>
      </w:r>
      <w:r w:rsidRPr="004F2944">
        <w:rPr>
          <w:rFonts w:ascii="Arial" w:hAnsi="Arial" w:cs="Arial"/>
          <w:lang w:val="ru-RU"/>
        </w:rPr>
        <w:t xml:space="preserve"> в течение 5 (пяти) рабочих дней с момента направления уведомле</w:t>
      </w:r>
      <w:r>
        <w:rPr>
          <w:rFonts w:ascii="Arial" w:hAnsi="Arial" w:cs="Arial"/>
          <w:lang w:val="ru-RU"/>
        </w:rPr>
        <w:t>ния</w:t>
      </w:r>
      <w:r w:rsidRPr="004F2944">
        <w:rPr>
          <w:rFonts w:ascii="Arial" w:hAnsi="Arial" w:cs="Arial"/>
          <w:lang w:val="ru-RU"/>
        </w:rPr>
        <w:t>.</w:t>
      </w:r>
    </w:p>
    <w:p w:rsidR="00374B81" w:rsidRPr="00950B93" w:rsidRDefault="00374B81" w:rsidP="00C23E4C">
      <w:pPr>
        <w:pStyle w:val="13"/>
        <w:numPr>
          <w:ilvl w:val="0"/>
          <w:numId w:val="52"/>
        </w:numPr>
        <w:tabs>
          <w:tab w:val="left" w:pos="513"/>
        </w:tabs>
        <w:spacing w:after="120" w:line="240" w:lineRule="auto"/>
        <w:rPr>
          <w:rFonts w:ascii="Arial" w:hAnsi="Arial" w:cs="Arial"/>
          <w:b/>
          <w:bCs/>
          <w:color w:val="000000"/>
          <w:lang w:val="ru-RU"/>
        </w:rPr>
      </w:pPr>
      <w:bookmarkStart w:id="43" w:name="_Toc215566726"/>
      <w:bookmarkStart w:id="44" w:name="_Toc215566889"/>
      <w:r w:rsidRPr="00950B93">
        <w:rPr>
          <w:rFonts w:ascii="Arial" w:hAnsi="Arial" w:cs="Arial"/>
          <w:b/>
          <w:bCs/>
          <w:color w:val="000000"/>
          <w:lang w:val="ru-RU"/>
        </w:rPr>
        <w:t>ПРИМЕНИМОЕ ПРАВО И РАЗРЕШЕНИЕ СПОРОВ</w:t>
      </w:r>
      <w:bookmarkEnd w:id="43"/>
      <w:bookmarkEnd w:id="44"/>
    </w:p>
    <w:p w:rsidR="00374B81" w:rsidRPr="00950B93" w:rsidRDefault="00374B81" w:rsidP="00374B81">
      <w:pPr>
        <w:pStyle w:val="13"/>
        <w:numPr>
          <w:ilvl w:val="1"/>
          <w:numId w:val="29"/>
        </w:numPr>
        <w:tabs>
          <w:tab w:val="clear" w:pos="303"/>
          <w:tab w:val="num" w:pos="456"/>
        </w:tabs>
        <w:spacing w:after="120" w:line="240" w:lineRule="auto"/>
        <w:ind w:left="456" w:hanging="513"/>
        <w:rPr>
          <w:rFonts w:ascii="Arial" w:hAnsi="Arial" w:cs="Arial"/>
          <w:lang w:val="ru-RU"/>
        </w:rPr>
      </w:pPr>
      <w:r w:rsidRPr="00950B93">
        <w:rPr>
          <w:rFonts w:ascii="Arial" w:hAnsi="Arial" w:cs="Arial"/>
          <w:lang w:val="ru-RU"/>
        </w:rPr>
        <w:t>Действительность, толкование, интерпретация и исполнение ДОГОВОРА регулируются законодательством РФ (ПРИМЕНИМЫМ ПРАВОМ).</w:t>
      </w:r>
    </w:p>
    <w:p w:rsidR="00374B81" w:rsidRPr="00950B93" w:rsidRDefault="00374B81" w:rsidP="00374B81">
      <w:pPr>
        <w:pStyle w:val="13"/>
        <w:numPr>
          <w:ilvl w:val="1"/>
          <w:numId w:val="29"/>
        </w:numPr>
        <w:tabs>
          <w:tab w:val="clear" w:pos="303"/>
          <w:tab w:val="num" w:pos="456"/>
        </w:tabs>
        <w:spacing w:after="120" w:line="240" w:lineRule="auto"/>
        <w:ind w:left="456" w:hanging="513"/>
        <w:rPr>
          <w:rFonts w:ascii="Arial" w:hAnsi="Arial" w:cs="Arial"/>
          <w:lang w:val="ru-RU"/>
        </w:rPr>
      </w:pPr>
      <w:r w:rsidRPr="00950B93">
        <w:rPr>
          <w:rFonts w:ascii="Arial" w:hAnsi="Arial" w:cs="Arial"/>
          <w:lang w:val="ru-RU"/>
        </w:rPr>
        <w:t>При возникновении споров, требований и(или) претензий по вопросам, предусмотренным настоящим ДОГОВОРОМ или в связи с ним, СТОРОНЫ обязуются предпринять все возможные и разумные меры по урегулированию их путем переговоров, соблюдение претензионного (досудебного) порядка рассмотрения спора является обязательным для СТОРОН.</w:t>
      </w:r>
    </w:p>
    <w:p w:rsidR="00374B81" w:rsidRPr="00950B93" w:rsidRDefault="00374B81" w:rsidP="00374B81">
      <w:pPr>
        <w:pStyle w:val="13"/>
        <w:tabs>
          <w:tab w:val="left" w:pos="456"/>
        </w:tabs>
        <w:spacing w:after="120" w:line="240" w:lineRule="auto"/>
        <w:ind w:left="456" w:firstLine="0"/>
        <w:rPr>
          <w:rFonts w:ascii="Arial" w:hAnsi="Arial" w:cs="Arial"/>
          <w:lang w:val="ru-RU"/>
        </w:rPr>
      </w:pPr>
      <w:r w:rsidRPr="00950B93">
        <w:rPr>
          <w:rFonts w:ascii="Arial" w:hAnsi="Arial" w:cs="Arial"/>
          <w:lang w:val="ru-RU"/>
        </w:rPr>
        <w:t>В случае если спор, требование и(или) претензия не будут разрешены путем переговоров в течение 30 (тридцати) календарных дней со дня направления претензии, любая из СТОРОН вправе обратиться в суд.</w:t>
      </w:r>
    </w:p>
    <w:p w:rsidR="00374B81" w:rsidRPr="00950B93" w:rsidRDefault="00374B81" w:rsidP="00374B81">
      <w:pPr>
        <w:pStyle w:val="13"/>
        <w:numPr>
          <w:ilvl w:val="1"/>
          <w:numId w:val="29"/>
        </w:numPr>
        <w:tabs>
          <w:tab w:val="clear" w:pos="303"/>
          <w:tab w:val="num" w:pos="456"/>
        </w:tabs>
        <w:spacing w:after="120" w:line="240" w:lineRule="auto"/>
        <w:ind w:left="456" w:hanging="513"/>
        <w:rPr>
          <w:rFonts w:ascii="Arial" w:hAnsi="Arial" w:cs="Arial"/>
          <w:lang w:val="ru-RU"/>
        </w:rPr>
      </w:pPr>
      <w:r w:rsidRPr="00950B93">
        <w:rPr>
          <w:rFonts w:ascii="Arial" w:hAnsi="Arial" w:cs="Arial"/>
          <w:lang w:val="ru-RU"/>
        </w:rPr>
        <w:t>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w:t>
      </w:r>
    </w:p>
    <w:p w:rsidR="00374B81" w:rsidRPr="00EE07EC" w:rsidRDefault="00374B81" w:rsidP="00374B81">
      <w:pPr>
        <w:pStyle w:val="13"/>
        <w:numPr>
          <w:ilvl w:val="0"/>
          <w:numId w:val="39"/>
        </w:numPr>
        <w:tabs>
          <w:tab w:val="clear" w:pos="759"/>
          <w:tab w:val="num" w:pos="456"/>
        </w:tabs>
        <w:spacing w:after="120" w:line="240" w:lineRule="auto"/>
        <w:ind w:left="456" w:hanging="456"/>
        <w:rPr>
          <w:rFonts w:ascii="Arial" w:hAnsi="Arial" w:cs="Arial"/>
          <w:highlight w:val="yellow"/>
          <w:lang w:val="ru-RU"/>
        </w:rPr>
      </w:pPr>
      <w:r w:rsidRPr="00EE07EC">
        <w:rPr>
          <w:rFonts w:ascii="Arial" w:hAnsi="Arial" w:cs="Arial"/>
          <w:highlight w:val="yellow"/>
          <w:lang w:val="ru-RU"/>
        </w:rPr>
        <w:t>Если ИСПОЛНИТЕЛЬ – резидент: в арбитражном суде по месту нахождения КОМПАНИИ в соответствии с ПРИМЕНИМЫМ ПРАВОМ;</w:t>
      </w:r>
    </w:p>
    <w:p w:rsidR="00374B81" w:rsidRPr="00EE07EC" w:rsidRDefault="00374B81" w:rsidP="00C23E4C">
      <w:pPr>
        <w:pStyle w:val="13"/>
        <w:numPr>
          <w:ilvl w:val="0"/>
          <w:numId w:val="52"/>
        </w:numPr>
        <w:tabs>
          <w:tab w:val="num" w:pos="456"/>
        </w:tabs>
        <w:spacing w:after="120" w:line="240" w:lineRule="auto"/>
        <w:rPr>
          <w:rFonts w:ascii="Arial" w:hAnsi="Arial" w:cs="Arial"/>
          <w:b/>
          <w:bCs/>
          <w:color w:val="000000"/>
          <w:lang w:val="ru-RU"/>
        </w:rPr>
      </w:pPr>
      <w:r w:rsidRPr="00EE07EC">
        <w:rPr>
          <w:rFonts w:ascii="Arial" w:hAnsi="Arial" w:cs="Arial"/>
          <w:lang w:val="ru-RU"/>
        </w:rPr>
        <w:t xml:space="preserve">Если ИСПОЛНИТЕЛЬ – </w:t>
      </w:r>
      <w:bookmarkStart w:id="45" w:name="_Toc215566728"/>
      <w:bookmarkStart w:id="46" w:name="_Toc215566891"/>
      <w:r w:rsidR="00EE07EC">
        <w:rPr>
          <w:rFonts w:ascii="Arial" w:hAnsi="Arial" w:cs="Arial"/>
          <w:lang w:val="ru-RU"/>
        </w:rPr>
        <w:t>не</w:t>
      </w:r>
      <w:r w:rsidR="00EE07EC" w:rsidRPr="00950B93">
        <w:rPr>
          <w:rFonts w:ascii="Arial" w:hAnsi="Arial" w:cs="Arial"/>
          <w:lang w:val="ru-RU"/>
        </w:rPr>
        <w:t xml:space="preserve">резидент: в арбитражном суде по месту нахождения </w:t>
      </w:r>
      <w:r w:rsidR="00EE07EC">
        <w:rPr>
          <w:rFonts w:ascii="Arial" w:hAnsi="Arial" w:cs="Arial"/>
          <w:lang w:val="ru-RU"/>
        </w:rPr>
        <w:t>истца</w:t>
      </w:r>
      <w:r w:rsidR="00EE07EC" w:rsidRPr="00950B93">
        <w:rPr>
          <w:rFonts w:ascii="Arial" w:hAnsi="Arial" w:cs="Arial"/>
          <w:lang w:val="ru-RU"/>
        </w:rPr>
        <w:t xml:space="preserve"> в соответствии с ПРИМЕНИМЫМ ПРАВОМ</w:t>
      </w:r>
      <w:r w:rsidR="00EE07EC" w:rsidRPr="00EE07EC">
        <w:rPr>
          <w:rFonts w:ascii="Arial" w:hAnsi="Arial" w:cs="Arial"/>
          <w:b/>
          <w:bCs/>
          <w:color w:val="000000"/>
          <w:lang w:val="ru-RU"/>
        </w:rPr>
        <w:t xml:space="preserve"> </w:t>
      </w:r>
      <w:r w:rsidRPr="00EE07EC">
        <w:rPr>
          <w:rFonts w:ascii="Arial" w:hAnsi="Arial" w:cs="Arial"/>
          <w:b/>
          <w:bCs/>
          <w:color w:val="000000"/>
          <w:lang w:val="ru-RU"/>
        </w:rPr>
        <w:t>ГАРАНТИИ ИСПОЛНИТЕЛЯ</w:t>
      </w:r>
    </w:p>
    <w:bookmarkEnd w:id="45"/>
    <w:bookmarkEnd w:id="46"/>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18.1</w:t>
      </w:r>
      <w:r w:rsidRPr="00950B93">
        <w:rPr>
          <w:rFonts w:ascii="Arial" w:hAnsi="Arial" w:cs="Arial"/>
          <w:color w:val="000000"/>
          <w:lang w:val="ru-RU"/>
        </w:rPr>
        <w:tab/>
        <w:t>ИСПОЛНИТЕЛЬ заявляет и гарантирует, что:</w:t>
      </w:r>
    </w:p>
    <w:p w:rsidR="00374B81" w:rsidRPr="00950B93" w:rsidRDefault="00374B81" w:rsidP="00374B81">
      <w:pPr>
        <w:pStyle w:val="13"/>
        <w:numPr>
          <w:ilvl w:val="0"/>
          <w:numId w:val="27"/>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он будет применять все необходимые навыки, проявлять осторожность и усердие во время оказания УСЛУГ в соответствии с требованиями настоящего ДОГОВОРА и принятыми в международном масштабе НАДЛЕЖАЩИМИ СТАНДАРТАМИ ДЕЯТЕЛЬНОСТИ НЕФТЕПРОМЫСЛОВ и методами оказания УСЛУГ;</w:t>
      </w:r>
    </w:p>
    <w:p w:rsidR="00374B81" w:rsidRPr="00950B93" w:rsidRDefault="00374B81" w:rsidP="00374B81">
      <w:pPr>
        <w:pStyle w:val="13"/>
        <w:numPr>
          <w:ilvl w:val="0"/>
          <w:numId w:val="27"/>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он будет прилагать усилия к обеспечению полноты и безопасной передачи всей полученной информации, включая информацию по испытаниям и прочую информацию (далее – «ДАННЫЕ»), появившуюся в результате оказания УСЛУГ;</w:t>
      </w:r>
    </w:p>
    <w:p w:rsidR="00374B81" w:rsidRPr="00950B93" w:rsidRDefault="00374B81" w:rsidP="00374B81">
      <w:pPr>
        <w:pStyle w:val="13"/>
        <w:numPr>
          <w:ilvl w:val="0"/>
          <w:numId w:val="27"/>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любое ОБОРУДОВАНИЕ, и/или соответственные его комплектующие части, используя которые ИСПОЛНИТЕЛЬ или его СУБИСПОЛНИТЕЛЬ оказывают УСЛУГИ по ДОГОВОРУ: (</w:t>
      </w:r>
      <w:proofErr w:type="spellStart"/>
      <w:r w:rsidRPr="00950B93">
        <w:rPr>
          <w:rFonts w:ascii="Arial" w:hAnsi="Arial" w:cs="Arial"/>
          <w:color w:val="000000"/>
        </w:rPr>
        <w:t>i</w:t>
      </w:r>
      <w:proofErr w:type="spellEnd"/>
      <w:r w:rsidRPr="00950B93">
        <w:rPr>
          <w:rFonts w:ascii="Arial" w:hAnsi="Arial" w:cs="Arial"/>
          <w:color w:val="000000"/>
          <w:lang w:val="ru-RU"/>
        </w:rPr>
        <w:t>) должны соответствовать спецификации, изложенной в ДОГОВОРЕ; или (</w:t>
      </w:r>
      <w:r w:rsidRPr="00950B93">
        <w:rPr>
          <w:rFonts w:ascii="Arial" w:hAnsi="Arial" w:cs="Arial"/>
          <w:color w:val="000000"/>
        </w:rPr>
        <w:t>ii</w:t>
      </w:r>
      <w:r w:rsidRPr="00950B93">
        <w:rPr>
          <w:rFonts w:ascii="Arial" w:hAnsi="Arial" w:cs="Arial"/>
          <w:color w:val="000000"/>
          <w:lang w:val="ru-RU"/>
        </w:rPr>
        <w:t>) если КОМПАНИЯ не предоставляет подробную спецификацию, ОБОРУДОВАНИЕ и МАТЕРИАЛЫ должны быть надлежащего качества и соответствовать своему назначению, если таковое указано в ДОГОВОРЕ, или их прямому назначению. В любом случае ОБОРУДОВАНИЕ и МАТЕРИАЛЫ должны быть пригодны для эксплуатации с использованием всех их возможностей согласно техническим/паспортным характеристикам;</w:t>
      </w:r>
    </w:p>
    <w:p w:rsidR="00374B81" w:rsidRPr="00950B93" w:rsidRDefault="00374B81" w:rsidP="00374B81">
      <w:pPr>
        <w:pStyle w:val="13"/>
        <w:numPr>
          <w:ilvl w:val="0"/>
          <w:numId w:val="27"/>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расходные МАТЕРИАЛЫ и/или продукты, используя которые ИСПОЛНИТЕЛЬ или его СУБИСПОЛНИТЕЛЬ оказывают УСЛУГИ по ДОГОВОРУ согласно условиям настоящего ДОГОВОРА, должны соответствовать подробной спецификации, как указано в РАЗДЕЛЕ 3, а если такая спецификация отсутствует, соответствовать (1) где применимо, признанным производственным стандартам или (2) категории стандарта и качеству продуктов в данном регионе. В любом случае расходные МАТЕРИАЛЫ должны быть пригодны для эксплуатации с использованием всех их возможностей согласно техническим/паспортным характеристикам;</w:t>
      </w:r>
    </w:p>
    <w:p w:rsidR="00374B81" w:rsidRPr="00950B93" w:rsidRDefault="00374B81" w:rsidP="00374B81">
      <w:pPr>
        <w:pStyle w:val="13"/>
        <w:numPr>
          <w:ilvl w:val="0"/>
          <w:numId w:val="27"/>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Никакие другие УСЛУГИ ИСПОЛНИТЕЛЯ не являются приоритетными в ущерб УСЛУГАМ по настоящему ДОГОВОРУ.</w:t>
      </w:r>
    </w:p>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lastRenderedPageBreak/>
        <w:t>18.2</w:t>
      </w:r>
      <w:r w:rsidRPr="00950B93">
        <w:rPr>
          <w:rFonts w:ascii="Arial" w:hAnsi="Arial" w:cs="Arial"/>
          <w:color w:val="000000"/>
          <w:lang w:val="ru-RU"/>
        </w:rPr>
        <w:tab/>
        <w:t>ИСПОЛНИТЕЛЬ должен убедиться в том, что аналогичные гарантийные обязательства включены в его договоры поставки с поставщиками и договоры, заключенные с СУБИСПОЛНИТЕЛЯМИ и/или поставщиками, которые поставляют расходные МАТЕРИАЛЫ/продукты и/или ОБОРУДОВАНИЕ и запасные части для оказания УСЛУГ.</w:t>
      </w:r>
    </w:p>
    <w:p w:rsidR="00374B81" w:rsidRPr="00950B93" w:rsidRDefault="00374B81" w:rsidP="00374B81">
      <w:pPr>
        <w:pStyle w:val="13"/>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18.3</w:t>
      </w:r>
      <w:r w:rsidRPr="00950B93">
        <w:rPr>
          <w:rFonts w:ascii="Arial" w:hAnsi="Arial" w:cs="Arial"/>
          <w:color w:val="000000"/>
          <w:lang w:val="ru-RU"/>
        </w:rPr>
        <w:tab/>
        <w:t xml:space="preserve">Если какое-либо ОБОРУДОВАНИЕ и/или запасные части к нему или расходные МАТЕРИАЛЫ, не соответствуют гарантиям, указанным в Статье 18 РАЗДЕЛА 2, КОМПАНИЯ обязана своевременно уведомить ИСПОЛНИТЕЛЯ о нарушении такой гарантии. По получении такого уведомления ИСПОЛНИТЕЛЬ </w:t>
      </w:r>
      <w:r w:rsidR="0023154C" w:rsidRPr="00950B93">
        <w:rPr>
          <w:rFonts w:ascii="Arial" w:hAnsi="Arial" w:cs="Arial"/>
          <w:color w:val="000000"/>
          <w:lang w:val="ru-RU"/>
        </w:rPr>
        <w:t>в разумные сроки,</w:t>
      </w:r>
      <w:r w:rsidRPr="00950B93">
        <w:rPr>
          <w:rFonts w:ascii="Arial" w:hAnsi="Arial" w:cs="Arial"/>
          <w:color w:val="000000"/>
          <w:lang w:val="ru-RU"/>
        </w:rPr>
        <w:t xml:space="preserve"> указанные КОМПАНИЕЙ, производит за свой счет ремонт или замену ОБОРУДОВАНИЯ и/или запасных частей к нему или расходных МАТЕРИАЛОВ.</w:t>
      </w:r>
    </w:p>
    <w:p w:rsidR="00374B81" w:rsidRPr="00950B93" w:rsidRDefault="00374B81" w:rsidP="00C23E4C">
      <w:pPr>
        <w:pStyle w:val="13"/>
        <w:numPr>
          <w:ilvl w:val="0"/>
          <w:numId w:val="52"/>
        </w:numPr>
        <w:spacing w:after="120" w:line="240" w:lineRule="auto"/>
        <w:rPr>
          <w:rFonts w:ascii="Arial" w:hAnsi="Arial" w:cs="Arial"/>
          <w:b/>
          <w:bCs/>
          <w:color w:val="000000"/>
          <w:lang w:val="ru-RU"/>
        </w:rPr>
      </w:pPr>
      <w:r w:rsidRPr="00950B93">
        <w:rPr>
          <w:rFonts w:ascii="Arial" w:hAnsi="Arial" w:cs="Arial"/>
          <w:b/>
          <w:bCs/>
          <w:color w:val="000000"/>
          <w:lang w:val="ru-RU"/>
        </w:rPr>
        <w:t>ИНТЕЛЛЕКТУАЛЬНЫЕ ПРАВА</w:t>
      </w:r>
    </w:p>
    <w:p w:rsidR="00374B81" w:rsidRPr="00950B93" w:rsidRDefault="00374B81" w:rsidP="00374B81">
      <w:pPr>
        <w:pStyle w:val="13"/>
        <w:numPr>
          <w:ilvl w:val="1"/>
          <w:numId w:val="28"/>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несет ответственность, освобождает от ответственности, </w:t>
      </w:r>
      <w:r w:rsidR="0023154C" w:rsidRPr="00950B93">
        <w:rPr>
          <w:rFonts w:ascii="Arial" w:hAnsi="Arial" w:cs="Arial"/>
          <w:color w:val="000000"/>
          <w:lang w:val="ru-RU"/>
        </w:rPr>
        <w:t>защищает, возмещает</w:t>
      </w:r>
      <w:r w:rsidRPr="00950B93">
        <w:rPr>
          <w:rFonts w:ascii="Arial" w:hAnsi="Arial" w:cs="Arial"/>
          <w:color w:val="000000"/>
          <w:lang w:val="ru-RU"/>
        </w:rPr>
        <w:t xml:space="preserve"> ущерб и обеспечивает </w:t>
      </w:r>
      <w:proofErr w:type="spellStart"/>
      <w:r w:rsidRPr="00950B93">
        <w:rPr>
          <w:rFonts w:ascii="Arial" w:hAnsi="Arial" w:cs="Arial"/>
          <w:color w:val="000000"/>
          <w:lang w:val="ru-RU"/>
        </w:rPr>
        <w:t>непривлечение</w:t>
      </w:r>
      <w:proofErr w:type="spellEnd"/>
      <w:r w:rsidRPr="00950B93">
        <w:rPr>
          <w:rFonts w:ascii="Arial" w:hAnsi="Arial" w:cs="Arial"/>
          <w:color w:val="000000"/>
          <w:lang w:val="ru-RU"/>
        </w:rPr>
        <w:t xml:space="preserve"> к ответственности ГРУППЫ КОМПАНИИ в связи со всеми действиями, претензиями, требованиями, потерями, убытками, затратами (включая юридические затраты), расходами и обязательствами, возникающими в связи с нарушением или предполагаемыми нарушениями ИНТЕЛЛЕКТУАЛЬНЫХ ПРАВ, возникающих в связи с оказанием УСЛУГ ГРУППОЙ ИСПОЛНИТЕЛЯ.</w:t>
      </w:r>
    </w:p>
    <w:p w:rsidR="00374B81" w:rsidRPr="00950B93" w:rsidRDefault="00374B81" w:rsidP="00374B81">
      <w:pPr>
        <w:pStyle w:val="13"/>
        <w:numPr>
          <w:ilvl w:val="1"/>
          <w:numId w:val="28"/>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В случае если любой из СТОРОН станет известно о таком нарушении или предполагаемом нарушении, или случае, который может послужить причиной возникновения претензии о нарушении, каждая из СТОРОН обязана незамедлительно уведомить вторую СТОРОНУ. В таком случае КОМПАНИЯ и </w:t>
      </w:r>
      <w:r w:rsidRPr="00950B93">
        <w:rPr>
          <w:rFonts w:ascii="Arial" w:hAnsi="Arial" w:cs="Arial"/>
          <w:color w:val="000000"/>
          <w:lang w:val="ru-RU" w:eastAsia="ru-RU"/>
        </w:rPr>
        <w:t>ИСПОЛНИТЕЛЬ</w:t>
      </w:r>
      <w:r w:rsidRPr="00950B93">
        <w:rPr>
          <w:rFonts w:ascii="Arial" w:hAnsi="Arial" w:cs="Arial"/>
          <w:color w:val="000000"/>
          <w:lang w:val="ru-RU"/>
        </w:rPr>
        <w:t xml:space="preserve"> получают право потребовать изменения/модификации УСЛУГ или хода оказания УСЛУГ, а </w:t>
      </w:r>
      <w:r w:rsidRPr="00950B93">
        <w:rPr>
          <w:rFonts w:ascii="Arial" w:hAnsi="Arial" w:cs="Arial"/>
          <w:color w:val="000000"/>
          <w:lang w:val="ru-RU" w:eastAsia="ru-RU"/>
        </w:rPr>
        <w:t>ИСПОЛНИТЕЛЬ</w:t>
      </w:r>
      <w:r w:rsidRPr="00950B93">
        <w:rPr>
          <w:rFonts w:ascii="Arial" w:hAnsi="Arial" w:cs="Arial"/>
          <w:color w:val="000000"/>
          <w:lang w:val="ru-RU"/>
        </w:rPr>
        <w:t xml:space="preserve"> обязан без увеличения цены осуществить такое изменение/модификацию УСЛУГ или хода оказания УСЛУГ таким образом, чтобы избежать нарушения будь то реального, предполагаемого или потенциального. При этом </w:t>
      </w:r>
      <w:r w:rsidRPr="00950B93">
        <w:rPr>
          <w:rFonts w:ascii="Arial" w:hAnsi="Arial" w:cs="Arial"/>
          <w:color w:val="000000"/>
          <w:lang w:val="ru-RU" w:eastAsia="ru-RU"/>
        </w:rPr>
        <w:t>ИСПОЛНИТЕЛЬ</w:t>
      </w:r>
      <w:r w:rsidRPr="00950B93">
        <w:rPr>
          <w:rFonts w:ascii="Arial" w:hAnsi="Arial" w:cs="Arial"/>
          <w:color w:val="000000"/>
          <w:lang w:val="ru-RU"/>
        </w:rPr>
        <w:t xml:space="preserve"> должен обеспечить оказание УСЛУГ без ущерба качеству и срокам оказания УСЛУГ.</w:t>
      </w:r>
    </w:p>
    <w:p w:rsidR="00374B81" w:rsidRPr="00950B93" w:rsidRDefault="00374B81" w:rsidP="00374B81">
      <w:pPr>
        <w:pStyle w:val="13"/>
        <w:numPr>
          <w:ilvl w:val="1"/>
          <w:numId w:val="28"/>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должен взаимодействовать только с такими СУБИСПОЛНИТЕЛЯМИ и покупать МАТЕРИАЛЫ и ОБОРУДОВАНИЕ для включения в состав УСЛУГ только у </w:t>
      </w:r>
      <w:r w:rsidR="0023154C" w:rsidRPr="00950B93">
        <w:rPr>
          <w:rFonts w:ascii="Arial" w:hAnsi="Arial" w:cs="Arial"/>
          <w:color w:val="000000"/>
          <w:lang w:val="ru-RU"/>
        </w:rPr>
        <w:t>таких поставщиков</w:t>
      </w:r>
      <w:r w:rsidRPr="00950B93">
        <w:rPr>
          <w:rFonts w:ascii="Arial" w:hAnsi="Arial" w:cs="Arial"/>
          <w:color w:val="000000"/>
          <w:lang w:val="ru-RU"/>
        </w:rPr>
        <w:t>, которые соглашаются в письменном виде освобождать от ответственности ИСПОЛНИТЕЛЯ в связи с претензиями о предполагаемом нарушении ИНТЕЛЛЕКТУАЛЬНЫХ ПРАВ.</w:t>
      </w:r>
    </w:p>
    <w:p w:rsidR="00374B81" w:rsidRPr="00950B93" w:rsidRDefault="00374B81" w:rsidP="00374B81">
      <w:pPr>
        <w:pStyle w:val="Indent3"/>
        <w:tabs>
          <w:tab w:val="left" w:pos="462"/>
        </w:tabs>
        <w:spacing w:after="120"/>
        <w:ind w:left="462" w:firstLine="0"/>
        <w:rPr>
          <w:rFonts w:ascii="Arial" w:hAnsi="Arial" w:cs="Arial"/>
          <w:b/>
          <w:lang w:val="ru-RU"/>
        </w:rPr>
      </w:pPr>
      <w:r w:rsidRPr="00950B93">
        <w:rPr>
          <w:rFonts w:ascii="Arial" w:hAnsi="Arial" w:cs="Arial"/>
          <w:b/>
          <w:lang w:val="ru-RU"/>
        </w:rPr>
        <w:t xml:space="preserve">Конец РАЗДЕЛА 2. </w:t>
      </w:r>
    </w:p>
    <w:p w:rsidR="00374B81" w:rsidRPr="00950B93" w:rsidRDefault="00374B81" w:rsidP="00374B81">
      <w:pPr>
        <w:pStyle w:val="Indent3"/>
        <w:tabs>
          <w:tab w:val="left" w:pos="462"/>
        </w:tabs>
        <w:spacing w:after="120"/>
        <w:ind w:left="462" w:firstLine="0"/>
        <w:rPr>
          <w:rFonts w:ascii="Arial" w:hAnsi="Arial" w:cs="Arial"/>
          <w:b/>
          <w:lang w:val="ru-RU"/>
        </w:rPr>
      </w:pPr>
      <w:r w:rsidRPr="00950B93">
        <w:rPr>
          <w:rFonts w:ascii="Arial" w:hAnsi="Arial" w:cs="Arial"/>
          <w:b/>
          <w:lang w:val="ru-RU"/>
        </w:rPr>
        <w:t>РАЗДЕЛ 3 начинается со следующей страницы.</w:t>
      </w:r>
    </w:p>
    <w:p w:rsidR="00374B81" w:rsidRPr="00950B93" w:rsidRDefault="00374B81" w:rsidP="00374B81">
      <w:pPr>
        <w:rPr>
          <w:rFonts w:ascii="Arial" w:hAnsi="Arial" w:cs="Arial"/>
          <w:lang w:val="ru-RU"/>
        </w:rPr>
        <w:sectPr w:rsidR="00374B81" w:rsidRPr="00950B93" w:rsidSect="005C6B35">
          <w:headerReference w:type="default" r:id="rId11"/>
          <w:pgSz w:w="11906" w:h="16838" w:code="9"/>
          <w:pgMar w:top="1027" w:right="1440" w:bottom="899" w:left="1440" w:header="567" w:footer="211" w:gutter="0"/>
          <w:cols w:space="720"/>
          <w:docGrid w:linePitch="360"/>
        </w:sectPr>
      </w:pPr>
    </w:p>
    <w:p w:rsidR="00374B81" w:rsidRPr="00950B93" w:rsidRDefault="00374B81" w:rsidP="00374B81">
      <w:pPr>
        <w:numPr>
          <w:ilvl w:val="0"/>
          <w:numId w:val="45"/>
        </w:numPr>
        <w:tabs>
          <w:tab w:val="clear" w:pos="1065"/>
          <w:tab w:val="num" w:pos="720"/>
        </w:tabs>
        <w:spacing w:after="120"/>
        <w:ind w:left="720" w:hanging="720"/>
        <w:rPr>
          <w:rFonts w:ascii="Arial" w:hAnsi="Arial" w:cs="Arial"/>
          <w:b/>
          <w:color w:val="000000"/>
          <w:sz w:val="20"/>
          <w:szCs w:val="20"/>
          <w:lang w:val="ru-RU"/>
        </w:rPr>
      </w:pPr>
      <w:bookmarkStart w:id="47" w:name="_Toc108898368"/>
      <w:bookmarkStart w:id="48" w:name="_Toc108898405"/>
      <w:r w:rsidRPr="00950B93">
        <w:rPr>
          <w:rFonts w:ascii="Arial" w:hAnsi="Arial" w:cs="Arial"/>
          <w:b/>
          <w:color w:val="000000"/>
          <w:sz w:val="20"/>
          <w:szCs w:val="20"/>
          <w:lang w:val="ru-RU"/>
        </w:rPr>
        <w:lastRenderedPageBreak/>
        <w:t>ОПРЕДЕЛЕНИЯ И АББРЕВИАТУРЫ</w:t>
      </w:r>
    </w:p>
    <w:p w:rsidR="00374B81" w:rsidRPr="00950B93" w:rsidRDefault="00374B81" w:rsidP="00374B81">
      <w:pPr>
        <w:numPr>
          <w:ilvl w:val="1"/>
          <w:numId w:val="45"/>
        </w:numPr>
        <w:spacing w:after="120"/>
        <w:ind w:hanging="720"/>
        <w:jc w:val="both"/>
        <w:rPr>
          <w:rFonts w:ascii="Arial" w:hAnsi="Arial" w:cs="Arial"/>
          <w:sz w:val="20"/>
          <w:szCs w:val="20"/>
          <w:lang w:val="ru-RU"/>
        </w:rPr>
      </w:pPr>
      <w:r w:rsidRPr="00950B93">
        <w:rPr>
          <w:rFonts w:ascii="Arial" w:hAnsi="Arial" w:cs="Arial"/>
          <w:sz w:val="20"/>
          <w:szCs w:val="20"/>
          <w:lang w:val="ru-RU"/>
        </w:rPr>
        <w:t xml:space="preserve">ГРАФИК ГЛУБИНА-ДЕНЬ (для бурения) – графическое изображение зависимости глубины СКВАЖИНЫ и продолжительности бурения. ГРАФИК ГЛУБИНА-ДЕНЬ составляется КОМПАНИЕЙ для каждой </w:t>
      </w:r>
      <w:r w:rsidRPr="00950B93">
        <w:rPr>
          <w:rFonts w:ascii="Arial" w:hAnsi="Arial" w:cs="Arial"/>
          <w:caps/>
          <w:sz w:val="20"/>
          <w:szCs w:val="20"/>
          <w:lang w:val="ru-RU"/>
        </w:rPr>
        <w:t xml:space="preserve">скважины </w:t>
      </w:r>
      <w:r w:rsidRPr="00950B93">
        <w:rPr>
          <w:rFonts w:ascii="Arial" w:hAnsi="Arial" w:cs="Arial"/>
          <w:sz w:val="20"/>
          <w:szCs w:val="20"/>
          <w:lang w:val="ru-RU"/>
        </w:rPr>
        <w:t>индивидуально; является обязательным для исполнения всеми подрядчиками, участвующих в процессе бурения.</w:t>
      </w:r>
    </w:p>
    <w:p w:rsidR="00374B81" w:rsidRPr="00950B93" w:rsidRDefault="00374B81" w:rsidP="00374B81">
      <w:pPr>
        <w:numPr>
          <w:ilvl w:val="0"/>
          <w:numId w:val="45"/>
        </w:numPr>
        <w:tabs>
          <w:tab w:val="clear" w:pos="1065"/>
          <w:tab w:val="num" w:pos="720"/>
        </w:tabs>
        <w:spacing w:after="120"/>
        <w:ind w:left="720" w:hanging="720"/>
        <w:rPr>
          <w:rFonts w:ascii="Arial" w:hAnsi="Arial" w:cs="Arial"/>
          <w:lang w:val="ru-RU"/>
        </w:rPr>
      </w:pPr>
      <w:r w:rsidRPr="00950B93">
        <w:rPr>
          <w:rFonts w:ascii="Arial" w:hAnsi="Arial" w:cs="Arial"/>
          <w:b/>
          <w:color w:val="000000"/>
          <w:sz w:val="20"/>
          <w:szCs w:val="20"/>
          <w:lang w:val="ru-RU"/>
        </w:rPr>
        <w:t>ОБЩИЕ ПОЛОЖЕНИЯ</w:t>
      </w:r>
      <w:bookmarkEnd w:id="47"/>
      <w:bookmarkEnd w:id="48"/>
    </w:p>
    <w:p w:rsidR="00374B81" w:rsidRPr="006709E4" w:rsidRDefault="00374B81" w:rsidP="00374B81">
      <w:pPr>
        <w:numPr>
          <w:ilvl w:val="1"/>
          <w:numId w:val="46"/>
        </w:numPr>
        <w:tabs>
          <w:tab w:val="left" w:pos="2520"/>
        </w:tabs>
        <w:spacing w:after="120"/>
        <w:jc w:val="both"/>
        <w:rPr>
          <w:rFonts w:ascii="Arial" w:hAnsi="Arial" w:cs="Arial"/>
          <w:lang w:val="ru-RU"/>
        </w:rPr>
      </w:pPr>
      <w:r w:rsidRPr="006709E4">
        <w:rPr>
          <w:rFonts w:ascii="Arial" w:hAnsi="Arial" w:cs="Arial"/>
          <w:sz w:val="20"/>
          <w:szCs w:val="20"/>
          <w:lang w:val="ru-RU"/>
        </w:rPr>
        <w:t xml:space="preserve">ИСПОЛНИТЕЛЬ оказывает УСЛУГИ по технологическому сопровождению отработки долот </w:t>
      </w:r>
      <w:r w:rsidR="0023154C">
        <w:rPr>
          <w:rFonts w:ascii="Arial" w:hAnsi="Arial" w:cs="Arial"/>
          <w:sz w:val="20"/>
          <w:szCs w:val="20"/>
          <w:lang w:val="ru-RU"/>
        </w:rPr>
        <w:t xml:space="preserve">и ГЗД </w:t>
      </w:r>
      <w:r w:rsidRPr="006709E4">
        <w:rPr>
          <w:rFonts w:ascii="Arial" w:hAnsi="Arial" w:cs="Arial"/>
          <w:sz w:val="20"/>
          <w:szCs w:val="20"/>
          <w:lang w:val="ru-RU"/>
        </w:rPr>
        <w:t xml:space="preserve">в полном объёме согласно Статье 2 настоящего РАЗДЕЛА 3, предоставляет ОБОРУДОВАНИЕ для бурения (включая </w:t>
      </w:r>
      <w:proofErr w:type="spellStart"/>
      <w:r w:rsidRPr="006709E4">
        <w:rPr>
          <w:rFonts w:ascii="Arial" w:hAnsi="Arial" w:cs="Arial"/>
          <w:sz w:val="20"/>
          <w:szCs w:val="20"/>
          <w:lang w:val="ru-RU"/>
        </w:rPr>
        <w:t>шаблонировку</w:t>
      </w:r>
      <w:proofErr w:type="spellEnd"/>
      <w:r w:rsidRPr="006709E4">
        <w:rPr>
          <w:rFonts w:ascii="Arial" w:hAnsi="Arial" w:cs="Arial"/>
          <w:sz w:val="20"/>
          <w:szCs w:val="20"/>
          <w:lang w:val="ru-RU"/>
        </w:rPr>
        <w:t xml:space="preserve"> ствола скважины, прораб</w:t>
      </w:r>
      <w:r>
        <w:rPr>
          <w:rFonts w:ascii="Arial" w:hAnsi="Arial" w:cs="Arial"/>
          <w:sz w:val="20"/>
          <w:szCs w:val="20"/>
          <w:lang w:val="ru-RU"/>
        </w:rPr>
        <w:t xml:space="preserve">отку интервалов отбора керна), </w:t>
      </w:r>
      <w:r w:rsidRPr="006709E4">
        <w:rPr>
          <w:rFonts w:ascii="Arial" w:hAnsi="Arial" w:cs="Arial"/>
          <w:sz w:val="20"/>
          <w:szCs w:val="20"/>
          <w:lang w:val="ru-RU"/>
        </w:rPr>
        <w:t xml:space="preserve">проработки ствола скважины (включая </w:t>
      </w:r>
      <w:proofErr w:type="spellStart"/>
      <w:r w:rsidRPr="006709E4">
        <w:rPr>
          <w:rFonts w:ascii="Arial" w:hAnsi="Arial" w:cs="Arial"/>
          <w:sz w:val="20"/>
          <w:szCs w:val="20"/>
          <w:lang w:val="ru-RU"/>
        </w:rPr>
        <w:t>шаблонировку</w:t>
      </w:r>
      <w:proofErr w:type="spellEnd"/>
      <w:r w:rsidRPr="006709E4">
        <w:rPr>
          <w:rFonts w:ascii="Arial" w:hAnsi="Arial" w:cs="Arial"/>
          <w:sz w:val="20"/>
          <w:szCs w:val="20"/>
          <w:lang w:val="ru-RU"/>
        </w:rPr>
        <w:t xml:space="preserve"> ствола скважины)</w:t>
      </w:r>
      <w:r>
        <w:rPr>
          <w:rFonts w:ascii="Arial" w:hAnsi="Arial" w:cs="Arial"/>
          <w:sz w:val="20"/>
          <w:szCs w:val="20"/>
          <w:lang w:val="ru-RU"/>
        </w:rPr>
        <w:t xml:space="preserve">, расширения ствола скважины, </w:t>
      </w:r>
      <w:proofErr w:type="spellStart"/>
      <w:r>
        <w:rPr>
          <w:rFonts w:ascii="Arial" w:hAnsi="Arial" w:cs="Arial"/>
          <w:sz w:val="20"/>
          <w:szCs w:val="20"/>
          <w:lang w:val="ru-RU"/>
        </w:rPr>
        <w:t>разбуривания</w:t>
      </w:r>
      <w:proofErr w:type="spellEnd"/>
      <w:r>
        <w:rPr>
          <w:rFonts w:ascii="Arial" w:hAnsi="Arial" w:cs="Arial"/>
          <w:sz w:val="20"/>
          <w:szCs w:val="20"/>
          <w:lang w:val="ru-RU"/>
        </w:rPr>
        <w:t xml:space="preserve"> оснастки и цементных стаканов </w:t>
      </w:r>
      <w:r w:rsidRPr="006709E4">
        <w:rPr>
          <w:rFonts w:ascii="Arial" w:hAnsi="Arial" w:cs="Arial"/>
          <w:sz w:val="20"/>
          <w:szCs w:val="20"/>
          <w:lang w:val="ru-RU"/>
        </w:rPr>
        <w:t>и все необходимые комплектующие, используемые ИСПОЛНИТЕЛЕМ в ходе оказания УСЛУГ. ИСПОЛНИТЕЛЬ несет единоличную ответственность за обеспечение, оказание и управление УСЛУГАМИ согласно требованиям, установленным в настоящем ДОГОВОРЕ. Оказание каждой составляющей УСЛУГ осуществляется в соответствии с конкретными техническими требованиями на предоставление УСЛУГ, указанными в настоящем ДОГОВОР</w:t>
      </w:r>
      <w:r w:rsidR="005852C8">
        <w:rPr>
          <w:rFonts w:ascii="Arial" w:hAnsi="Arial" w:cs="Arial"/>
          <w:sz w:val="20"/>
          <w:szCs w:val="20"/>
          <w:lang w:val="ru-RU"/>
        </w:rPr>
        <w:t>Е</w:t>
      </w:r>
      <w:r w:rsidRPr="00950B93">
        <w:rPr>
          <w:rFonts w:ascii="Arial" w:hAnsi="Arial" w:cs="Arial"/>
          <w:sz w:val="20"/>
          <w:szCs w:val="20"/>
          <w:lang w:val="ru-RU"/>
        </w:rPr>
        <w:t>.</w:t>
      </w:r>
    </w:p>
    <w:p w:rsidR="00374B81" w:rsidRDefault="00374B81" w:rsidP="00374B81">
      <w:pPr>
        <w:numPr>
          <w:ilvl w:val="1"/>
          <w:numId w:val="46"/>
        </w:numPr>
        <w:tabs>
          <w:tab w:val="left" w:pos="2520"/>
        </w:tabs>
        <w:spacing w:after="120"/>
        <w:jc w:val="both"/>
        <w:rPr>
          <w:rFonts w:ascii="Arial" w:hAnsi="Arial" w:cs="Arial"/>
          <w:sz w:val="20"/>
          <w:szCs w:val="20"/>
          <w:lang w:val="ru-RU"/>
        </w:rPr>
      </w:pPr>
      <w:r w:rsidRPr="006709E4">
        <w:rPr>
          <w:rFonts w:ascii="Arial" w:hAnsi="Arial" w:cs="Arial"/>
          <w:sz w:val="20"/>
          <w:szCs w:val="20"/>
          <w:lang w:val="ru-RU"/>
        </w:rPr>
        <w:t>ИСПОЛНИТЕЛЬ согласует и уточняет с КОМПАНИЕЙ всю информацию (количество планируемых к бурению СКВАЖИН, их конструктивные особенности, оснащенность буровых станков, подрядчиков по ННБ и буровым растворам) о программе и планах будущей операционной деятельности КОМПАНИИ, необходимую ИСПОЛНИТЕЛЮ для обеспечения всех ресурсов, требуемых для выполнения им своих обязательств в рамках ДОГОВОРА. ИСПОЛНИТЕЛЬ несет единоличную ответственность за проведение необходимого обучения ПЕРСОНАЛА ИСПОЛНИТЕЛЯ, технического обслуживания ОБОРУДОВАНИЯ и предоставление прочих услуг таким образом, чтобы обеспечить непрерывность операционной деятельности за исключением случаев, предусмотренных в настоящем ДОГОВОРЕ</w:t>
      </w:r>
      <w:r>
        <w:rPr>
          <w:rFonts w:ascii="Arial" w:hAnsi="Arial" w:cs="Arial"/>
          <w:sz w:val="20"/>
          <w:szCs w:val="20"/>
          <w:lang w:val="ru-RU"/>
        </w:rPr>
        <w:t>.</w:t>
      </w:r>
    </w:p>
    <w:p w:rsidR="00374B81" w:rsidRDefault="00374B81" w:rsidP="00374B81">
      <w:pPr>
        <w:numPr>
          <w:ilvl w:val="1"/>
          <w:numId w:val="46"/>
        </w:numPr>
        <w:tabs>
          <w:tab w:val="left" w:pos="2520"/>
        </w:tabs>
        <w:spacing w:after="120"/>
        <w:jc w:val="both"/>
        <w:rPr>
          <w:rFonts w:ascii="Arial" w:hAnsi="Arial" w:cs="Arial"/>
          <w:sz w:val="20"/>
          <w:szCs w:val="20"/>
          <w:lang w:val="ru-RU"/>
        </w:rPr>
      </w:pPr>
      <w:r w:rsidRPr="006709E4">
        <w:rPr>
          <w:rFonts w:ascii="Arial" w:hAnsi="Arial" w:cs="Arial"/>
          <w:sz w:val="20"/>
          <w:szCs w:val="20"/>
          <w:lang w:val="ru-RU"/>
        </w:rPr>
        <w:t>КОМПАНИЯ осуществляет контроль и надзор за ходом и качеством оказываемых УСЛУГ, соблюдением сроков их выполнения и других обязательств ИСПОЛНИТЕЛЯ по настоящему ДОГОВОРУ</w:t>
      </w:r>
      <w:r>
        <w:rPr>
          <w:rFonts w:ascii="Arial" w:hAnsi="Arial" w:cs="Arial"/>
          <w:sz w:val="20"/>
          <w:szCs w:val="20"/>
          <w:lang w:val="ru-RU"/>
        </w:rPr>
        <w:t>.</w:t>
      </w:r>
    </w:p>
    <w:p w:rsidR="00374B81" w:rsidRPr="003D3FD0" w:rsidRDefault="00374B81" w:rsidP="00374B81">
      <w:pPr>
        <w:numPr>
          <w:ilvl w:val="1"/>
          <w:numId w:val="46"/>
        </w:numPr>
        <w:tabs>
          <w:tab w:val="left" w:pos="2520"/>
        </w:tabs>
        <w:spacing w:after="120"/>
        <w:jc w:val="both"/>
        <w:rPr>
          <w:rFonts w:ascii="Arial" w:hAnsi="Arial" w:cs="Arial"/>
          <w:color w:val="FF0000"/>
          <w:sz w:val="20"/>
          <w:szCs w:val="20"/>
          <w:lang w:val="ru-RU"/>
        </w:rPr>
      </w:pPr>
      <w:r w:rsidRPr="00F443EB">
        <w:rPr>
          <w:rFonts w:ascii="Arial" w:hAnsi="Arial" w:cs="Arial"/>
          <w:sz w:val="20"/>
          <w:szCs w:val="20"/>
          <w:lang w:val="ru-RU"/>
        </w:rPr>
        <w:t xml:space="preserve">ИСПОЛНИТЕЛЬ осуществляет оказание УСЛУГ в сотрудничестве с КОМПАНИЕЙ и СЕРВИСНЫМИ КОМПАНИЯМИ. КОМПАНИЯ вправе требовать от ИСПОЛНИТЕЛЯ оказания УСЛУГ качественно и в срок, в строгом соответствии с «Матрицей </w:t>
      </w:r>
      <w:r>
        <w:rPr>
          <w:rFonts w:ascii="Arial" w:hAnsi="Arial" w:cs="Arial"/>
          <w:sz w:val="20"/>
          <w:szCs w:val="20"/>
          <w:lang w:val="ru-RU"/>
        </w:rPr>
        <w:t xml:space="preserve">распределения </w:t>
      </w:r>
      <w:r w:rsidRPr="00F443EB">
        <w:rPr>
          <w:rFonts w:ascii="Arial" w:hAnsi="Arial" w:cs="Arial"/>
          <w:sz w:val="20"/>
          <w:szCs w:val="20"/>
          <w:lang w:val="ru-RU"/>
        </w:rPr>
        <w:t>отве</w:t>
      </w:r>
      <w:r>
        <w:rPr>
          <w:rFonts w:ascii="Arial" w:hAnsi="Arial" w:cs="Arial"/>
          <w:sz w:val="20"/>
          <w:szCs w:val="20"/>
          <w:lang w:val="ru-RU"/>
        </w:rPr>
        <w:t>тственности</w:t>
      </w:r>
      <w:r w:rsidRPr="00F443EB">
        <w:rPr>
          <w:rFonts w:ascii="Arial" w:hAnsi="Arial" w:cs="Arial"/>
          <w:sz w:val="20"/>
          <w:szCs w:val="20"/>
          <w:lang w:val="ru-RU"/>
        </w:rPr>
        <w:t xml:space="preserve">» (Приложение </w:t>
      </w:r>
      <w:r>
        <w:rPr>
          <w:rFonts w:ascii="Arial" w:hAnsi="Arial" w:cs="Arial"/>
          <w:sz w:val="20"/>
          <w:szCs w:val="20"/>
          <w:lang w:val="ru-RU"/>
        </w:rPr>
        <w:t>№</w:t>
      </w:r>
      <w:r w:rsidRPr="00F443EB">
        <w:rPr>
          <w:rFonts w:ascii="Arial" w:hAnsi="Arial" w:cs="Arial"/>
          <w:sz w:val="20"/>
          <w:szCs w:val="20"/>
          <w:lang w:val="ru-RU"/>
        </w:rPr>
        <w:t>1),</w:t>
      </w:r>
      <w:r w:rsidR="003D3FD0" w:rsidRPr="003D3FD0">
        <w:rPr>
          <w:rFonts w:ascii="Arial" w:hAnsi="Arial" w:cs="Arial"/>
          <w:sz w:val="20"/>
          <w:szCs w:val="20"/>
          <w:lang w:val="ru-RU"/>
        </w:rPr>
        <w:t xml:space="preserve"> </w:t>
      </w:r>
      <w:r w:rsidR="003D3FD0" w:rsidRPr="003D3FD0">
        <w:rPr>
          <w:rFonts w:ascii="Arial" w:hAnsi="Arial" w:cs="Arial"/>
          <w:color w:val="FF0000"/>
          <w:sz w:val="20"/>
          <w:szCs w:val="20"/>
          <w:lang w:val="ru-RU"/>
        </w:rPr>
        <w:t>«Регламентом взаимоотношений» (Приложение 9) и согласованным и утвержденным Графиком глубина-день.</w:t>
      </w:r>
    </w:p>
    <w:p w:rsidR="00374B81" w:rsidRPr="00950B93" w:rsidRDefault="00374B81" w:rsidP="00374B81">
      <w:pPr>
        <w:numPr>
          <w:ilvl w:val="1"/>
          <w:numId w:val="46"/>
        </w:numPr>
        <w:tabs>
          <w:tab w:val="left" w:pos="2520"/>
        </w:tabs>
        <w:spacing w:after="120"/>
        <w:jc w:val="both"/>
        <w:rPr>
          <w:rFonts w:ascii="Arial" w:hAnsi="Arial" w:cs="Arial"/>
          <w:sz w:val="20"/>
          <w:szCs w:val="20"/>
          <w:lang w:val="ru-RU"/>
        </w:rPr>
      </w:pPr>
      <w:r w:rsidRPr="00950B93">
        <w:rPr>
          <w:rFonts w:ascii="Arial" w:hAnsi="Arial" w:cs="Arial"/>
          <w:sz w:val="20"/>
          <w:szCs w:val="20"/>
          <w:lang w:val="ru-RU"/>
        </w:rPr>
        <w:t>В ходе оказания УСЛУГ по ДОГОВОРУ ИСПОЛНИТЕЛЬ обязуется использовать и соблюдать требования, указанные в следующих документах КОМПАНИИ, и являющиеся неотъемлемой частью настоящего ДОГОВОРА:</w:t>
      </w:r>
    </w:p>
    <w:p w:rsidR="003D3FD0" w:rsidRPr="007D19D9" w:rsidRDefault="003D3FD0" w:rsidP="00C23E4C">
      <w:pPr>
        <w:pStyle w:val="aff1"/>
        <w:numPr>
          <w:ilvl w:val="0"/>
          <w:numId w:val="54"/>
        </w:numPr>
        <w:ind w:firstLine="4"/>
        <w:jc w:val="both"/>
        <w:rPr>
          <w:rFonts w:ascii="Arial" w:hAnsi="Arial" w:cs="Arial"/>
          <w:color w:val="FF0000"/>
        </w:rPr>
      </w:pPr>
      <w:r w:rsidRPr="007D19D9">
        <w:rPr>
          <w:rFonts w:ascii="Arial" w:hAnsi="Arial" w:cs="Arial"/>
          <w:color w:val="FF0000"/>
        </w:rPr>
        <w:t>Политика ООО «Славнефть-Красноярскнефтегаз» в области промышленной безопасности, охраны труда и окружающей среды;</w:t>
      </w:r>
    </w:p>
    <w:p w:rsidR="003D3FD0" w:rsidRPr="007D19D9" w:rsidRDefault="003D3FD0" w:rsidP="00C23E4C">
      <w:pPr>
        <w:pStyle w:val="aff1"/>
        <w:numPr>
          <w:ilvl w:val="0"/>
          <w:numId w:val="54"/>
        </w:numPr>
        <w:ind w:firstLine="4"/>
        <w:jc w:val="both"/>
        <w:rPr>
          <w:rFonts w:ascii="Arial" w:hAnsi="Arial" w:cs="Arial"/>
          <w:color w:val="FF0000"/>
        </w:rPr>
      </w:pPr>
      <w:r w:rsidRPr="007D19D9">
        <w:rPr>
          <w:rFonts w:ascii="Arial" w:hAnsi="Arial" w:cs="Arial"/>
          <w:color w:val="FF0000"/>
        </w:rPr>
        <w:t xml:space="preserve">Положение ООО «Славнефть-Красноярскнефтегаз» по одновременному производству буровых работ освоению, ремонту и эксплуатации скважин на кустовой площадке ООО «Славнефть-Красноярскнефтегаз»;  </w:t>
      </w:r>
    </w:p>
    <w:p w:rsidR="003D3FD0" w:rsidRPr="007D19D9" w:rsidRDefault="003D3FD0" w:rsidP="00C23E4C">
      <w:pPr>
        <w:pStyle w:val="aff1"/>
        <w:numPr>
          <w:ilvl w:val="0"/>
          <w:numId w:val="54"/>
        </w:numPr>
        <w:ind w:firstLine="4"/>
        <w:jc w:val="both"/>
        <w:rPr>
          <w:rFonts w:ascii="Arial" w:hAnsi="Arial" w:cs="Arial"/>
          <w:color w:val="FF0000"/>
        </w:rPr>
      </w:pPr>
      <w:r w:rsidRPr="007D19D9">
        <w:rPr>
          <w:rFonts w:ascii="Arial" w:hAnsi="Arial" w:cs="Arial"/>
          <w:color w:val="FF0000"/>
        </w:rPr>
        <w:t>Стандарт ООО «Славнефть-Красноярскнефтегаз» «Единые требования к средствам индивидуальной защиты для снижения воздействия вредных и опасных факторов производственных рисков на рабочих местах работников ООО «Славнефть-Красноярскнефтегаз»;</w:t>
      </w:r>
    </w:p>
    <w:p w:rsidR="003D3FD0" w:rsidRPr="007D19D9" w:rsidRDefault="003D3FD0" w:rsidP="00C23E4C">
      <w:pPr>
        <w:pStyle w:val="aff1"/>
        <w:numPr>
          <w:ilvl w:val="0"/>
          <w:numId w:val="54"/>
        </w:numPr>
        <w:ind w:firstLine="4"/>
        <w:jc w:val="both"/>
        <w:rPr>
          <w:rFonts w:ascii="Arial" w:hAnsi="Arial" w:cs="Arial"/>
          <w:color w:val="FF0000"/>
        </w:rPr>
      </w:pPr>
      <w:r w:rsidRPr="007D19D9">
        <w:rPr>
          <w:rFonts w:ascii="Arial" w:hAnsi="Arial" w:cs="Arial"/>
          <w:color w:val="FF0000"/>
        </w:rPr>
        <w:t>Стандарт ОАО «Н</w:t>
      </w:r>
      <w:r>
        <w:rPr>
          <w:rFonts w:ascii="Arial" w:hAnsi="Arial" w:cs="Arial"/>
          <w:color w:val="FF0000"/>
        </w:rPr>
        <w:t>Г</w:t>
      </w:r>
      <w:r w:rsidRPr="007D19D9">
        <w:rPr>
          <w:rFonts w:ascii="Arial" w:hAnsi="Arial" w:cs="Arial"/>
          <w:color w:val="FF0000"/>
        </w:rPr>
        <w:t xml:space="preserve">К «Славнефть» «Порядок передачи информации в области промышленной, пожарной безопасности, охраны труда и окружающей среды», </w:t>
      </w:r>
      <w:proofErr w:type="spellStart"/>
      <w:r w:rsidRPr="007D19D9">
        <w:rPr>
          <w:rFonts w:ascii="Arial" w:hAnsi="Arial" w:cs="Arial"/>
          <w:color w:val="FF0000"/>
        </w:rPr>
        <w:t>СтСН</w:t>
      </w:r>
      <w:proofErr w:type="spellEnd"/>
      <w:r w:rsidRPr="007D19D9">
        <w:rPr>
          <w:rFonts w:ascii="Arial" w:hAnsi="Arial" w:cs="Arial"/>
          <w:color w:val="FF0000"/>
        </w:rPr>
        <w:t xml:space="preserve"> – 01 – 2012, Версия 5;</w:t>
      </w:r>
    </w:p>
    <w:p w:rsidR="003D3FD0" w:rsidRPr="007D19D9" w:rsidRDefault="003D3FD0" w:rsidP="00C23E4C">
      <w:pPr>
        <w:pStyle w:val="aff1"/>
        <w:numPr>
          <w:ilvl w:val="0"/>
          <w:numId w:val="54"/>
        </w:numPr>
        <w:ind w:firstLine="4"/>
        <w:jc w:val="both"/>
        <w:rPr>
          <w:rFonts w:ascii="Arial" w:hAnsi="Arial" w:cs="Arial"/>
          <w:color w:val="FF0000"/>
        </w:rPr>
      </w:pPr>
      <w:r w:rsidRPr="007D19D9">
        <w:rPr>
          <w:rFonts w:ascii="Arial" w:hAnsi="Arial" w:cs="Arial"/>
          <w:color w:val="FF0000"/>
        </w:rPr>
        <w:t>Стандарт ОАО «Н</w:t>
      </w:r>
      <w:r>
        <w:rPr>
          <w:rFonts w:ascii="Arial" w:hAnsi="Arial" w:cs="Arial"/>
          <w:color w:val="FF0000"/>
        </w:rPr>
        <w:t>Г</w:t>
      </w:r>
      <w:r w:rsidRPr="007D19D9">
        <w:rPr>
          <w:rFonts w:ascii="Arial" w:hAnsi="Arial" w:cs="Arial"/>
          <w:color w:val="FF0000"/>
        </w:rPr>
        <w:t xml:space="preserve">К «Славнефть» «Транспортная безопасность», </w:t>
      </w:r>
      <w:proofErr w:type="spellStart"/>
      <w:r w:rsidRPr="007D19D9">
        <w:rPr>
          <w:rFonts w:ascii="Arial" w:hAnsi="Arial" w:cs="Arial"/>
          <w:color w:val="FF0000"/>
        </w:rPr>
        <w:t>СтСН</w:t>
      </w:r>
      <w:proofErr w:type="spellEnd"/>
      <w:r w:rsidRPr="007D19D9">
        <w:rPr>
          <w:rFonts w:ascii="Arial" w:hAnsi="Arial" w:cs="Arial"/>
          <w:color w:val="FF0000"/>
        </w:rPr>
        <w:t xml:space="preserve"> – 02 – 2011              Версия 2</w:t>
      </w:r>
    </w:p>
    <w:p w:rsidR="003D3FD0" w:rsidRPr="007D19D9" w:rsidRDefault="003D3FD0" w:rsidP="00C23E4C">
      <w:pPr>
        <w:pStyle w:val="aff1"/>
        <w:numPr>
          <w:ilvl w:val="0"/>
          <w:numId w:val="54"/>
        </w:numPr>
        <w:ind w:firstLine="4"/>
        <w:jc w:val="both"/>
        <w:rPr>
          <w:rFonts w:ascii="Arial" w:hAnsi="Arial" w:cs="Arial"/>
          <w:color w:val="FF0000"/>
        </w:rPr>
      </w:pPr>
      <w:r w:rsidRPr="007D19D9">
        <w:rPr>
          <w:rFonts w:ascii="Arial" w:hAnsi="Arial" w:cs="Arial"/>
          <w:color w:val="FF0000"/>
        </w:rPr>
        <w:t>Стандарт ОАО «Н</w:t>
      </w:r>
      <w:r>
        <w:rPr>
          <w:rFonts w:ascii="Arial" w:hAnsi="Arial" w:cs="Arial"/>
          <w:color w:val="FF0000"/>
        </w:rPr>
        <w:t>Г</w:t>
      </w:r>
      <w:r w:rsidRPr="007D19D9">
        <w:rPr>
          <w:rFonts w:ascii="Arial" w:hAnsi="Arial" w:cs="Arial"/>
          <w:color w:val="FF0000"/>
        </w:rPr>
        <w:t xml:space="preserve">К «Славнефть» «Порядок расследования происшествий» </w:t>
      </w:r>
      <w:proofErr w:type="spellStart"/>
      <w:r w:rsidRPr="007D19D9">
        <w:rPr>
          <w:rFonts w:ascii="Arial" w:hAnsi="Arial" w:cs="Arial"/>
          <w:color w:val="FF0000"/>
        </w:rPr>
        <w:t>СтСН</w:t>
      </w:r>
      <w:proofErr w:type="spellEnd"/>
      <w:r w:rsidRPr="007D19D9">
        <w:rPr>
          <w:rFonts w:ascii="Arial" w:hAnsi="Arial" w:cs="Arial"/>
          <w:color w:val="FF0000"/>
        </w:rPr>
        <w:t xml:space="preserve"> – 04 – 2011 Версия 2;</w:t>
      </w:r>
    </w:p>
    <w:p w:rsidR="003D3FD0" w:rsidRPr="007D19D9" w:rsidRDefault="003D3FD0" w:rsidP="00C23E4C">
      <w:pPr>
        <w:pStyle w:val="aff1"/>
        <w:numPr>
          <w:ilvl w:val="0"/>
          <w:numId w:val="54"/>
        </w:numPr>
        <w:ind w:firstLine="4"/>
        <w:jc w:val="both"/>
        <w:rPr>
          <w:rFonts w:ascii="Arial" w:hAnsi="Arial" w:cs="Arial"/>
          <w:color w:val="FF0000"/>
        </w:rPr>
      </w:pPr>
      <w:r w:rsidRPr="007D19D9">
        <w:rPr>
          <w:rFonts w:ascii="Arial" w:hAnsi="Arial" w:cs="Arial"/>
          <w:color w:val="FF0000"/>
        </w:rPr>
        <w:t xml:space="preserve">Стандарт ООО «Славнефть-Красноярскнефтегаз» «Требования безопасности при выполнении работ подрядными организациями», </w:t>
      </w:r>
      <w:proofErr w:type="spellStart"/>
      <w:r w:rsidRPr="007D19D9">
        <w:rPr>
          <w:rFonts w:ascii="Arial" w:hAnsi="Arial" w:cs="Arial"/>
          <w:color w:val="FF0000"/>
        </w:rPr>
        <w:t>СтСН</w:t>
      </w:r>
      <w:proofErr w:type="spellEnd"/>
      <w:r w:rsidRPr="007D19D9">
        <w:rPr>
          <w:rFonts w:ascii="Arial" w:hAnsi="Arial" w:cs="Arial"/>
          <w:color w:val="FF0000"/>
        </w:rPr>
        <w:t xml:space="preserve"> – 16 – 2011 Версия 1.</w:t>
      </w:r>
    </w:p>
    <w:p w:rsidR="003D3FD0" w:rsidRDefault="003D3FD0" w:rsidP="00C23E4C">
      <w:pPr>
        <w:pStyle w:val="aff1"/>
        <w:numPr>
          <w:ilvl w:val="0"/>
          <w:numId w:val="54"/>
        </w:numPr>
        <w:ind w:firstLine="4"/>
        <w:jc w:val="both"/>
        <w:rPr>
          <w:rFonts w:ascii="Arial" w:hAnsi="Arial" w:cs="Arial"/>
          <w:color w:val="FF0000"/>
        </w:rPr>
      </w:pPr>
      <w:r w:rsidRPr="007D19D9">
        <w:rPr>
          <w:rFonts w:ascii="Arial" w:hAnsi="Arial" w:cs="Arial"/>
          <w:color w:val="FF0000"/>
        </w:rPr>
        <w:t>Стандарт общества Порядок обеспечения выполнения требований в области охраны окружающей среды и экологической безопасности</w:t>
      </w:r>
      <w:r>
        <w:rPr>
          <w:rFonts w:ascii="Arial" w:hAnsi="Arial" w:cs="Arial"/>
          <w:color w:val="FF0000"/>
        </w:rPr>
        <w:t>.</w:t>
      </w:r>
    </w:p>
    <w:p w:rsidR="003D3FD0" w:rsidRPr="00BD2609" w:rsidRDefault="003D3FD0" w:rsidP="00C23E4C">
      <w:pPr>
        <w:pStyle w:val="aff1"/>
        <w:numPr>
          <w:ilvl w:val="0"/>
          <w:numId w:val="54"/>
        </w:numPr>
        <w:ind w:firstLine="4"/>
        <w:jc w:val="both"/>
        <w:rPr>
          <w:rFonts w:ascii="Arial" w:hAnsi="Arial" w:cs="Arial"/>
          <w:color w:val="FF0000"/>
          <w:sz w:val="18"/>
        </w:rPr>
      </w:pPr>
      <w:r w:rsidRPr="00BD2609">
        <w:rPr>
          <w:rFonts w:ascii="Arial" w:hAnsi="Arial" w:cs="Arial"/>
          <w:color w:val="FF0000"/>
        </w:rPr>
        <w:t xml:space="preserve">Регламент по безаварийному ведению </w:t>
      </w:r>
      <w:r>
        <w:rPr>
          <w:rFonts w:ascii="Arial" w:hAnsi="Arial" w:cs="Arial"/>
          <w:color w:val="FF0000"/>
        </w:rPr>
        <w:t xml:space="preserve">буровых </w:t>
      </w:r>
      <w:r w:rsidRPr="00BD2609">
        <w:rPr>
          <w:rFonts w:ascii="Arial" w:hAnsi="Arial" w:cs="Arial"/>
          <w:color w:val="FF0000"/>
        </w:rPr>
        <w:t>работ на месторождениях ООО «Славнефть- Красноярскнефтегаз».</w:t>
      </w:r>
    </w:p>
    <w:p w:rsidR="00374B81" w:rsidRPr="00950B93" w:rsidRDefault="00374B81" w:rsidP="00374B81">
      <w:pPr>
        <w:numPr>
          <w:ilvl w:val="1"/>
          <w:numId w:val="46"/>
        </w:numPr>
        <w:spacing w:after="120"/>
        <w:jc w:val="both"/>
        <w:rPr>
          <w:rFonts w:ascii="Arial" w:hAnsi="Arial" w:cs="Arial"/>
          <w:sz w:val="20"/>
          <w:szCs w:val="20"/>
          <w:lang w:val="ru-RU"/>
        </w:rPr>
      </w:pPr>
      <w:r w:rsidRPr="00950B93">
        <w:rPr>
          <w:rFonts w:ascii="Arial" w:hAnsi="Arial" w:cs="Arial"/>
          <w:sz w:val="20"/>
          <w:szCs w:val="20"/>
          <w:lang w:val="ru-RU"/>
        </w:rPr>
        <w:lastRenderedPageBreak/>
        <w:t xml:space="preserve">При </w:t>
      </w:r>
      <w:r w:rsidRPr="00950B93">
        <w:rPr>
          <w:rFonts w:ascii="Arial" w:hAnsi="Arial" w:cs="Arial"/>
          <w:color w:val="000000"/>
          <w:sz w:val="20"/>
          <w:szCs w:val="20"/>
          <w:lang w:val="ru-RU"/>
        </w:rPr>
        <w:t>подписании</w:t>
      </w:r>
      <w:r w:rsidRPr="00950B93">
        <w:rPr>
          <w:rFonts w:ascii="Arial" w:hAnsi="Arial" w:cs="Arial"/>
          <w:sz w:val="20"/>
          <w:szCs w:val="20"/>
          <w:lang w:val="ru-RU"/>
        </w:rPr>
        <w:t xml:space="preserve"> настоящего </w:t>
      </w:r>
      <w:r w:rsidRPr="00950B93">
        <w:rPr>
          <w:rFonts w:ascii="Arial" w:hAnsi="Arial" w:cs="Arial"/>
          <w:caps/>
          <w:sz w:val="20"/>
          <w:szCs w:val="20"/>
          <w:lang w:val="ru-RU"/>
        </w:rPr>
        <w:t>Договора</w:t>
      </w:r>
      <w:r w:rsidRPr="00950B93">
        <w:rPr>
          <w:rFonts w:ascii="Arial" w:hAnsi="Arial" w:cs="Arial"/>
          <w:sz w:val="20"/>
          <w:szCs w:val="20"/>
          <w:lang w:val="ru-RU"/>
        </w:rPr>
        <w:t xml:space="preserve"> КОМПАНИЯ обязуется передать, а ИСПОЛНИТЕЛЬ обязуется получить от КОМПАНИИ 2 прошитых и </w:t>
      </w:r>
      <w:r w:rsidRPr="00950B93">
        <w:rPr>
          <w:rFonts w:ascii="Arial" w:hAnsi="Arial" w:cs="Arial"/>
          <w:color w:val="000000"/>
          <w:sz w:val="20"/>
          <w:szCs w:val="20"/>
          <w:lang w:val="ru-RU"/>
        </w:rPr>
        <w:t>пронумерованных</w:t>
      </w:r>
      <w:r w:rsidRPr="00950B93">
        <w:rPr>
          <w:rFonts w:ascii="Arial" w:hAnsi="Arial" w:cs="Arial"/>
          <w:sz w:val="20"/>
          <w:szCs w:val="20"/>
          <w:lang w:val="ru-RU"/>
        </w:rPr>
        <w:t xml:space="preserve"> экземпляра всех документов, указанных в настоящем пункте, подписаться на этих экземплярах (в месте прошивки документов) и вернуть один экземпляр КОМПАНИИ, а также подписать Акт приемки-передачи документов, требования которых </w:t>
      </w:r>
      <w:r w:rsidR="007B1812" w:rsidRPr="00950B93">
        <w:rPr>
          <w:rFonts w:ascii="Arial" w:hAnsi="Arial" w:cs="Arial"/>
          <w:sz w:val="20"/>
          <w:szCs w:val="20"/>
          <w:lang w:val="ru-RU"/>
        </w:rPr>
        <w:t>подлежат выполнению</w:t>
      </w:r>
      <w:r w:rsidRPr="00950B93">
        <w:rPr>
          <w:rFonts w:ascii="Arial" w:hAnsi="Arial" w:cs="Arial"/>
          <w:sz w:val="20"/>
          <w:szCs w:val="20"/>
          <w:lang w:val="ru-RU"/>
        </w:rPr>
        <w:t xml:space="preserve"> </w:t>
      </w:r>
      <w:r w:rsidRPr="00950B93">
        <w:rPr>
          <w:rFonts w:ascii="Arial" w:hAnsi="Arial" w:cs="Arial"/>
          <w:caps/>
          <w:sz w:val="20"/>
          <w:szCs w:val="20"/>
          <w:lang w:val="ru-RU"/>
        </w:rPr>
        <w:t>ИСПОЛНИТЕЛЕМ</w:t>
      </w:r>
      <w:r w:rsidRPr="00950B93">
        <w:rPr>
          <w:rFonts w:ascii="Arial" w:hAnsi="Arial" w:cs="Arial"/>
          <w:sz w:val="20"/>
          <w:szCs w:val="20"/>
          <w:lang w:val="ru-RU"/>
        </w:rPr>
        <w:t>.</w:t>
      </w:r>
    </w:p>
    <w:p w:rsidR="00374B81" w:rsidRPr="00950B93" w:rsidRDefault="00374B81" w:rsidP="00374B81">
      <w:pPr>
        <w:widowControl w:val="0"/>
        <w:autoSpaceDE w:val="0"/>
        <w:autoSpaceDN w:val="0"/>
        <w:adjustRightInd w:val="0"/>
        <w:spacing w:after="120"/>
        <w:ind w:left="720"/>
        <w:jc w:val="both"/>
        <w:rPr>
          <w:rFonts w:ascii="Arial" w:hAnsi="Arial" w:cs="Arial"/>
          <w:sz w:val="20"/>
          <w:szCs w:val="20"/>
          <w:lang w:val="ru-RU"/>
        </w:rPr>
      </w:pPr>
      <w:r w:rsidRPr="00950B93">
        <w:rPr>
          <w:rFonts w:ascii="Arial" w:hAnsi="Arial" w:cs="Arial"/>
          <w:sz w:val="20"/>
          <w:szCs w:val="20"/>
          <w:lang w:val="ru-RU"/>
        </w:rPr>
        <w:t xml:space="preserve">В месте прошивки документов должна быть сделана следующая надпись: «Прошито, пронумеровано и скреплено печатью ___ листов. Настоящим (указать должность и ФИО уполномоченного лица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действующий на </w:t>
      </w:r>
      <w:r w:rsidR="007B1812" w:rsidRPr="00950B93">
        <w:rPr>
          <w:rFonts w:ascii="Arial" w:hAnsi="Arial" w:cs="Arial"/>
          <w:sz w:val="20"/>
          <w:szCs w:val="20"/>
          <w:lang w:val="ru-RU"/>
        </w:rPr>
        <w:t>основании (</w:t>
      </w:r>
      <w:r w:rsidRPr="00950B93">
        <w:rPr>
          <w:rFonts w:ascii="Arial" w:hAnsi="Arial" w:cs="Arial"/>
          <w:sz w:val="20"/>
          <w:szCs w:val="20"/>
          <w:lang w:val="ru-RU"/>
        </w:rPr>
        <w:t xml:space="preserve">указать основание полномочий), свидетельствует, что (указать наименование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обязалось исполнять требования данных документов при исполнении своих обязательства по </w:t>
      </w:r>
      <w:r w:rsidRPr="00950B93">
        <w:rPr>
          <w:rFonts w:ascii="Arial" w:hAnsi="Arial" w:cs="Arial"/>
          <w:caps/>
          <w:sz w:val="20"/>
          <w:szCs w:val="20"/>
          <w:lang w:val="ru-RU"/>
        </w:rPr>
        <w:t>Договору</w:t>
      </w:r>
      <w:r w:rsidRPr="00950B93">
        <w:rPr>
          <w:rFonts w:ascii="Arial" w:hAnsi="Arial" w:cs="Arial"/>
          <w:sz w:val="20"/>
          <w:szCs w:val="20"/>
          <w:lang w:val="ru-RU"/>
        </w:rPr>
        <w:t xml:space="preserve"> № ______ от ________ г.</w:t>
      </w:r>
    </w:p>
    <w:p w:rsidR="00374B81" w:rsidRPr="00950B93" w:rsidRDefault="00374B81" w:rsidP="00374B81">
      <w:pPr>
        <w:widowControl w:val="0"/>
        <w:autoSpaceDE w:val="0"/>
        <w:autoSpaceDN w:val="0"/>
        <w:adjustRightInd w:val="0"/>
        <w:spacing w:after="120"/>
        <w:ind w:left="720"/>
        <w:jc w:val="both"/>
        <w:rPr>
          <w:rFonts w:ascii="Arial" w:hAnsi="Arial" w:cs="Arial"/>
          <w:sz w:val="20"/>
          <w:szCs w:val="20"/>
          <w:lang w:val="ru-RU"/>
        </w:rPr>
      </w:pPr>
      <w:proofErr w:type="spellStart"/>
      <w:r w:rsidRPr="00950B93">
        <w:rPr>
          <w:rFonts w:ascii="Arial" w:hAnsi="Arial" w:cs="Arial"/>
          <w:sz w:val="20"/>
          <w:szCs w:val="20"/>
          <w:lang w:val="ru-RU"/>
        </w:rPr>
        <w:t>Подпись____________________М.П</w:t>
      </w:r>
      <w:proofErr w:type="spellEnd"/>
      <w:r w:rsidRPr="00950B93">
        <w:rPr>
          <w:rFonts w:ascii="Arial" w:hAnsi="Arial" w:cs="Arial"/>
          <w:sz w:val="20"/>
          <w:szCs w:val="20"/>
          <w:lang w:val="ru-RU"/>
        </w:rPr>
        <w:t>._______________»</w:t>
      </w:r>
    </w:p>
    <w:p w:rsidR="00374B81" w:rsidRPr="00950B93" w:rsidRDefault="00374B81" w:rsidP="00374B81">
      <w:pPr>
        <w:widowControl w:val="0"/>
        <w:autoSpaceDE w:val="0"/>
        <w:autoSpaceDN w:val="0"/>
        <w:adjustRightInd w:val="0"/>
        <w:spacing w:after="120"/>
        <w:ind w:left="720"/>
        <w:jc w:val="both"/>
        <w:rPr>
          <w:rFonts w:ascii="Arial" w:hAnsi="Arial" w:cs="Arial"/>
          <w:sz w:val="20"/>
          <w:szCs w:val="20"/>
          <w:lang w:val="ru-RU"/>
        </w:rPr>
      </w:pPr>
      <w:r w:rsidRPr="00950B93">
        <w:rPr>
          <w:rFonts w:ascii="Arial" w:hAnsi="Arial" w:cs="Arial"/>
          <w:sz w:val="20"/>
          <w:szCs w:val="20"/>
          <w:lang w:val="ru-RU"/>
        </w:rPr>
        <w:t xml:space="preserve">КОМПАНИЯ оставляет за собой право передать </w:t>
      </w:r>
      <w:r w:rsidRPr="00950B93">
        <w:rPr>
          <w:rFonts w:ascii="Arial" w:hAnsi="Arial" w:cs="Arial"/>
          <w:caps/>
          <w:sz w:val="20"/>
          <w:szCs w:val="20"/>
          <w:lang w:val="ru-RU"/>
        </w:rPr>
        <w:t>ИСПОЛНИТЕЛЮ</w:t>
      </w:r>
      <w:r w:rsidRPr="00950B93">
        <w:rPr>
          <w:rFonts w:ascii="Arial" w:hAnsi="Arial" w:cs="Arial"/>
          <w:sz w:val="20"/>
          <w:szCs w:val="20"/>
          <w:lang w:val="ru-RU"/>
        </w:rPr>
        <w:t xml:space="preserve"> вышеуказанные документы на </w:t>
      </w:r>
      <w:r w:rsidRPr="00950B93">
        <w:rPr>
          <w:rFonts w:ascii="Arial" w:hAnsi="Arial" w:cs="Arial"/>
          <w:sz w:val="20"/>
          <w:szCs w:val="20"/>
        </w:rPr>
        <w:t>CD</w:t>
      </w:r>
      <w:r w:rsidRPr="00950B93">
        <w:rPr>
          <w:rFonts w:ascii="Arial" w:hAnsi="Arial" w:cs="Arial"/>
          <w:sz w:val="20"/>
          <w:szCs w:val="20"/>
          <w:lang w:val="ru-RU"/>
        </w:rPr>
        <w:t>-</w:t>
      </w:r>
      <w:r w:rsidRPr="00950B93">
        <w:rPr>
          <w:rFonts w:ascii="Arial" w:hAnsi="Arial" w:cs="Arial"/>
          <w:sz w:val="20"/>
          <w:szCs w:val="20"/>
        </w:rPr>
        <w:t>R</w:t>
      </w:r>
      <w:r w:rsidRPr="00950B93">
        <w:rPr>
          <w:rFonts w:ascii="Arial" w:hAnsi="Arial" w:cs="Arial"/>
          <w:sz w:val="20"/>
          <w:szCs w:val="20"/>
          <w:lang w:val="ru-RU"/>
        </w:rPr>
        <w:t xml:space="preserve"> диске с подписью уполномоченного представителя КОМПАНИИ, а </w:t>
      </w:r>
      <w:r w:rsidRPr="00950B93">
        <w:rPr>
          <w:rFonts w:ascii="Arial" w:hAnsi="Arial" w:cs="Arial"/>
          <w:caps/>
          <w:sz w:val="20"/>
          <w:szCs w:val="20"/>
          <w:lang w:val="ru-RU"/>
        </w:rPr>
        <w:t xml:space="preserve">ИСПОЛНИТЕЛЬ </w:t>
      </w:r>
      <w:r w:rsidRPr="00950B93">
        <w:rPr>
          <w:rFonts w:ascii="Arial" w:hAnsi="Arial" w:cs="Arial"/>
          <w:sz w:val="20"/>
          <w:szCs w:val="20"/>
          <w:lang w:val="ru-RU"/>
        </w:rPr>
        <w:t xml:space="preserve">обязуется подписать Акт приемки-передачи документов, требования которых </w:t>
      </w:r>
      <w:r w:rsidR="007B1812" w:rsidRPr="00950B93">
        <w:rPr>
          <w:rFonts w:ascii="Arial" w:hAnsi="Arial" w:cs="Arial"/>
          <w:sz w:val="20"/>
          <w:szCs w:val="20"/>
          <w:lang w:val="ru-RU"/>
        </w:rPr>
        <w:t>подлежат</w:t>
      </w:r>
      <w:r w:rsidR="007B1812" w:rsidRPr="00950B93">
        <w:rPr>
          <w:rFonts w:ascii="Arial" w:hAnsi="Arial" w:cs="Arial"/>
          <w:sz w:val="20"/>
          <w:szCs w:val="20"/>
        </w:rPr>
        <w:t> </w:t>
      </w:r>
      <w:r w:rsidR="007B1812" w:rsidRPr="00950B93">
        <w:rPr>
          <w:rFonts w:ascii="Arial" w:hAnsi="Arial" w:cs="Arial"/>
          <w:sz w:val="20"/>
          <w:szCs w:val="20"/>
          <w:lang w:val="ru-RU"/>
        </w:rPr>
        <w:t>выполнению</w:t>
      </w:r>
      <w:r w:rsidRPr="00950B93">
        <w:rPr>
          <w:rFonts w:ascii="Arial" w:hAnsi="Arial" w:cs="Arial"/>
          <w:sz w:val="20"/>
          <w:szCs w:val="20"/>
          <w:lang w:val="ru-RU"/>
        </w:rPr>
        <w:t xml:space="preserve"> </w:t>
      </w:r>
      <w:r w:rsidRPr="00950B93">
        <w:rPr>
          <w:rFonts w:ascii="Arial" w:hAnsi="Arial" w:cs="Arial"/>
          <w:caps/>
          <w:sz w:val="20"/>
          <w:szCs w:val="20"/>
          <w:lang w:val="ru-RU"/>
        </w:rPr>
        <w:t>ИСПОЛНИТЕЛЕМ</w:t>
      </w:r>
      <w:r w:rsidRPr="00950B93">
        <w:rPr>
          <w:rFonts w:ascii="Arial" w:hAnsi="Arial" w:cs="Arial"/>
          <w:sz w:val="20"/>
          <w:szCs w:val="20"/>
          <w:lang w:val="ru-RU"/>
        </w:rPr>
        <w:t>.</w:t>
      </w:r>
    </w:p>
    <w:p w:rsidR="00374B81" w:rsidRPr="00950B93" w:rsidRDefault="00374B81" w:rsidP="00374B81">
      <w:pPr>
        <w:widowControl w:val="0"/>
        <w:autoSpaceDE w:val="0"/>
        <w:autoSpaceDN w:val="0"/>
        <w:adjustRightInd w:val="0"/>
        <w:spacing w:after="120"/>
        <w:ind w:left="720"/>
        <w:jc w:val="both"/>
        <w:rPr>
          <w:rFonts w:ascii="Arial" w:hAnsi="Arial" w:cs="Arial"/>
          <w:sz w:val="20"/>
          <w:szCs w:val="20"/>
          <w:lang w:val="ru-RU"/>
        </w:rPr>
      </w:pPr>
      <w:r w:rsidRPr="00950B93">
        <w:rPr>
          <w:rFonts w:ascii="Arial" w:hAnsi="Arial" w:cs="Arial"/>
          <w:sz w:val="20"/>
          <w:szCs w:val="20"/>
          <w:lang w:val="ru-RU"/>
        </w:rPr>
        <w:t xml:space="preserve">В Акте приемки-передачи документов 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w:t>
      </w:r>
      <w:r w:rsidRPr="00950B93">
        <w:rPr>
          <w:rFonts w:ascii="Arial" w:hAnsi="Arial" w:cs="Arial"/>
          <w:sz w:val="20"/>
          <w:szCs w:val="20"/>
        </w:rPr>
        <w:t>CD</w:t>
      </w:r>
      <w:r w:rsidRPr="00950B93">
        <w:rPr>
          <w:rFonts w:ascii="Arial" w:hAnsi="Arial" w:cs="Arial"/>
          <w:sz w:val="20"/>
          <w:szCs w:val="20"/>
          <w:lang w:val="ru-RU"/>
        </w:rPr>
        <w:t>-</w:t>
      </w:r>
      <w:r w:rsidRPr="00950B93">
        <w:rPr>
          <w:rFonts w:ascii="Arial" w:hAnsi="Arial" w:cs="Arial"/>
          <w:sz w:val="20"/>
          <w:szCs w:val="20"/>
        </w:rPr>
        <w:t>R</w:t>
      </w:r>
      <w:r w:rsidRPr="00950B93">
        <w:rPr>
          <w:rFonts w:ascii="Arial" w:hAnsi="Arial" w:cs="Arial"/>
          <w:sz w:val="20"/>
          <w:szCs w:val="20"/>
          <w:lang w:val="ru-RU"/>
        </w:rPr>
        <w:t xml:space="preserve"> диска, отпечатанный на поверхности </w:t>
      </w:r>
      <w:r w:rsidRPr="00950B93">
        <w:rPr>
          <w:rFonts w:ascii="Arial" w:hAnsi="Arial" w:cs="Arial"/>
          <w:sz w:val="20"/>
          <w:szCs w:val="20"/>
        </w:rPr>
        <w:t>CD</w:t>
      </w:r>
      <w:r w:rsidRPr="00950B93">
        <w:rPr>
          <w:rFonts w:ascii="Arial" w:hAnsi="Arial" w:cs="Arial"/>
          <w:sz w:val="20"/>
          <w:szCs w:val="20"/>
          <w:lang w:val="ru-RU"/>
        </w:rPr>
        <w:t>-</w:t>
      </w:r>
      <w:r w:rsidRPr="00950B93">
        <w:rPr>
          <w:rFonts w:ascii="Arial" w:hAnsi="Arial" w:cs="Arial"/>
          <w:sz w:val="20"/>
          <w:szCs w:val="20"/>
        </w:rPr>
        <w:t>R</w:t>
      </w:r>
      <w:r w:rsidRPr="00950B93">
        <w:rPr>
          <w:rFonts w:ascii="Arial" w:hAnsi="Arial" w:cs="Arial"/>
          <w:sz w:val="20"/>
          <w:szCs w:val="20"/>
          <w:lang w:val="ru-RU"/>
        </w:rPr>
        <w:t xml:space="preserve"> диска. </w:t>
      </w:r>
    </w:p>
    <w:p w:rsidR="00374B81" w:rsidRPr="00950B93" w:rsidRDefault="00374B81" w:rsidP="00374B81">
      <w:pPr>
        <w:widowControl w:val="0"/>
        <w:autoSpaceDE w:val="0"/>
        <w:autoSpaceDN w:val="0"/>
        <w:adjustRightInd w:val="0"/>
        <w:spacing w:after="120"/>
        <w:ind w:left="720"/>
        <w:jc w:val="both"/>
        <w:rPr>
          <w:rFonts w:ascii="Arial" w:hAnsi="Arial" w:cs="Arial"/>
          <w:sz w:val="20"/>
          <w:szCs w:val="20"/>
          <w:lang w:val="ru-RU"/>
        </w:rPr>
      </w:pPr>
      <w:r w:rsidRPr="00950B93">
        <w:rPr>
          <w:rFonts w:ascii="Arial" w:hAnsi="Arial" w:cs="Arial"/>
          <w:sz w:val="20"/>
          <w:szCs w:val="20"/>
          <w:lang w:val="ru-RU"/>
        </w:rPr>
        <w:t xml:space="preserve">Условия, сформулированные в указанных документах, являются существенными условиями настоящего </w:t>
      </w:r>
      <w:r w:rsidRPr="00950B93">
        <w:rPr>
          <w:rFonts w:ascii="Arial" w:hAnsi="Arial" w:cs="Arial"/>
          <w:caps/>
          <w:sz w:val="20"/>
          <w:szCs w:val="20"/>
          <w:lang w:val="ru-RU"/>
        </w:rPr>
        <w:t>Договора</w:t>
      </w:r>
      <w:r w:rsidRPr="00950B93">
        <w:rPr>
          <w:rFonts w:ascii="Arial" w:hAnsi="Arial" w:cs="Arial"/>
          <w:sz w:val="20"/>
          <w:szCs w:val="20"/>
          <w:lang w:val="ru-RU"/>
        </w:rPr>
        <w:t xml:space="preserve"> и в случае отказа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подписать указанные документы и/или Акт приемки-</w:t>
      </w:r>
      <w:r w:rsidR="007B1812" w:rsidRPr="00950B93">
        <w:rPr>
          <w:rFonts w:ascii="Arial" w:hAnsi="Arial" w:cs="Arial"/>
          <w:sz w:val="20"/>
          <w:szCs w:val="20"/>
          <w:lang w:val="ru-RU"/>
        </w:rPr>
        <w:t>передачи</w:t>
      </w:r>
      <w:r w:rsidR="007B1812" w:rsidRPr="00950B93">
        <w:rPr>
          <w:rFonts w:ascii="Arial" w:hAnsi="Arial" w:cs="Arial"/>
          <w:sz w:val="20"/>
          <w:szCs w:val="20"/>
        </w:rPr>
        <w:t> </w:t>
      </w:r>
      <w:r w:rsidR="007B1812" w:rsidRPr="00950B93">
        <w:rPr>
          <w:rFonts w:ascii="Arial" w:hAnsi="Arial" w:cs="Arial"/>
          <w:sz w:val="20"/>
          <w:szCs w:val="20"/>
          <w:lang w:val="ru-RU"/>
        </w:rPr>
        <w:t>настоящий</w:t>
      </w:r>
      <w:r w:rsidRPr="00950B93">
        <w:rPr>
          <w:rFonts w:ascii="Arial" w:hAnsi="Arial" w:cs="Arial"/>
          <w:sz w:val="20"/>
          <w:szCs w:val="20"/>
          <w:lang w:val="ru-RU"/>
        </w:rPr>
        <w:t xml:space="preserve"> </w:t>
      </w:r>
      <w:r w:rsidRPr="00950B93">
        <w:rPr>
          <w:rFonts w:ascii="Arial" w:hAnsi="Arial" w:cs="Arial"/>
          <w:caps/>
          <w:sz w:val="20"/>
          <w:szCs w:val="20"/>
          <w:lang w:val="ru-RU"/>
        </w:rPr>
        <w:t>Договор</w:t>
      </w:r>
      <w:r w:rsidRPr="00950B93">
        <w:rPr>
          <w:rFonts w:ascii="Arial" w:hAnsi="Arial" w:cs="Arial"/>
          <w:sz w:val="20"/>
          <w:szCs w:val="20"/>
          <w:lang w:val="ru-RU"/>
        </w:rPr>
        <w:t xml:space="preserve"> считается не заключенным.</w:t>
      </w:r>
    </w:p>
    <w:p w:rsidR="00374B81" w:rsidRPr="006709E4" w:rsidRDefault="00374B81" w:rsidP="00374B81">
      <w:pPr>
        <w:numPr>
          <w:ilvl w:val="0"/>
          <w:numId w:val="45"/>
        </w:numPr>
        <w:tabs>
          <w:tab w:val="clear" w:pos="1065"/>
          <w:tab w:val="num" w:pos="720"/>
        </w:tabs>
        <w:spacing w:after="120"/>
        <w:ind w:left="720" w:hanging="720"/>
        <w:rPr>
          <w:rFonts w:ascii="Arial" w:hAnsi="Arial" w:cs="Arial"/>
          <w:b/>
          <w:sz w:val="20"/>
          <w:szCs w:val="20"/>
          <w:lang w:val="ru-RU"/>
        </w:rPr>
      </w:pPr>
      <w:r>
        <w:rPr>
          <w:rFonts w:ascii="Arial" w:hAnsi="Arial" w:cs="Arial"/>
          <w:b/>
          <w:sz w:val="20"/>
          <w:szCs w:val="20"/>
          <w:lang w:val="ru-RU"/>
        </w:rPr>
        <w:t>ИНЖЕНЕРНАЯ ПОДДЕРЖКА ТЕХНОЛОГИЧЕСКОГО СОПРОВОЖДЕНИЯ ОТРАБОТКИ ДОЛОТ</w:t>
      </w:r>
    </w:p>
    <w:p w:rsidR="00374B81" w:rsidRDefault="00374B81" w:rsidP="00374B81">
      <w:pPr>
        <w:numPr>
          <w:ilvl w:val="1"/>
          <w:numId w:val="45"/>
        </w:numPr>
        <w:suppressAutoHyphens/>
        <w:snapToGrid w:val="0"/>
        <w:spacing w:after="120"/>
        <w:ind w:hanging="720"/>
        <w:jc w:val="both"/>
        <w:rPr>
          <w:rFonts w:ascii="Arial" w:hAnsi="Arial" w:cs="Arial"/>
          <w:sz w:val="20"/>
          <w:szCs w:val="20"/>
          <w:lang w:val="ru-RU"/>
        </w:rPr>
      </w:pPr>
      <w:r w:rsidRPr="007E727A">
        <w:rPr>
          <w:rFonts w:ascii="Arial" w:hAnsi="Arial" w:cs="Arial"/>
          <w:sz w:val="20"/>
          <w:szCs w:val="20"/>
          <w:lang w:val="ru-RU"/>
        </w:rPr>
        <w:t>Инженерная поддержка технологического сопровождения отработки долот</w:t>
      </w:r>
      <w:r w:rsidR="00AD7DD6">
        <w:rPr>
          <w:rFonts w:ascii="Arial" w:hAnsi="Arial" w:cs="Arial"/>
          <w:sz w:val="20"/>
          <w:szCs w:val="20"/>
          <w:lang w:val="ru-RU"/>
        </w:rPr>
        <w:t xml:space="preserve"> и ГЗД</w:t>
      </w:r>
      <w:r w:rsidRPr="007E727A">
        <w:rPr>
          <w:rFonts w:ascii="Arial" w:hAnsi="Arial" w:cs="Arial"/>
          <w:sz w:val="20"/>
          <w:szCs w:val="20"/>
          <w:lang w:val="ru-RU"/>
        </w:rPr>
        <w:t xml:space="preserve"> является неотъемлемой частью УСЛУГИ предоставляемой ИСПОЛНИТЕЛЕМ</w:t>
      </w:r>
      <w:r>
        <w:rPr>
          <w:rFonts w:ascii="Arial" w:hAnsi="Arial" w:cs="Arial"/>
          <w:sz w:val="20"/>
          <w:szCs w:val="20"/>
          <w:lang w:val="ru-RU"/>
        </w:rPr>
        <w:t>.</w:t>
      </w:r>
    </w:p>
    <w:p w:rsidR="00374B81" w:rsidRDefault="00374B81" w:rsidP="00374B81">
      <w:pPr>
        <w:numPr>
          <w:ilvl w:val="1"/>
          <w:numId w:val="45"/>
        </w:numPr>
        <w:suppressAutoHyphens/>
        <w:snapToGrid w:val="0"/>
        <w:spacing w:after="120"/>
        <w:ind w:hanging="720"/>
        <w:jc w:val="both"/>
        <w:rPr>
          <w:rFonts w:ascii="Arial" w:hAnsi="Arial" w:cs="Arial"/>
          <w:sz w:val="20"/>
          <w:szCs w:val="20"/>
          <w:lang w:val="ru-RU"/>
        </w:rPr>
      </w:pPr>
      <w:r w:rsidRPr="007E727A">
        <w:rPr>
          <w:rFonts w:ascii="Arial" w:hAnsi="Arial" w:cs="Arial"/>
          <w:sz w:val="20"/>
          <w:szCs w:val="20"/>
          <w:lang w:val="ru-RU"/>
        </w:rPr>
        <w:t xml:space="preserve">В состав услуг входит: </w:t>
      </w:r>
    </w:p>
    <w:p w:rsidR="00374B81" w:rsidRDefault="00374B81" w:rsidP="00374B81">
      <w:pPr>
        <w:suppressAutoHyphens/>
        <w:snapToGrid w:val="0"/>
        <w:spacing w:after="120"/>
        <w:ind w:left="720"/>
        <w:jc w:val="both"/>
        <w:rPr>
          <w:rFonts w:ascii="Arial" w:hAnsi="Arial" w:cs="Arial"/>
          <w:sz w:val="20"/>
          <w:szCs w:val="20"/>
          <w:lang w:val="ru-RU"/>
        </w:rPr>
      </w:pPr>
      <w:r w:rsidRPr="007E727A">
        <w:rPr>
          <w:rFonts w:ascii="Arial" w:hAnsi="Arial" w:cs="Arial"/>
          <w:sz w:val="20"/>
          <w:szCs w:val="20"/>
          <w:lang w:val="ru-RU"/>
        </w:rPr>
        <w:t>- подбор оптимальных типов долот</w:t>
      </w:r>
      <w:r w:rsidR="00AD7DD6">
        <w:rPr>
          <w:rFonts w:ascii="Arial" w:hAnsi="Arial" w:cs="Arial"/>
          <w:sz w:val="20"/>
          <w:szCs w:val="20"/>
          <w:lang w:val="ru-RU"/>
        </w:rPr>
        <w:t xml:space="preserve"> и </w:t>
      </w:r>
      <w:r w:rsidR="00AD7DD6" w:rsidRPr="00AD7DD6">
        <w:rPr>
          <w:rFonts w:ascii="Arial" w:hAnsi="Arial" w:cs="Arial"/>
          <w:color w:val="92D050"/>
          <w:sz w:val="20"/>
          <w:szCs w:val="20"/>
          <w:lang w:val="ru-RU"/>
        </w:rPr>
        <w:t>ГЗД</w:t>
      </w:r>
      <w:r w:rsidRPr="007E727A">
        <w:rPr>
          <w:rFonts w:ascii="Arial" w:hAnsi="Arial" w:cs="Arial"/>
          <w:sz w:val="20"/>
          <w:szCs w:val="20"/>
          <w:lang w:val="ru-RU"/>
        </w:rPr>
        <w:t>;</w:t>
      </w:r>
    </w:p>
    <w:p w:rsidR="00374B81" w:rsidRPr="007E727A" w:rsidRDefault="00374B81" w:rsidP="00374B81">
      <w:pPr>
        <w:suppressAutoHyphens/>
        <w:snapToGrid w:val="0"/>
        <w:spacing w:after="120"/>
        <w:ind w:left="720"/>
        <w:jc w:val="both"/>
        <w:rPr>
          <w:rFonts w:ascii="Arial" w:hAnsi="Arial" w:cs="Arial"/>
          <w:sz w:val="20"/>
          <w:szCs w:val="20"/>
          <w:lang w:val="ru-RU"/>
        </w:rPr>
      </w:pPr>
      <w:r w:rsidRPr="007E727A">
        <w:rPr>
          <w:rFonts w:ascii="Arial" w:hAnsi="Arial" w:cs="Arial"/>
          <w:sz w:val="20"/>
          <w:szCs w:val="20"/>
          <w:lang w:val="ru-RU"/>
        </w:rPr>
        <w:t>- инженерное сопровождение отработки долот</w:t>
      </w:r>
      <w:r w:rsidR="00AD7DD6">
        <w:rPr>
          <w:rFonts w:ascii="Arial" w:hAnsi="Arial" w:cs="Arial"/>
          <w:sz w:val="20"/>
          <w:szCs w:val="20"/>
          <w:lang w:val="ru-RU"/>
        </w:rPr>
        <w:t xml:space="preserve"> и </w:t>
      </w:r>
      <w:r w:rsidR="00AD7DD6" w:rsidRPr="00AD7DD6">
        <w:rPr>
          <w:rFonts w:ascii="Arial" w:hAnsi="Arial" w:cs="Arial"/>
          <w:color w:val="92D050"/>
          <w:sz w:val="20"/>
          <w:szCs w:val="20"/>
          <w:lang w:val="ru-RU"/>
        </w:rPr>
        <w:t>ГЗД</w:t>
      </w:r>
      <w:r w:rsidRPr="007E727A">
        <w:rPr>
          <w:rFonts w:ascii="Arial" w:hAnsi="Arial" w:cs="Arial"/>
          <w:sz w:val="20"/>
          <w:szCs w:val="20"/>
          <w:lang w:val="ru-RU"/>
        </w:rPr>
        <w:t>;</w:t>
      </w:r>
    </w:p>
    <w:p w:rsidR="00374B81" w:rsidRPr="007E727A" w:rsidRDefault="00374B81" w:rsidP="00374B81">
      <w:pPr>
        <w:suppressAutoHyphens/>
        <w:snapToGrid w:val="0"/>
        <w:spacing w:after="120"/>
        <w:ind w:left="720"/>
        <w:jc w:val="both"/>
        <w:rPr>
          <w:rFonts w:ascii="Arial" w:hAnsi="Arial" w:cs="Arial"/>
          <w:sz w:val="20"/>
          <w:szCs w:val="20"/>
          <w:lang w:val="ru-RU"/>
        </w:rPr>
      </w:pPr>
      <w:r w:rsidRPr="007E727A">
        <w:rPr>
          <w:rFonts w:ascii="Arial" w:hAnsi="Arial" w:cs="Arial"/>
          <w:sz w:val="20"/>
          <w:szCs w:val="20"/>
          <w:lang w:val="ru-RU"/>
        </w:rPr>
        <w:t>- подготовка и предоставление отчетов в соответствии с требованиями Договора;</w:t>
      </w:r>
    </w:p>
    <w:p w:rsidR="00374B81" w:rsidRDefault="00374B81" w:rsidP="00374B81">
      <w:pPr>
        <w:suppressAutoHyphens/>
        <w:snapToGrid w:val="0"/>
        <w:spacing w:after="120"/>
        <w:ind w:left="720"/>
        <w:jc w:val="both"/>
        <w:rPr>
          <w:rFonts w:ascii="Arial" w:hAnsi="Arial" w:cs="Arial"/>
          <w:sz w:val="20"/>
          <w:szCs w:val="20"/>
          <w:lang w:val="ru-RU"/>
        </w:rPr>
      </w:pPr>
      <w:r w:rsidRPr="007E727A">
        <w:rPr>
          <w:rFonts w:ascii="Arial" w:hAnsi="Arial" w:cs="Arial"/>
          <w:sz w:val="20"/>
          <w:szCs w:val="20"/>
          <w:lang w:val="ru-RU"/>
        </w:rPr>
        <w:t>- обучение персонала КОМПАНИИ специфике оказываемых УСЛУГ в целях профилактики аварийности</w:t>
      </w:r>
    </w:p>
    <w:p w:rsidR="00374B81" w:rsidRDefault="00374B81" w:rsidP="00374B81">
      <w:pPr>
        <w:numPr>
          <w:ilvl w:val="1"/>
          <w:numId w:val="45"/>
        </w:numPr>
        <w:suppressAutoHyphens/>
        <w:snapToGrid w:val="0"/>
        <w:spacing w:after="120"/>
        <w:ind w:hanging="720"/>
        <w:jc w:val="both"/>
        <w:rPr>
          <w:rFonts w:ascii="Arial" w:hAnsi="Arial" w:cs="Arial"/>
          <w:sz w:val="20"/>
          <w:szCs w:val="20"/>
          <w:lang w:val="ru-RU"/>
        </w:rPr>
      </w:pPr>
      <w:r w:rsidRPr="007E727A">
        <w:rPr>
          <w:rFonts w:ascii="Arial" w:hAnsi="Arial" w:cs="Arial"/>
          <w:sz w:val="20"/>
          <w:szCs w:val="20"/>
          <w:lang w:val="ru-RU"/>
        </w:rPr>
        <w:t>Долотная программа</w:t>
      </w:r>
      <w:r>
        <w:rPr>
          <w:rFonts w:ascii="Arial" w:hAnsi="Arial" w:cs="Arial"/>
          <w:sz w:val="20"/>
          <w:szCs w:val="20"/>
          <w:lang w:val="ru-RU"/>
        </w:rPr>
        <w:t xml:space="preserve"> </w:t>
      </w:r>
      <w:r w:rsidRPr="007E727A">
        <w:rPr>
          <w:rFonts w:ascii="Arial" w:hAnsi="Arial" w:cs="Arial"/>
          <w:sz w:val="20"/>
          <w:szCs w:val="20"/>
          <w:lang w:val="ru-RU"/>
        </w:rPr>
        <w:t xml:space="preserve">предоставляется </w:t>
      </w:r>
      <w:r w:rsidRPr="007B1812">
        <w:rPr>
          <w:rFonts w:ascii="Arial" w:hAnsi="Arial" w:cs="Arial"/>
          <w:color w:val="FF0000"/>
          <w:sz w:val="20"/>
          <w:szCs w:val="20"/>
          <w:lang w:val="ru-RU"/>
        </w:rPr>
        <w:t>КОМПАНИИ</w:t>
      </w:r>
      <w:r w:rsidRPr="007E727A">
        <w:rPr>
          <w:rFonts w:ascii="Arial" w:hAnsi="Arial" w:cs="Arial"/>
          <w:sz w:val="20"/>
          <w:szCs w:val="20"/>
          <w:lang w:val="ru-RU"/>
        </w:rPr>
        <w:t xml:space="preserve"> за </w:t>
      </w:r>
      <w:r w:rsidR="003D3FD0">
        <w:rPr>
          <w:rFonts w:ascii="Arial" w:hAnsi="Arial" w:cs="Arial"/>
          <w:color w:val="FF0000"/>
          <w:sz w:val="20"/>
          <w:szCs w:val="20"/>
          <w:lang w:val="ru-RU"/>
        </w:rPr>
        <w:t>10</w:t>
      </w:r>
      <w:r w:rsidR="003D3FD0" w:rsidRPr="003D3FD0">
        <w:rPr>
          <w:rFonts w:ascii="Arial" w:hAnsi="Arial" w:cs="Arial"/>
          <w:color w:val="FF0000"/>
          <w:sz w:val="20"/>
          <w:szCs w:val="20"/>
          <w:lang w:val="ru-RU"/>
        </w:rPr>
        <w:t xml:space="preserve"> дней </w:t>
      </w:r>
      <w:r w:rsidRPr="007E727A">
        <w:rPr>
          <w:rFonts w:ascii="Arial" w:hAnsi="Arial" w:cs="Arial"/>
          <w:sz w:val="20"/>
          <w:szCs w:val="20"/>
          <w:lang w:val="ru-RU"/>
        </w:rPr>
        <w:t>до начала бурения СКВАЖИНЫ</w:t>
      </w:r>
      <w:r>
        <w:rPr>
          <w:rFonts w:ascii="Arial" w:hAnsi="Arial" w:cs="Arial"/>
          <w:sz w:val="20"/>
          <w:szCs w:val="20"/>
          <w:lang w:val="ru-RU"/>
        </w:rPr>
        <w:t>.</w:t>
      </w:r>
    </w:p>
    <w:p w:rsidR="00374B81" w:rsidRDefault="00374B81" w:rsidP="00374B81">
      <w:pPr>
        <w:numPr>
          <w:ilvl w:val="1"/>
          <w:numId w:val="45"/>
        </w:numPr>
        <w:suppressAutoHyphens/>
        <w:snapToGrid w:val="0"/>
        <w:spacing w:after="120"/>
        <w:ind w:hanging="720"/>
        <w:jc w:val="both"/>
        <w:rPr>
          <w:rFonts w:ascii="Arial" w:hAnsi="Arial" w:cs="Arial"/>
          <w:sz w:val="20"/>
          <w:szCs w:val="20"/>
          <w:lang w:val="ru-RU"/>
        </w:rPr>
      </w:pPr>
      <w:r w:rsidRPr="007E727A">
        <w:rPr>
          <w:rFonts w:ascii="Arial" w:hAnsi="Arial" w:cs="Arial"/>
          <w:sz w:val="20"/>
          <w:szCs w:val="20"/>
          <w:lang w:val="ru-RU"/>
        </w:rPr>
        <w:t>Дополнительные ресурсы, которые ИСПОЛНИТЕЛЮ необходимо будет привлечь для реализации УСЛУГ, будут включать (но не ограничиваяс</w:t>
      </w:r>
      <w:r>
        <w:rPr>
          <w:rFonts w:ascii="Arial" w:hAnsi="Arial" w:cs="Arial"/>
          <w:sz w:val="20"/>
          <w:szCs w:val="20"/>
          <w:lang w:val="ru-RU"/>
        </w:rPr>
        <w:t>ь):</w:t>
      </w:r>
    </w:p>
    <w:p w:rsidR="00374B81" w:rsidRDefault="00374B81" w:rsidP="00374B81">
      <w:pPr>
        <w:suppressAutoHyphens/>
        <w:snapToGrid w:val="0"/>
        <w:spacing w:after="120"/>
        <w:ind w:left="720"/>
        <w:jc w:val="both"/>
        <w:rPr>
          <w:rFonts w:ascii="Arial" w:hAnsi="Arial" w:cs="Arial"/>
          <w:sz w:val="20"/>
          <w:szCs w:val="20"/>
          <w:lang w:val="ru-RU"/>
        </w:rPr>
      </w:pPr>
      <w:r>
        <w:rPr>
          <w:rFonts w:ascii="Arial" w:hAnsi="Arial" w:cs="Arial"/>
          <w:sz w:val="20"/>
          <w:szCs w:val="20"/>
          <w:lang w:val="ru-RU"/>
        </w:rPr>
        <w:t xml:space="preserve">- </w:t>
      </w:r>
      <w:r w:rsidRPr="007E727A">
        <w:rPr>
          <w:rFonts w:ascii="Arial" w:hAnsi="Arial" w:cs="Arial"/>
          <w:sz w:val="20"/>
          <w:szCs w:val="20"/>
          <w:lang w:val="ru-RU"/>
        </w:rPr>
        <w:t>обустройство регионального склада МАТЕРИАЛОВ и ОБОРУДОВАНИЯ (либо использование уже существующей инфраструктуры);</w:t>
      </w:r>
    </w:p>
    <w:p w:rsidR="00374B81" w:rsidRDefault="00374B81" w:rsidP="00374B81">
      <w:pPr>
        <w:suppressAutoHyphens/>
        <w:snapToGrid w:val="0"/>
        <w:spacing w:after="120"/>
        <w:ind w:left="720"/>
        <w:jc w:val="both"/>
        <w:rPr>
          <w:rFonts w:ascii="Arial" w:hAnsi="Arial" w:cs="Arial"/>
          <w:sz w:val="20"/>
          <w:szCs w:val="20"/>
          <w:lang w:val="ru-RU"/>
        </w:rPr>
      </w:pPr>
      <w:r w:rsidRPr="007E727A">
        <w:rPr>
          <w:rFonts w:ascii="Arial" w:hAnsi="Arial" w:cs="Arial"/>
          <w:sz w:val="20"/>
          <w:szCs w:val="20"/>
          <w:lang w:val="ru-RU"/>
        </w:rPr>
        <w:t>- обустройство регионального офиса (для ежедневного общения офисного инженера с ПРЕДСТАВИТЕЛЯМИ КОМПАНИИ);</w:t>
      </w:r>
    </w:p>
    <w:p w:rsidR="00374B81" w:rsidRDefault="00374B81" w:rsidP="00374B81">
      <w:pPr>
        <w:suppressAutoHyphens/>
        <w:snapToGrid w:val="0"/>
        <w:spacing w:after="120"/>
        <w:ind w:left="720"/>
        <w:jc w:val="both"/>
        <w:rPr>
          <w:rFonts w:ascii="Arial" w:hAnsi="Arial" w:cs="Arial"/>
          <w:sz w:val="20"/>
          <w:szCs w:val="20"/>
          <w:lang w:val="ru-RU"/>
        </w:rPr>
      </w:pPr>
      <w:r w:rsidRPr="007E727A">
        <w:rPr>
          <w:rFonts w:ascii="Arial" w:hAnsi="Arial" w:cs="Arial"/>
          <w:sz w:val="20"/>
          <w:szCs w:val="20"/>
          <w:lang w:val="ru-RU"/>
        </w:rPr>
        <w:t>- возможность мобильного передвижения полевых инженеров (в том числе и для обеспечения доставки нов</w:t>
      </w:r>
      <w:r>
        <w:rPr>
          <w:rFonts w:ascii="Arial" w:hAnsi="Arial" w:cs="Arial"/>
          <w:sz w:val="20"/>
          <w:szCs w:val="20"/>
          <w:lang w:val="ru-RU"/>
        </w:rPr>
        <w:t>ого</w:t>
      </w:r>
      <w:r w:rsidRPr="007E727A">
        <w:rPr>
          <w:rFonts w:ascii="Arial" w:hAnsi="Arial" w:cs="Arial"/>
          <w:sz w:val="20"/>
          <w:szCs w:val="20"/>
          <w:lang w:val="ru-RU"/>
        </w:rPr>
        <w:t xml:space="preserve"> и приемки отработанного ОБОРУДОВАНИЯ на СКВАЖИНЕ).</w:t>
      </w:r>
    </w:p>
    <w:p w:rsidR="00374B81" w:rsidRPr="00950B93" w:rsidRDefault="00374B81" w:rsidP="00374B81">
      <w:pPr>
        <w:numPr>
          <w:ilvl w:val="0"/>
          <w:numId w:val="45"/>
        </w:numPr>
        <w:tabs>
          <w:tab w:val="clear" w:pos="1065"/>
          <w:tab w:val="num" w:pos="720"/>
          <w:tab w:val="num" w:pos="1512"/>
        </w:tabs>
        <w:spacing w:after="120"/>
        <w:ind w:left="720" w:hanging="720"/>
        <w:rPr>
          <w:rFonts w:ascii="Arial" w:hAnsi="Arial" w:cs="Arial"/>
          <w:b/>
          <w:sz w:val="20"/>
          <w:szCs w:val="20"/>
          <w:lang w:val="ru-RU"/>
        </w:rPr>
      </w:pPr>
      <w:r w:rsidRPr="00950B93">
        <w:rPr>
          <w:rFonts w:ascii="Arial" w:hAnsi="Arial" w:cs="Arial"/>
          <w:b/>
          <w:sz w:val="20"/>
          <w:szCs w:val="20"/>
          <w:lang w:val="ru-RU"/>
        </w:rPr>
        <w:t xml:space="preserve">ИНФОРМАЦИЯ, </w:t>
      </w:r>
      <w:r w:rsidR="003D3FD0" w:rsidRPr="00950B93">
        <w:rPr>
          <w:rFonts w:ascii="Arial" w:hAnsi="Arial" w:cs="Arial"/>
          <w:b/>
          <w:sz w:val="20"/>
          <w:szCs w:val="20"/>
          <w:lang w:val="ru-RU"/>
        </w:rPr>
        <w:t>ПРЕДОСТАВЛЯЕМАЯ КОМПАНИЕЙ</w:t>
      </w:r>
      <w:r w:rsidRPr="00950B93">
        <w:rPr>
          <w:rFonts w:ascii="Arial" w:hAnsi="Arial" w:cs="Arial"/>
          <w:b/>
          <w:sz w:val="20"/>
          <w:szCs w:val="20"/>
          <w:lang w:val="ru-RU"/>
        </w:rPr>
        <w:t xml:space="preserve"> </w:t>
      </w:r>
    </w:p>
    <w:p w:rsidR="00374B81" w:rsidRPr="00AD7DD6" w:rsidRDefault="00374B81" w:rsidP="00AD7DD6">
      <w:pPr>
        <w:numPr>
          <w:ilvl w:val="1"/>
          <w:numId w:val="45"/>
        </w:numPr>
        <w:tabs>
          <w:tab w:val="num" w:pos="1512"/>
        </w:tabs>
        <w:spacing w:after="120"/>
        <w:ind w:hanging="720"/>
        <w:jc w:val="both"/>
        <w:rPr>
          <w:rFonts w:ascii="Arial" w:hAnsi="Arial" w:cs="Arial"/>
          <w:sz w:val="20"/>
          <w:szCs w:val="20"/>
          <w:lang w:val="ru-RU"/>
        </w:rPr>
      </w:pPr>
      <w:r w:rsidRPr="00950B93">
        <w:rPr>
          <w:rFonts w:ascii="Arial" w:hAnsi="Arial" w:cs="Arial"/>
          <w:sz w:val="20"/>
          <w:szCs w:val="20"/>
          <w:lang w:val="ru-RU"/>
        </w:rPr>
        <w:t xml:space="preserve">За </w:t>
      </w:r>
      <w:bookmarkStart w:id="49" w:name="ТекстовоеПоле5"/>
      <w:r w:rsidRPr="00950B93">
        <w:rPr>
          <w:rFonts w:ascii="Arial" w:hAnsi="Arial" w:cs="Arial"/>
          <w:sz w:val="20"/>
          <w:szCs w:val="20"/>
          <w:lang w:val="ru-RU"/>
        </w:rPr>
        <w:fldChar w:fldCharType="begin">
          <w:ffData>
            <w:name w:val="ТекстовоеПоле5"/>
            <w:enabled/>
            <w:calcOnExit w:val="0"/>
            <w:textInput>
              <w:default w:val="5 (пять) дней"/>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5 (пять) дней</w:t>
      </w:r>
      <w:r w:rsidRPr="00950B93">
        <w:rPr>
          <w:rFonts w:ascii="Arial" w:hAnsi="Arial" w:cs="Arial"/>
          <w:sz w:val="20"/>
          <w:szCs w:val="20"/>
          <w:lang w:val="ru-RU"/>
        </w:rPr>
        <w:fldChar w:fldCharType="end"/>
      </w:r>
      <w:bookmarkEnd w:id="49"/>
      <w:r w:rsidRPr="00950B93">
        <w:rPr>
          <w:rFonts w:ascii="Arial" w:hAnsi="Arial" w:cs="Arial"/>
          <w:sz w:val="20"/>
          <w:szCs w:val="20"/>
          <w:lang w:val="ru-RU"/>
        </w:rPr>
        <w:t xml:space="preserve"> до начала оказания УСЛУГ на СКВАЖИНЕ КОМПАНИЯ </w:t>
      </w:r>
      <w:r w:rsidR="0080286C">
        <w:rPr>
          <w:rFonts w:ascii="Arial" w:hAnsi="Arial" w:cs="Arial"/>
          <w:sz w:val="20"/>
          <w:szCs w:val="20"/>
          <w:lang w:val="ru-RU"/>
        </w:rPr>
        <w:t>должна предоставить ИСПОЛНИТЕЛЮ следующие данные</w:t>
      </w:r>
      <w:r w:rsidRPr="00950B93">
        <w:rPr>
          <w:rFonts w:ascii="Arial" w:hAnsi="Arial" w:cs="Arial"/>
          <w:sz w:val="20"/>
          <w:szCs w:val="20"/>
          <w:lang w:val="ru-RU"/>
        </w:rPr>
        <w:t>:</w:t>
      </w:r>
    </w:p>
    <w:p w:rsidR="00374B81" w:rsidRPr="00950B93" w:rsidRDefault="00374B81" w:rsidP="00374B81">
      <w:pPr>
        <w:ind w:firstLine="708"/>
        <w:jc w:val="both"/>
        <w:rPr>
          <w:rFonts w:ascii="Arial" w:hAnsi="Arial" w:cs="Arial"/>
          <w:sz w:val="20"/>
          <w:szCs w:val="20"/>
          <w:lang w:val="ru-RU"/>
        </w:rPr>
      </w:pPr>
      <w:r>
        <w:rPr>
          <w:rFonts w:ascii="Arial" w:hAnsi="Arial" w:cs="Arial"/>
          <w:sz w:val="20"/>
          <w:szCs w:val="20"/>
          <w:lang w:val="ru-RU"/>
        </w:rPr>
        <w:t xml:space="preserve">- </w:t>
      </w:r>
      <w:r w:rsidRPr="00950B93">
        <w:rPr>
          <w:rFonts w:ascii="Arial" w:hAnsi="Arial" w:cs="Arial"/>
          <w:sz w:val="20"/>
          <w:szCs w:val="20"/>
          <w:lang w:val="ru-RU"/>
        </w:rPr>
        <w:t xml:space="preserve">данные по конструкции </w:t>
      </w:r>
      <w:r w:rsidRPr="00950B93">
        <w:rPr>
          <w:rFonts w:ascii="Arial" w:hAnsi="Arial" w:cs="Arial"/>
          <w:caps/>
          <w:sz w:val="20"/>
          <w:szCs w:val="20"/>
          <w:lang w:val="ru-RU"/>
        </w:rPr>
        <w:t>скважины</w:t>
      </w:r>
      <w:r w:rsidRPr="00950B93">
        <w:rPr>
          <w:rFonts w:ascii="Arial" w:hAnsi="Arial" w:cs="Arial"/>
          <w:sz w:val="20"/>
          <w:szCs w:val="20"/>
          <w:lang w:val="ru-RU"/>
        </w:rPr>
        <w:t>;</w:t>
      </w:r>
    </w:p>
    <w:p w:rsidR="00374B81" w:rsidRDefault="00374B81" w:rsidP="00374B81">
      <w:pPr>
        <w:ind w:firstLine="708"/>
        <w:jc w:val="both"/>
        <w:rPr>
          <w:rFonts w:ascii="Arial" w:hAnsi="Arial" w:cs="Arial"/>
          <w:sz w:val="20"/>
          <w:szCs w:val="20"/>
          <w:lang w:val="ru-RU"/>
        </w:rPr>
      </w:pPr>
      <w:r>
        <w:rPr>
          <w:rFonts w:ascii="Arial" w:hAnsi="Arial" w:cs="Arial"/>
          <w:sz w:val="20"/>
          <w:szCs w:val="20"/>
          <w:lang w:val="ru-RU"/>
        </w:rPr>
        <w:t xml:space="preserve">- </w:t>
      </w:r>
      <w:r w:rsidRPr="00950B93">
        <w:rPr>
          <w:rFonts w:ascii="Arial" w:hAnsi="Arial" w:cs="Arial"/>
          <w:sz w:val="20"/>
          <w:szCs w:val="20"/>
          <w:lang w:val="ru-RU"/>
        </w:rPr>
        <w:t xml:space="preserve">свойства </w:t>
      </w:r>
      <w:r w:rsidR="00AD7DD6">
        <w:rPr>
          <w:rFonts w:ascii="Arial" w:hAnsi="Arial" w:cs="Arial"/>
          <w:sz w:val="20"/>
          <w:szCs w:val="20"/>
          <w:lang w:val="ru-RU"/>
        </w:rPr>
        <w:t>бурового раствора (</w:t>
      </w:r>
      <w:proofErr w:type="spellStart"/>
      <w:r w:rsidR="00AD7DD6">
        <w:rPr>
          <w:rFonts w:ascii="Arial" w:hAnsi="Arial" w:cs="Arial"/>
          <w:sz w:val="20"/>
          <w:szCs w:val="20"/>
          <w:lang w:val="ru-RU"/>
        </w:rPr>
        <w:t>посекционно</w:t>
      </w:r>
      <w:proofErr w:type="spellEnd"/>
      <w:r w:rsidR="00AD7DD6">
        <w:rPr>
          <w:rFonts w:ascii="Arial" w:hAnsi="Arial" w:cs="Arial"/>
          <w:sz w:val="20"/>
          <w:szCs w:val="20"/>
          <w:lang w:val="ru-RU"/>
        </w:rPr>
        <w:t>)</w:t>
      </w:r>
    </w:p>
    <w:p w:rsidR="00AD7DD6" w:rsidRPr="00F813CB" w:rsidRDefault="00AD7DD6" w:rsidP="00374B81">
      <w:pPr>
        <w:ind w:firstLine="708"/>
        <w:jc w:val="both"/>
        <w:rPr>
          <w:rFonts w:ascii="Arial" w:hAnsi="Arial" w:cs="Arial"/>
          <w:sz w:val="20"/>
          <w:szCs w:val="20"/>
          <w:lang w:val="ru-RU"/>
        </w:rPr>
      </w:pPr>
    </w:p>
    <w:p w:rsidR="00374B81" w:rsidRPr="00950B93" w:rsidRDefault="00374B81" w:rsidP="00374B81">
      <w:pPr>
        <w:numPr>
          <w:ilvl w:val="1"/>
          <w:numId w:val="45"/>
        </w:numPr>
        <w:tabs>
          <w:tab w:val="num" w:pos="1512"/>
        </w:tabs>
        <w:spacing w:after="120"/>
        <w:ind w:hanging="720"/>
        <w:jc w:val="both"/>
        <w:rPr>
          <w:rFonts w:ascii="Arial" w:hAnsi="Arial" w:cs="Arial"/>
          <w:sz w:val="20"/>
          <w:szCs w:val="20"/>
          <w:lang w:val="ru-RU"/>
        </w:rPr>
      </w:pPr>
      <w:r w:rsidRPr="00950B93">
        <w:rPr>
          <w:rFonts w:ascii="Arial" w:hAnsi="Arial" w:cs="Arial"/>
          <w:sz w:val="20"/>
          <w:szCs w:val="20"/>
          <w:lang w:val="ru-RU"/>
        </w:rPr>
        <w:t xml:space="preserve">Для оказания УСЛУГ КОМПАНИЯ своевременно обеспечивает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необходимой информацией включающей, но не ограничивающейся, следующее:</w:t>
      </w:r>
    </w:p>
    <w:p w:rsidR="00374B81" w:rsidRPr="00950B93" w:rsidRDefault="00374B81" w:rsidP="00374B81">
      <w:pPr>
        <w:ind w:left="720"/>
        <w:jc w:val="both"/>
        <w:rPr>
          <w:rFonts w:ascii="Arial" w:hAnsi="Arial" w:cs="Arial"/>
          <w:sz w:val="20"/>
          <w:szCs w:val="20"/>
          <w:lang w:val="ru-RU"/>
        </w:rPr>
      </w:pPr>
      <w:r>
        <w:rPr>
          <w:rFonts w:ascii="Arial" w:hAnsi="Arial" w:cs="Arial"/>
          <w:sz w:val="20"/>
          <w:szCs w:val="20"/>
          <w:lang w:val="ru-RU"/>
        </w:rPr>
        <w:lastRenderedPageBreak/>
        <w:t xml:space="preserve">- </w:t>
      </w:r>
      <w:r w:rsidRPr="00950B93">
        <w:rPr>
          <w:rFonts w:ascii="Arial" w:hAnsi="Arial" w:cs="Arial"/>
          <w:sz w:val="20"/>
          <w:szCs w:val="20"/>
          <w:lang w:val="ru-RU"/>
        </w:rPr>
        <w:t>техническими характеристиками бурового оборудования;</w:t>
      </w:r>
    </w:p>
    <w:p w:rsidR="00374B81" w:rsidRPr="00950B93" w:rsidRDefault="00374B81" w:rsidP="00374B81">
      <w:pPr>
        <w:ind w:left="720"/>
        <w:jc w:val="both"/>
        <w:rPr>
          <w:rFonts w:ascii="Arial" w:hAnsi="Arial" w:cs="Arial"/>
          <w:sz w:val="20"/>
          <w:szCs w:val="20"/>
          <w:lang w:val="ru-RU"/>
        </w:rPr>
      </w:pPr>
      <w:r>
        <w:rPr>
          <w:rFonts w:ascii="Arial" w:hAnsi="Arial" w:cs="Arial"/>
          <w:sz w:val="20"/>
          <w:szCs w:val="20"/>
          <w:lang w:val="ru-RU"/>
        </w:rPr>
        <w:t xml:space="preserve">- </w:t>
      </w:r>
      <w:r w:rsidRPr="00950B93">
        <w:rPr>
          <w:rFonts w:ascii="Arial" w:hAnsi="Arial" w:cs="Arial"/>
          <w:sz w:val="20"/>
          <w:szCs w:val="20"/>
          <w:lang w:val="ru-RU"/>
        </w:rPr>
        <w:t>техническими характеристиками бурового инструмента;</w:t>
      </w:r>
    </w:p>
    <w:p w:rsidR="00374B81" w:rsidRDefault="00374B81" w:rsidP="00374B81">
      <w:pPr>
        <w:ind w:left="720"/>
        <w:jc w:val="both"/>
        <w:rPr>
          <w:rFonts w:ascii="Arial" w:hAnsi="Arial" w:cs="Arial"/>
          <w:sz w:val="20"/>
          <w:szCs w:val="20"/>
          <w:lang w:val="ru-RU"/>
        </w:rPr>
      </w:pPr>
      <w:r>
        <w:rPr>
          <w:rFonts w:ascii="Arial" w:hAnsi="Arial" w:cs="Arial"/>
          <w:sz w:val="20"/>
          <w:szCs w:val="20"/>
          <w:lang w:val="ru-RU"/>
        </w:rPr>
        <w:t>- параметрами бурового раствора.</w:t>
      </w:r>
    </w:p>
    <w:p w:rsidR="00374B81" w:rsidRPr="00950B93" w:rsidRDefault="00374B81" w:rsidP="00374B81">
      <w:pPr>
        <w:ind w:left="720"/>
        <w:jc w:val="both"/>
        <w:rPr>
          <w:rFonts w:ascii="Arial" w:hAnsi="Arial" w:cs="Arial"/>
          <w:sz w:val="20"/>
          <w:szCs w:val="20"/>
          <w:lang w:val="ru-RU"/>
        </w:rPr>
      </w:pPr>
    </w:p>
    <w:p w:rsidR="00374B81" w:rsidRPr="00950B93" w:rsidRDefault="00374B81" w:rsidP="00374B81">
      <w:pPr>
        <w:numPr>
          <w:ilvl w:val="0"/>
          <w:numId w:val="45"/>
        </w:numPr>
        <w:tabs>
          <w:tab w:val="clear" w:pos="1065"/>
          <w:tab w:val="num" w:pos="720"/>
        </w:tabs>
        <w:spacing w:after="120"/>
        <w:ind w:left="720" w:hanging="720"/>
        <w:rPr>
          <w:rFonts w:ascii="Arial" w:hAnsi="Arial" w:cs="Arial"/>
          <w:b/>
          <w:caps/>
          <w:sz w:val="20"/>
          <w:szCs w:val="20"/>
          <w:lang w:val="ru-RU"/>
        </w:rPr>
      </w:pPr>
      <w:r w:rsidRPr="00950B93">
        <w:rPr>
          <w:rFonts w:ascii="Arial" w:hAnsi="Arial" w:cs="Arial"/>
          <w:b/>
          <w:caps/>
          <w:sz w:val="20"/>
          <w:szCs w:val="20"/>
          <w:lang w:val="ru-RU"/>
        </w:rPr>
        <w:t xml:space="preserve">ИНФОРМАЦИЯ и ДОКУМЕНТАЦИЯ, ПРЕДОСТАВЛЯЕМЫЕ ИСПОЛНИТЕЛЕМ </w:t>
      </w:r>
    </w:p>
    <w:p w:rsidR="00374B81" w:rsidRPr="00F465AF" w:rsidRDefault="00374B81" w:rsidP="00374B81">
      <w:pPr>
        <w:numPr>
          <w:ilvl w:val="1"/>
          <w:numId w:val="45"/>
        </w:numPr>
        <w:spacing w:after="120"/>
        <w:ind w:hanging="720"/>
        <w:jc w:val="both"/>
        <w:rPr>
          <w:rFonts w:ascii="Arial" w:hAnsi="Arial" w:cs="Arial"/>
          <w:lang w:val="ru-RU"/>
        </w:rPr>
      </w:pPr>
      <w:r w:rsidRPr="00F465AF">
        <w:rPr>
          <w:rFonts w:ascii="Arial" w:hAnsi="Arial" w:cs="Arial"/>
          <w:sz w:val="20"/>
          <w:szCs w:val="20"/>
          <w:lang w:val="ru-RU"/>
        </w:rPr>
        <w:t>ИСПОЛНИТЕЛЬ во время оказания УСЛУГ предоставляет компании следующую документацию</w:t>
      </w:r>
      <w:r>
        <w:rPr>
          <w:rFonts w:ascii="Arial" w:hAnsi="Arial" w:cs="Arial"/>
          <w:sz w:val="20"/>
          <w:szCs w:val="20"/>
          <w:lang w:val="ru-RU"/>
        </w:rPr>
        <w:t>:</w:t>
      </w:r>
    </w:p>
    <w:p w:rsidR="00374B81" w:rsidRPr="00F465AF" w:rsidRDefault="00374B81" w:rsidP="00374B81">
      <w:pPr>
        <w:spacing w:after="120"/>
        <w:ind w:left="720"/>
        <w:rPr>
          <w:rFonts w:ascii="Arial" w:hAnsi="Arial" w:cs="Arial"/>
          <w:sz w:val="20"/>
          <w:szCs w:val="20"/>
          <w:lang w:val="ru-RU"/>
        </w:rPr>
      </w:pPr>
      <w:r>
        <w:rPr>
          <w:rFonts w:ascii="Arial" w:hAnsi="Arial" w:cs="Arial"/>
          <w:sz w:val="20"/>
          <w:szCs w:val="20"/>
          <w:lang w:val="ru-RU"/>
        </w:rPr>
        <w:t xml:space="preserve">- </w:t>
      </w:r>
      <w:r w:rsidRPr="00D36BB6">
        <w:rPr>
          <w:rFonts w:ascii="Arial" w:hAnsi="Arial" w:cs="Arial"/>
          <w:sz w:val="20"/>
          <w:szCs w:val="20"/>
          <w:lang w:val="ru-RU"/>
        </w:rPr>
        <w:t>Суточный рапорт в формате, предоставленном КОМПАНИЕЙ (ежедневно);</w:t>
      </w:r>
    </w:p>
    <w:p w:rsidR="00374B81" w:rsidRPr="00F465AF" w:rsidRDefault="00374B81" w:rsidP="00374B81">
      <w:pPr>
        <w:spacing w:after="120"/>
        <w:ind w:left="720"/>
        <w:jc w:val="both"/>
        <w:rPr>
          <w:rFonts w:ascii="Arial" w:hAnsi="Arial" w:cs="Arial"/>
          <w:sz w:val="20"/>
          <w:szCs w:val="20"/>
          <w:lang w:val="ru-RU"/>
        </w:rPr>
      </w:pPr>
      <w:r w:rsidRPr="00F465AF">
        <w:rPr>
          <w:rFonts w:ascii="Arial" w:hAnsi="Arial" w:cs="Arial"/>
          <w:sz w:val="20"/>
          <w:szCs w:val="20"/>
          <w:lang w:val="ru-RU"/>
        </w:rPr>
        <w:t xml:space="preserve">- </w:t>
      </w:r>
      <w:r w:rsidRPr="00D36BB6">
        <w:rPr>
          <w:rFonts w:ascii="Arial" w:hAnsi="Arial" w:cs="Arial"/>
          <w:sz w:val="20"/>
          <w:szCs w:val="20"/>
          <w:lang w:val="ru-RU"/>
        </w:rPr>
        <w:t>Необходимые расчёты (по требованию КОМПАНИИ);</w:t>
      </w:r>
    </w:p>
    <w:p w:rsidR="00374B81" w:rsidRDefault="00374B81" w:rsidP="00374B81">
      <w:pPr>
        <w:suppressAutoHyphens/>
        <w:snapToGrid w:val="0"/>
        <w:spacing w:after="120"/>
        <w:ind w:left="720"/>
        <w:jc w:val="both"/>
        <w:rPr>
          <w:rFonts w:ascii="Arial" w:hAnsi="Arial" w:cs="Arial"/>
          <w:sz w:val="20"/>
          <w:szCs w:val="20"/>
          <w:lang w:val="ru-RU"/>
        </w:rPr>
      </w:pPr>
      <w:r w:rsidRPr="00F813CB">
        <w:rPr>
          <w:rFonts w:ascii="Arial" w:hAnsi="Arial" w:cs="Arial"/>
          <w:sz w:val="20"/>
          <w:szCs w:val="20"/>
          <w:lang w:val="ru-RU"/>
        </w:rPr>
        <w:t xml:space="preserve">- </w:t>
      </w:r>
      <w:r w:rsidRPr="0046358B">
        <w:rPr>
          <w:rFonts w:ascii="Arial" w:hAnsi="Arial" w:cs="Arial"/>
          <w:sz w:val="20"/>
          <w:szCs w:val="20"/>
          <w:lang w:val="ru-RU"/>
        </w:rPr>
        <w:t xml:space="preserve">Первичные полевые акты </w:t>
      </w:r>
      <w:r w:rsidRPr="00F813CB">
        <w:rPr>
          <w:rFonts w:ascii="Arial" w:hAnsi="Arial" w:cs="Arial"/>
          <w:sz w:val="20"/>
          <w:szCs w:val="20"/>
          <w:lang w:val="ru-RU"/>
        </w:rPr>
        <w:t>(подписывается ПРЕДСТАВИТЕЛЕМ КОМПАНИИ на МЕСТЕ ОКАЗАНИЯ УСЛУГ)</w:t>
      </w:r>
      <w:r>
        <w:rPr>
          <w:rFonts w:ascii="Arial" w:hAnsi="Arial" w:cs="Arial"/>
          <w:sz w:val="20"/>
          <w:szCs w:val="20"/>
          <w:lang w:val="ru-RU"/>
        </w:rPr>
        <w:t>;</w:t>
      </w:r>
    </w:p>
    <w:p w:rsidR="00374B81" w:rsidRDefault="00374B81" w:rsidP="00374B81">
      <w:pPr>
        <w:suppressAutoHyphens/>
        <w:snapToGrid w:val="0"/>
        <w:spacing w:after="120"/>
        <w:ind w:left="720"/>
        <w:jc w:val="both"/>
        <w:rPr>
          <w:rFonts w:ascii="Arial" w:hAnsi="Arial" w:cs="Arial"/>
          <w:sz w:val="20"/>
          <w:szCs w:val="20"/>
          <w:lang w:val="ru-RU"/>
        </w:rPr>
      </w:pPr>
      <w:r>
        <w:rPr>
          <w:rFonts w:ascii="Arial" w:hAnsi="Arial" w:cs="Arial"/>
          <w:sz w:val="20"/>
          <w:szCs w:val="20"/>
          <w:lang w:val="ru-RU"/>
        </w:rPr>
        <w:t xml:space="preserve">- </w:t>
      </w:r>
      <w:r w:rsidRPr="00F813CB">
        <w:rPr>
          <w:rFonts w:ascii="Arial" w:hAnsi="Arial" w:cs="Arial"/>
          <w:sz w:val="20"/>
          <w:szCs w:val="20"/>
          <w:lang w:val="ru-RU"/>
        </w:rPr>
        <w:t>Сводный отчет по скважине</w:t>
      </w:r>
      <w:r>
        <w:rPr>
          <w:rFonts w:ascii="Arial" w:hAnsi="Arial" w:cs="Arial"/>
          <w:sz w:val="20"/>
          <w:szCs w:val="20"/>
          <w:lang w:val="ru-RU"/>
        </w:rPr>
        <w:t xml:space="preserve"> </w:t>
      </w:r>
      <w:r w:rsidRPr="00D36BB6">
        <w:rPr>
          <w:rFonts w:ascii="Arial" w:hAnsi="Arial" w:cs="Arial"/>
          <w:sz w:val="20"/>
          <w:szCs w:val="20"/>
          <w:lang w:val="ru-RU"/>
        </w:rPr>
        <w:t>в формате</w:t>
      </w:r>
      <w:r>
        <w:rPr>
          <w:rFonts w:ascii="Arial" w:hAnsi="Arial" w:cs="Arial"/>
          <w:sz w:val="20"/>
          <w:szCs w:val="20"/>
          <w:lang w:val="ru-RU"/>
        </w:rPr>
        <w:t xml:space="preserve"> ИСПОЛНИТЕЛЯ, который должен включать в себя, но ей не ограничиваясь, следующую информацию: Рейсовые сводки, Плановый профиль скважины и фактические данные </w:t>
      </w:r>
      <w:proofErr w:type="spellStart"/>
      <w:r>
        <w:rPr>
          <w:rFonts w:ascii="Arial" w:hAnsi="Arial" w:cs="Arial"/>
          <w:sz w:val="20"/>
          <w:szCs w:val="20"/>
          <w:lang w:val="ru-RU"/>
        </w:rPr>
        <w:t>инклинометрии</w:t>
      </w:r>
      <w:proofErr w:type="spellEnd"/>
      <w:r>
        <w:rPr>
          <w:rFonts w:ascii="Arial" w:hAnsi="Arial" w:cs="Arial"/>
          <w:sz w:val="20"/>
          <w:szCs w:val="20"/>
          <w:lang w:val="ru-RU"/>
        </w:rPr>
        <w:t xml:space="preserve">, сводную </w:t>
      </w:r>
      <w:proofErr w:type="spellStart"/>
      <w:r>
        <w:rPr>
          <w:rFonts w:ascii="Arial" w:hAnsi="Arial" w:cs="Arial"/>
          <w:sz w:val="20"/>
          <w:szCs w:val="20"/>
          <w:lang w:val="ru-RU"/>
        </w:rPr>
        <w:t>порейсовую</w:t>
      </w:r>
      <w:proofErr w:type="spellEnd"/>
      <w:r>
        <w:rPr>
          <w:rFonts w:ascii="Arial" w:hAnsi="Arial" w:cs="Arial"/>
          <w:sz w:val="20"/>
          <w:szCs w:val="20"/>
          <w:lang w:val="ru-RU"/>
        </w:rPr>
        <w:t xml:space="preserve"> карточку отработки долот по скважине, анализ достигнутых результатов и извлеченные уроки, предложения по оптимизации гаммы долот и параметров бурения;</w:t>
      </w:r>
    </w:p>
    <w:p w:rsidR="00374B81" w:rsidRDefault="00374B81" w:rsidP="00374B81">
      <w:pPr>
        <w:suppressAutoHyphens/>
        <w:snapToGrid w:val="0"/>
        <w:spacing w:after="120"/>
        <w:ind w:left="720"/>
        <w:jc w:val="both"/>
        <w:rPr>
          <w:rFonts w:ascii="Arial" w:hAnsi="Arial" w:cs="Arial"/>
          <w:sz w:val="20"/>
          <w:szCs w:val="20"/>
          <w:lang w:val="ru-RU"/>
        </w:rPr>
      </w:pPr>
      <w:r>
        <w:rPr>
          <w:rFonts w:ascii="Arial" w:hAnsi="Arial" w:cs="Arial"/>
          <w:sz w:val="20"/>
          <w:szCs w:val="20"/>
          <w:lang w:val="ru-RU"/>
        </w:rPr>
        <w:t xml:space="preserve">- </w:t>
      </w:r>
      <w:r w:rsidRPr="00F813CB">
        <w:rPr>
          <w:rFonts w:ascii="Arial" w:hAnsi="Arial" w:cs="Arial"/>
          <w:sz w:val="20"/>
          <w:szCs w:val="20"/>
          <w:lang w:val="ru-RU"/>
        </w:rPr>
        <w:t>Шкала оценки качества;</w:t>
      </w:r>
    </w:p>
    <w:p w:rsidR="00374B81" w:rsidRDefault="00374B81" w:rsidP="00374B81">
      <w:pPr>
        <w:suppressAutoHyphens/>
        <w:snapToGrid w:val="0"/>
        <w:spacing w:after="120"/>
        <w:ind w:left="720"/>
        <w:jc w:val="both"/>
        <w:rPr>
          <w:rFonts w:ascii="Arial" w:hAnsi="Arial" w:cs="Arial"/>
          <w:sz w:val="20"/>
          <w:szCs w:val="20"/>
          <w:lang w:val="ru-RU"/>
        </w:rPr>
      </w:pPr>
      <w:r>
        <w:rPr>
          <w:rFonts w:ascii="Arial" w:hAnsi="Arial" w:cs="Arial"/>
          <w:sz w:val="20"/>
          <w:szCs w:val="20"/>
          <w:lang w:val="ru-RU"/>
        </w:rPr>
        <w:t xml:space="preserve">- Тест на </w:t>
      </w:r>
      <w:proofErr w:type="spellStart"/>
      <w:r>
        <w:rPr>
          <w:rFonts w:ascii="Arial" w:hAnsi="Arial" w:cs="Arial"/>
          <w:sz w:val="20"/>
          <w:szCs w:val="20"/>
          <w:lang w:val="ru-RU"/>
        </w:rPr>
        <w:t>буримость</w:t>
      </w:r>
      <w:proofErr w:type="spellEnd"/>
      <w:r>
        <w:rPr>
          <w:rFonts w:ascii="Arial" w:hAnsi="Arial" w:cs="Arial"/>
          <w:sz w:val="20"/>
          <w:szCs w:val="20"/>
          <w:lang w:val="ru-RU"/>
        </w:rPr>
        <w:t xml:space="preserve"> (по каждому интервалу);</w:t>
      </w:r>
    </w:p>
    <w:p w:rsidR="00374B81" w:rsidRDefault="00374B81" w:rsidP="00374B81">
      <w:pPr>
        <w:suppressAutoHyphens/>
        <w:snapToGrid w:val="0"/>
        <w:spacing w:after="120"/>
        <w:ind w:left="720"/>
        <w:jc w:val="both"/>
        <w:rPr>
          <w:rFonts w:ascii="Arial" w:hAnsi="Arial" w:cs="Arial"/>
          <w:sz w:val="20"/>
          <w:szCs w:val="20"/>
          <w:lang w:val="ru-RU"/>
        </w:rPr>
      </w:pPr>
      <w:r>
        <w:rPr>
          <w:rFonts w:ascii="Arial" w:hAnsi="Arial" w:cs="Arial"/>
          <w:sz w:val="20"/>
          <w:szCs w:val="20"/>
          <w:lang w:val="ru-RU"/>
        </w:rPr>
        <w:t>- Ключевые показатели эффективности.</w:t>
      </w:r>
    </w:p>
    <w:p w:rsidR="00374B81" w:rsidRDefault="00374B81" w:rsidP="00374B81">
      <w:pPr>
        <w:suppressAutoHyphens/>
        <w:snapToGrid w:val="0"/>
        <w:spacing w:after="120"/>
        <w:ind w:left="720"/>
        <w:jc w:val="both"/>
        <w:rPr>
          <w:rFonts w:ascii="Arial" w:hAnsi="Arial" w:cs="Arial"/>
          <w:sz w:val="20"/>
          <w:szCs w:val="20"/>
          <w:lang w:val="ru-RU"/>
        </w:rPr>
      </w:pPr>
      <w:r w:rsidRPr="00F813CB">
        <w:rPr>
          <w:rFonts w:ascii="Arial" w:hAnsi="Arial" w:cs="Arial"/>
          <w:sz w:val="20"/>
          <w:szCs w:val="20"/>
          <w:lang w:val="ru-RU"/>
        </w:rPr>
        <w:t>ИСПОЛНИТЕЛЬ обязан предоставить указанные документы в офис КОМПАНИИ не позднее 3 рабочих дней по окончании работ на скважине</w:t>
      </w:r>
      <w:r>
        <w:rPr>
          <w:rFonts w:ascii="Arial" w:hAnsi="Arial" w:cs="Arial"/>
          <w:sz w:val="20"/>
          <w:szCs w:val="20"/>
          <w:lang w:val="ru-RU"/>
        </w:rPr>
        <w:t>.</w:t>
      </w:r>
    </w:p>
    <w:p w:rsidR="00374B81" w:rsidRPr="00950B93" w:rsidRDefault="00374B81" w:rsidP="00374B81">
      <w:pPr>
        <w:numPr>
          <w:ilvl w:val="1"/>
          <w:numId w:val="45"/>
        </w:numPr>
        <w:spacing w:after="120"/>
        <w:ind w:hanging="720"/>
        <w:jc w:val="both"/>
        <w:rPr>
          <w:rFonts w:ascii="Arial" w:hAnsi="Arial" w:cs="Arial"/>
          <w:lang w:val="ru-RU"/>
        </w:rPr>
      </w:pPr>
      <w:r w:rsidRPr="00F465AF">
        <w:rPr>
          <w:rFonts w:ascii="Arial" w:hAnsi="Arial" w:cs="Arial"/>
          <w:color w:val="000000"/>
          <w:sz w:val="20"/>
          <w:szCs w:val="20"/>
          <w:lang w:val="ru-RU"/>
        </w:rPr>
        <w:t xml:space="preserve">Другая отчетность и иная информация </w:t>
      </w:r>
      <w:r w:rsidR="00AD7DD6" w:rsidRPr="00F465AF">
        <w:rPr>
          <w:rFonts w:ascii="Arial" w:hAnsi="Arial" w:cs="Arial"/>
          <w:color w:val="000000"/>
          <w:sz w:val="20"/>
          <w:szCs w:val="20"/>
          <w:lang w:val="ru-RU"/>
        </w:rPr>
        <w:t>предоставляются</w:t>
      </w:r>
      <w:r w:rsidRPr="00F465AF">
        <w:rPr>
          <w:rFonts w:ascii="Arial" w:hAnsi="Arial" w:cs="Arial"/>
          <w:color w:val="000000"/>
          <w:sz w:val="20"/>
          <w:szCs w:val="20"/>
          <w:lang w:val="ru-RU"/>
        </w:rPr>
        <w:t xml:space="preserve"> по запросу КОМПАНИИ и </w:t>
      </w:r>
      <w:r w:rsidR="00AD7DD6" w:rsidRPr="00F465AF">
        <w:rPr>
          <w:rFonts w:ascii="Arial" w:hAnsi="Arial" w:cs="Arial"/>
          <w:color w:val="000000"/>
          <w:sz w:val="20"/>
          <w:szCs w:val="20"/>
          <w:lang w:val="ru-RU"/>
        </w:rPr>
        <w:t>в сроки,</w:t>
      </w:r>
      <w:r w:rsidRPr="00F465AF">
        <w:rPr>
          <w:rFonts w:ascii="Arial" w:hAnsi="Arial" w:cs="Arial"/>
          <w:color w:val="000000"/>
          <w:sz w:val="20"/>
          <w:szCs w:val="20"/>
          <w:lang w:val="ru-RU"/>
        </w:rPr>
        <w:t xml:space="preserve"> указанные КОМПАНИЕЙ</w:t>
      </w:r>
      <w:r>
        <w:rPr>
          <w:rFonts w:ascii="Arial" w:hAnsi="Arial" w:cs="Arial"/>
          <w:color w:val="000000"/>
          <w:sz w:val="20"/>
          <w:szCs w:val="20"/>
          <w:lang w:val="ru-RU"/>
        </w:rPr>
        <w:t>.</w:t>
      </w:r>
    </w:p>
    <w:p w:rsidR="00374B81" w:rsidRPr="00950B93" w:rsidRDefault="00374B81" w:rsidP="00374B81">
      <w:pPr>
        <w:numPr>
          <w:ilvl w:val="0"/>
          <w:numId w:val="45"/>
        </w:numPr>
        <w:tabs>
          <w:tab w:val="clear" w:pos="1065"/>
          <w:tab w:val="num" w:pos="720"/>
        </w:tabs>
        <w:spacing w:after="120"/>
        <w:ind w:left="720" w:hanging="720"/>
        <w:rPr>
          <w:rFonts w:ascii="Arial" w:hAnsi="Arial" w:cs="Arial"/>
          <w:b/>
          <w:color w:val="000000"/>
          <w:sz w:val="20"/>
          <w:szCs w:val="20"/>
          <w:lang w:val="ru-RU"/>
        </w:rPr>
      </w:pPr>
      <w:r>
        <w:rPr>
          <w:rFonts w:ascii="Arial" w:hAnsi="Arial" w:cs="Arial"/>
          <w:b/>
          <w:sz w:val="20"/>
          <w:szCs w:val="20"/>
          <w:lang w:val="ru-RU"/>
        </w:rPr>
        <w:t>ИНЫЕ ТРЕБОВАНИЯ К ПЕРСОНАЛУ ИСПОЛНИТЕЛЯ</w:t>
      </w:r>
    </w:p>
    <w:p w:rsidR="00374B81" w:rsidRPr="005D6165" w:rsidRDefault="00374B81" w:rsidP="00374B81">
      <w:pPr>
        <w:numPr>
          <w:ilvl w:val="1"/>
          <w:numId w:val="45"/>
        </w:numPr>
        <w:spacing w:after="120"/>
        <w:ind w:hanging="720"/>
        <w:jc w:val="both"/>
        <w:rPr>
          <w:rFonts w:ascii="Arial" w:hAnsi="Arial" w:cs="Arial"/>
          <w:color w:val="000000"/>
          <w:sz w:val="20"/>
          <w:szCs w:val="20"/>
          <w:lang w:val="ru-RU"/>
        </w:rPr>
      </w:pPr>
      <w:r w:rsidRPr="005D6165">
        <w:rPr>
          <w:rFonts w:ascii="Arial" w:hAnsi="Arial" w:cs="Arial"/>
          <w:color w:val="000000"/>
          <w:sz w:val="20"/>
          <w:szCs w:val="20"/>
          <w:lang w:val="ru-RU"/>
        </w:rPr>
        <w:t>ПЕРСОНАЛ ИСПОЛНИТЕЛЯ должен соответствовать требованиям настоящего ДОГОВОРА</w:t>
      </w:r>
    </w:p>
    <w:p w:rsidR="00374B81" w:rsidRPr="005D6165" w:rsidRDefault="00374B81" w:rsidP="00374B81">
      <w:pPr>
        <w:numPr>
          <w:ilvl w:val="1"/>
          <w:numId w:val="45"/>
        </w:numPr>
        <w:spacing w:after="120"/>
        <w:ind w:hanging="720"/>
        <w:jc w:val="both"/>
        <w:rPr>
          <w:rFonts w:ascii="Arial" w:hAnsi="Arial" w:cs="Arial"/>
          <w:color w:val="000000"/>
          <w:sz w:val="20"/>
          <w:szCs w:val="20"/>
          <w:lang w:val="ru-RU"/>
        </w:rPr>
      </w:pPr>
      <w:r w:rsidRPr="005D6165">
        <w:rPr>
          <w:rFonts w:ascii="Arial" w:hAnsi="Arial" w:cs="Arial"/>
          <w:color w:val="000000"/>
          <w:sz w:val="20"/>
          <w:szCs w:val="20"/>
          <w:lang w:val="ru-RU"/>
        </w:rPr>
        <w:t>ИСПОЛНИТЕЛЬ назначает инженера-специалиста (например, координатора проекта) по долотам, отвечающего за эффективность работы всего ПЕРСОНАЛА ИСПОЛНИТЕЛЯ, с привлечением которого оказываются УСЛУГИ для КОМПАНИИ.</w:t>
      </w:r>
    </w:p>
    <w:p w:rsidR="00374B81" w:rsidRPr="005D6165" w:rsidRDefault="00374B81" w:rsidP="00374B81">
      <w:pPr>
        <w:numPr>
          <w:ilvl w:val="1"/>
          <w:numId w:val="45"/>
        </w:numPr>
        <w:spacing w:after="120"/>
        <w:ind w:hanging="720"/>
        <w:jc w:val="both"/>
        <w:rPr>
          <w:rFonts w:ascii="Arial" w:hAnsi="Arial" w:cs="Arial"/>
          <w:color w:val="000000"/>
          <w:sz w:val="20"/>
          <w:szCs w:val="20"/>
          <w:lang w:val="ru-RU"/>
        </w:rPr>
      </w:pPr>
      <w:r w:rsidRPr="005D6165">
        <w:rPr>
          <w:rFonts w:ascii="Arial" w:hAnsi="Arial" w:cs="Arial"/>
          <w:color w:val="000000"/>
          <w:sz w:val="20"/>
          <w:szCs w:val="20"/>
          <w:lang w:val="ru-RU"/>
        </w:rPr>
        <w:t xml:space="preserve">ИСПОЛНИТЕЛЬ обеспечивает непосредственный контроль за оказанием УСЛУГ на месторождении посредством промысловых инженеров. Закрепление полевого инженера </w:t>
      </w:r>
      <w:r w:rsidRPr="00AD7DD6">
        <w:rPr>
          <w:rFonts w:ascii="Arial" w:hAnsi="Arial" w:cs="Arial"/>
          <w:color w:val="92D050"/>
          <w:sz w:val="20"/>
          <w:szCs w:val="20"/>
          <w:lang w:val="ru-RU"/>
        </w:rPr>
        <w:t xml:space="preserve">на </w:t>
      </w:r>
      <w:r w:rsidR="00AD7DD6" w:rsidRPr="00AD7DD6">
        <w:rPr>
          <w:rFonts w:ascii="Arial" w:hAnsi="Arial" w:cs="Arial"/>
          <w:color w:val="92D050"/>
          <w:sz w:val="20"/>
          <w:szCs w:val="20"/>
          <w:lang w:val="ru-RU"/>
        </w:rPr>
        <w:t>каждом объекте</w:t>
      </w:r>
      <w:r w:rsidRPr="005D6165">
        <w:rPr>
          <w:rFonts w:ascii="Arial" w:hAnsi="Arial" w:cs="Arial"/>
          <w:color w:val="000000"/>
          <w:sz w:val="20"/>
          <w:szCs w:val="20"/>
          <w:lang w:val="ru-RU"/>
        </w:rPr>
        <w:t xml:space="preserve">, где оказываются УСЛУГИ </w:t>
      </w:r>
      <w:r w:rsidR="00AD7DD6" w:rsidRPr="005D6165">
        <w:rPr>
          <w:rFonts w:ascii="Arial" w:hAnsi="Arial" w:cs="Arial"/>
          <w:color w:val="000000"/>
          <w:sz w:val="20"/>
          <w:szCs w:val="20"/>
          <w:lang w:val="ru-RU"/>
        </w:rPr>
        <w:t>не обязательно</w:t>
      </w:r>
      <w:r w:rsidRPr="005D6165">
        <w:rPr>
          <w:rFonts w:ascii="Arial" w:hAnsi="Arial" w:cs="Arial"/>
          <w:color w:val="000000"/>
          <w:sz w:val="20"/>
          <w:szCs w:val="20"/>
          <w:lang w:val="ru-RU"/>
        </w:rPr>
        <w:t>.</w:t>
      </w:r>
    </w:p>
    <w:p w:rsidR="00374B81" w:rsidRPr="005D6165" w:rsidRDefault="00374B81" w:rsidP="00374B81">
      <w:pPr>
        <w:numPr>
          <w:ilvl w:val="1"/>
          <w:numId w:val="45"/>
        </w:numPr>
        <w:spacing w:after="120"/>
        <w:ind w:hanging="720"/>
        <w:jc w:val="both"/>
        <w:rPr>
          <w:rFonts w:ascii="Arial" w:hAnsi="Arial" w:cs="Arial"/>
          <w:color w:val="000000"/>
          <w:sz w:val="20"/>
          <w:szCs w:val="20"/>
          <w:lang w:val="ru-RU"/>
        </w:rPr>
      </w:pPr>
      <w:r w:rsidRPr="005D6165">
        <w:rPr>
          <w:rFonts w:ascii="Arial" w:hAnsi="Arial" w:cs="Arial"/>
          <w:color w:val="000000"/>
          <w:sz w:val="20"/>
          <w:szCs w:val="20"/>
          <w:lang w:val="ru-RU"/>
        </w:rPr>
        <w:t>ИСПОЛНИТЕЛЬ обязуется предоставить технически-компетентный, опытный ПЕРСОНАЛ для проведения исследований в рамках оказания УСЛУГ. Ожидается, что такая поддержка будет предоставляться без дополнительных затрат со стороны КОМПАНИИ.</w:t>
      </w:r>
    </w:p>
    <w:p w:rsidR="00374B81" w:rsidRPr="00950B93" w:rsidRDefault="00374B81" w:rsidP="00374B81">
      <w:pPr>
        <w:numPr>
          <w:ilvl w:val="1"/>
          <w:numId w:val="45"/>
        </w:numPr>
        <w:spacing w:after="120"/>
        <w:ind w:hanging="720"/>
        <w:jc w:val="both"/>
        <w:rPr>
          <w:rFonts w:ascii="Arial" w:hAnsi="Arial" w:cs="Arial"/>
          <w:color w:val="000000"/>
          <w:sz w:val="20"/>
          <w:szCs w:val="20"/>
          <w:lang w:val="ru-RU"/>
        </w:rPr>
      </w:pPr>
      <w:r w:rsidRPr="005D6165">
        <w:rPr>
          <w:rFonts w:ascii="Arial" w:hAnsi="Arial" w:cs="Arial"/>
          <w:color w:val="000000"/>
          <w:sz w:val="20"/>
          <w:szCs w:val="20"/>
          <w:lang w:val="ru-RU"/>
        </w:rPr>
        <w:t>В целях обеспечения бесперебойности процесса оказания УСЛУГ, ПЕРСОНАЛ, назначенный на выполнение конкретных операций, не подлежит замене до завершения УСЛУГ, если иное не согласовано КОМПАНИЕЙ.</w:t>
      </w:r>
    </w:p>
    <w:p w:rsidR="00374B81" w:rsidRPr="00950B93" w:rsidRDefault="00374B81" w:rsidP="00374B81">
      <w:pPr>
        <w:numPr>
          <w:ilvl w:val="0"/>
          <w:numId w:val="45"/>
        </w:numPr>
        <w:tabs>
          <w:tab w:val="clear" w:pos="1065"/>
          <w:tab w:val="num" w:pos="720"/>
        </w:tabs>
        <w:spacing w:after="120"/>
        <w:ind w:left="720" w:hanging="720"/>
        <w:rPr>
          <w:rFonts w:ascii="Arial" w:hAnsi="Arial" w:cs="Arial"/>
          <w:b/>
          <w:sz w:val="20"/>
          <w:szCs w:val="20"/>
          <w:lang w:val="ru-RU"/>
        </w:rPr>
      </w:pPr>
      <w:r w:rsidRPr="00950B93">
        <w:rPr>
          <w:rFonts w:ascii="Arial" w:hAnsi="Arial" w:cs="Arial"/>
          <w:b/>
          <w:sz w:val="20"/>
          <w:szCs w:val="20"/>
          <w:lang w:val="ru-RU"/>
        </w:rPr>
        <w:t>ИНЫЕ ТРЕБОВАНИЯ К ОБОРУДОВАНИЮ ИСПОЛНИТЕЛЯ</w:t>
      </w:r>
    </w:p>
    <w:p w:rsidR="00374B81" w:rsidRPr="005D6165" w:rsidRDefault="00374B81" w:rsidP="00374B81">
      <w:pPr>
        <w:numPr>
          <w:ilvl w:val="1"/>
          <w:numId w:val="45"/>
        </w:numPr>
        <w:tabs>
          <w:tab w:val="left" w:pos="900"/>
          <w:tab w:val="left" w:pos="1170"/>
          <w:tab w:val="left" w:pos="1530"/>
        </w:tabs>
        <w:spacing w:after="120"/>
        <w:ind w:hanging="720"/>
        <w:jc w:val="both"/>
        <w:rPr>
          <w:rFonts w:ascii="Arial" w:hAnsi="Arial" w:cs="Arial"/>
          <w:sz w:val="20"/>
          <w:szCs w:val="20"/>
          <w:lang w:val="ru-RU"/>
        </w:rPr>
      </w:pPr>
      <w:r w:rsidRPr="005D6165">
        <w:rPr>
          <w:rFonts w:ascii="Arial" w:hAnsi="Arial" w:cs="Arial"/>
          <w:sz w:val="20"/>
          <w:szCs w:val="20"/>
          <w:lang w:val="ru-RU"/>
        </w:rPr>
        <w:t>Для устранения неясности ОБОРУДОВАНИЕМ по настоящему ДОГОВ</w:t>
      </w:r>
      <w:r w:rsidR="00B26284">
        <w:rPr>
          <w:rFonts w:ascii="Arial" w:hAnsi="Arial" w:cs="Arial"/>
          <w:sz w:val="20"/>
          <w:szCs w:val="20"/>
          <w:lang w:val="ru-RU"/>
        </w:rPr>
        <w:t xml:space="preserve">ОРУ являются буровые долота, </w:t>
      </w:r>
      <w:r w:rsidR="00AD7DD6" w:rsidRPr="00B26284">
        <w:rPr>
          <w:rFonts w:ascii="Arial" w:hAnsi="Arial" w:cs="Arial"/>
          <w:color w:val="92D050"/>
          <w:sz w:val="20"/>
          <w:szCs w:val="20"/>
          <w:lang w:val="ru-RU"/>
        </w:rPr>
        <w:t>ги</w:t>
      </w:r>
      <w:r w:rsidR="00B26284" w:rsidRPr="00B26284">
        <w:rPr>
          <w:rFonts w:ascii="Arial" w:hAnsi="Arial" w:cs="Arial"/>
          <w:color w:val="92D050"/>
          <w:sz w:val="20"/>
          <w:szCs w:val="20"/>
          <w:lang w:val="ru-RU"/>
        </w:rPr>
        <w:t>дравлические забойные двигатели</w:t>
      </w:r>
      <w:r w:rsidRPr="005D6165">
        <w:rPr>
          <w:rFonts w:ascii="Arial" w:hAnsi="Arial" w:cs="Arial"/>
          <w:sz w:val="20"/>
          <w:szCs w:val="20"/>
          <w:lang w:val="ru-RU"/>
        </w:rPr>
        <w:t xml:space="preserve">, а также дополнительные материалы по запросу КОМПАНИИ по согласованию СТОРОН. </w:t>
      </w:r>
    </w:p>
    <w:p w:rsidR="00374B81" w:rsidRPr="005D6165" w:rsidRDefault="00374B81" w:rsidP="00374B81">
      <w:pPr>
        <w:numPr>
          <w:ilvl w:val="1"/>
          <w:numId w:val="45"/>
        </w:numPr>
        <w:tabs>
          <w:tab w:val="left" w:pos="900"/>
          <w:tab w:val="left" w:pos="1170"/>
          <w:tab w:val="left" w:pos="1530"/>
        </w:tabs>
        <w:spacing w:after="120"/>
        <w:ind w:hanging="720"/>
        <w:jc w:val="both"/>
        <w:rPr>
          <w:rFonts w:ascii="Arial" w:hAnsi="Arial" w:cs="Arial"/>
          <w:sz w:val="20"/>
          <w:szCs w:val="20"/>
          <w:lang w:val="ru-RU"/>
        </w:rPr>
      </w:pPr>
      <w:r w:rsidRPr="005D6165">
        <w:rPr>
          <w:rFonts w:ascii="Arial" w:hAnsi="Arial" w:cs="Arial"/>
          <w:sz w:val="20"/>
          <w:szCs w:val="20"/>
          <w:lang w:val="ru-RU"/>
        </w:rPr>
        <w:t>ИСПОЛНИТЕЛЬ обязан предоставить КОМПАНИИ все ОБОРУДОВАНИЕ в полностью рабочем состоянии, а также в объеме, необходимом для оказания УСЛУГ. КОМПАНИЯ сохраняет за собой право конкретно определить дополнительные материалы и ОБОРУДОВАНИЕ и установить методы бурения СКВАЖИН.</w:t>
      </w:r>
    </w:p>
    <w:p w:rsidR="00374B81" w:rsidRDefault="00374B81" w:rsidP="00374B81">
      <w:pPr>
        <w:numPr>
          <w:ilvl w:val="1"/>
          <w:numId w:val="45"/>
        </w:numPr>
        <w:tabs>
          <w:tab w:val="left" w:pos="900"/>
          <w:tab w:val="left" w:pos="1170"/>
          <w:tab w:val="left" w:pos="1530"/>
        </w:tabs>
        <w:spacing w:after="120"/>
        <w:ind w:hanging="720"/>
        <w:jc w:val="both"/>
        <w:rPr>
          <w:rFonts w:ascii="Arial" w:hAnsi="Arial" w:cs="Arial"/>
          <w:sz w:val="20"/>
          <w:szCs w:val="20"/>
          <w:lang w:val="ru-RU"/>
        </w:rPr>
      </w:pPr>
      <w:r w:rsidRPr="005D6165">
        <w:rPr>
          <w:rFonts w:ascii="Arial" w:hAnsi="Arial" w:cs="Arial"/>
          <w:sz w:val="20"/>
          <w:szCs w:val="20"/>
          <w:lang w:val="ru-RU"/>
        </w:rPr>
        <w:t xml:space="preserve">ИСПОЛНИТЕЛЬ обязан обеспечить наличие </w:t>
      </w:r>
      <w:r w:rsidR="00B26284" w:rsidRPr="00B26284">
        <w:rPr>
          <w:rFonts w:ascii="Arial" w:hAnsi="Arial" w:cs="Arial"/>
          <w:color w:val="92D050"/>
          <w:sz w:val="20"/>
          <w:szCs w:val="20"/>
          <w:lang w:val="ru-RU"/>
        </w:rPr>
        <w:t xml:space="preserve">обратных клапанов, </w:t>
      </w:r>
      <w:proofErr w:type="spellStart"/>
      <w:r w:rsidR="00B26284" w:rsidRPr="00B26284">
        <w:rPr>
          <w:rFonts w:ascii="Arial" w:hAnsi="Arial" w:cs="Arial"/>
          <w:color w:val="92D050"/>
          <w:sz w:val="20"/>
          <w:szCs w:val="20"/>
          <w:lang w:val="ru-RU"/>
        </w:rPr>
        <w:t>яссов</w:t>
      </w:r>
      <w:proofErr w:type="spellEnd"/>
      <w:r w:rsidR="00B26284" w:rsidRPr="00B26284">
        <w:rPr>
          <w:rFonts w:ascii="Arial" w:hAnsi="Arial" w:cs="Arial"/>
          <w:color w:val="92D050"/>
          <w:sz w:val="20"/>
          <w:szCs w:val="20"/>
          <w:lang w:val="ru-RU"/>
        </w:rPr>
        <w:t>, калибраторов, всех необходимых переводников, включая переход на бурильный инструмент БУРОВОГО ПОДРЯДЧИКА,</w:t>
      </w:r>
      <w:r w:rsidR="00B26284">
        <w:rPr>
          <w:rFonts w:ascii="Arial" w:hAnsi="Arial" w:cs="Arial"/>
          <w:sz w:val="20"/>
          <w:szCs w:val="20"/>
          <w:lang w:val="ru-RU"/>
        </w:rPr>
        <w:t xml:space="preserve"> </w:t>
      </w:r>
      <w:r w:rsidRPr="005D6165">
        <w:rPr>
          <w:rFonts w:ascii="Arial" w:hAnsi="Arial" w:cs="Arial"/>
          <w:sz w:val="20"/>
          <w:szCs w:val="20"/>
          <w:lang w:val="ru-RU"/>
        </w:rPr>
        <w:t>требуемых досок отворота, калибровочных колец, инструмента для установки и извлечения гидромониторных насадок. Также обеспечить необходимого количества и диаметра насадок для поставляемых буровых долот. Все перечисленные инструменты считаются входящими в комплект долот</w:t>
      </w:r>
      <w:r w:rsidR="00B26284">
        <w:rPr>
          <w:rFonts w:ascii="Arial" w:hAnsi="Arial" w:cs="Arial"/>
          <w:sz w:val="20"/>
          <w:szCs w:val="20"/>
          <w:lang w:val="ru-RU"/>
        </w:rPr>
        <w:t xml:space="preserve"> </w:t>
      </w:r>
      <w:r w:rsidR="00B26284" w:rsidRPr="00B26284">
        <w:rPr>
          <w:rFonts w:ascii="Arial" w:hAnsi="Arial" w:cs="Arial"/>
          <w:color w:val="92D050"/>
          <w:sz w:val="20"/>
          <w:szCs w:val="20"/>
          <w:lang w:val="ru-RU"/>
        </w:rPr>
        <w:t>и ГЗД</w:t>
      </w:r>
      <w:r w:rsidRPr="00B26284">
        <w:rPr>
          <w:rFonts w:ascii="Arial" w:hAnsi="Arial" w:cs="Arial"/>
          <w:color w:val="92D050"/>
          <w:sz w:val="20"/>
          <w:szCs w:val="20"/>
          <w:lang w:val="ru-RU"/>
        </w:rPr>
        <w:t>.</w:t>
      </w:r>
    </w:p>
    <w:p w:rsidR="00374B81" w:rsidRPr="00922E4C" w:rsidRDefault="00374B81" w:rsidP="00374B81">
      <w:pPr>
        <w:numPr>
          <w:ilvl w:val="1"/>
          <w:numId w:val="45"/>
        </w:numPr>
        <w:tabs>
          <w:tab w:val="clear" w:pos="720"/>
          <w:tab w:val="left" w:pos="709"/>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lastRenderedPageBreak/>
        <w:t>ИСПОЛНИТЕЛЬ заверяет и гарантирует, что любое ОБОРУДОВАНИЕ и/или комплектующие к нему, предоставляемые или используемые ИСПОЛНИТЕЛЕМ:</w:t>
      </w:r>
    </w:p>
    <w:p w:rsidR="00374B81" w:rsidRPr="00922E4C" w:rsidRDefault="00374B81" w:rsidP="00374B81">
      <w:pPr>
        <w:numPr>
          <w:ilvl w:val="1"/>
          <w:numId w:val="45"/>
        </w:numPr>
        <w:tabs>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 Являются новыми, изготовленными оригинальным производителем ОБОРУДОВАНИЯ. Допускается повторное использование ОБОРУДОВАНИЯ или использование восстановленного ОБОРУДОВАНИЯ. Такое ОБОРУДОВАНИЕ должно быть полностью пригодно для оказания УСЛУГ и соответствовать необходимым техническим характеристикам;</w:t>
      </w:r>
    </w:p>
    <w:p w:rsidR="00374B81" w:rsidRPr="00922E4C" w:rsidRDefault="00374B81" w:rsidP="00374B81">
      <w:pPr>
        <w:numPr>
          <w:ilvl w:val="1"/>
          <w:numId w:val="45"/>
        </w:numPr>
        <w:tabs>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 В случае если на протяжении ГАРАНТИЙНОГО ПЕРИОДА предоставленное ИСПОЛНИТЕЛЕМ ОБОРУДОВАНИЕ и/или запасные части к нему, либо МАТЕРИАЛЫ не соответствует гарантиям. КОМПАНИЯ незамедлительно уведомляет ИСПОЛНИТЕЛЯ о возникновении такого несоответствия, указав характер и масштаб несоответствия. По получению такого уведомления ИСПОЛНИТЕЛЬ незамедлительно приступает к ремонту или замене соответствующего ОБОРУДОВАНИЯ и/или запасных частей исключительно за счет ИСПОЛНИТЕЛЯ.</w:t>
      </w:r>
    </w:p>
    <w:p w:rsidR="00374B81" w:rsidRPr="00922E4C" w:rsidRDefault="00374B81" w:rsidP="00374B81">
      <w:pPr>
        <w:numPr>
          <w:ilvl w:val="1"/>
          <w:numId w:val="45"/>
        </w:numPr>
        <w:tabs>
          <w:tab w:val="clear" w:pos="720"/>
          <w:tab w:val="left" w:pos="721"/>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ИСПОЛНИТЕЛЬ гарантирует отсутствие дефектного ОБОРУДОВАНИЯ и/или производственного брака на протяжении ГАРАНТИЙНОГО ПЕРИОДА во всем ОБОРУДОВАНИИ и/или запасных частях, которые предоставляются или используются ИСПОЛНИТЕЛЕМ.</w:t>
      </w:r>
    </w:p>
    <w:p w:rsidR="00374B81" w:rsidRPr="00922E4C" w:rsidRDefault="00374B81" w:rsidP="00374B81">
      <w:pPr>
        <w:numPr>
          <w:ilvl w:val="1"/>
          <w:numId w:val="45"/>
        </w:numPr>
        <w:tabs>
          <w:tab w:val="clear" w:pos="720"/>
          <w:tab w:val="left" w:pos="721"/>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Все ОБОРУДОВАНИЕ, предоставляемое по данному ДОГОВОРУ, должно соответствовать техническим условиям производителя. По запросу ИСПОЛНИТЕЛЬ незамедлительно представляет КОМПАНИИ следующие документы:</w:t>
      </w:r>
    </w:p>
    <w:p w:rsidR="00374B81" w:rsidRPr="00922E4C" w:rsidRDefault="00374B81" w:rsidP="00374B81">
      <w:pPr>
        <w:numPr>
          <w:ilvl w:val="1"/>
          <w:numId w:val="45"/>
        </w:numPr>
        <w:tabs>
          <w:tab w:val="clear" w:pos="720"/>
          <w:tab w:val="left" w:pos="721"/>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 Заводской паспорт с полной технической спецификацией на каждый вид ОБОРУДОВАНИЯ;</w:t>
      </w:r>
    </w:p>
    <w:p w:rsidR="00374B81" w:rsidRPr="00922E4C" w:rsidRDefault="00374B81" w:rsidP="00374B81">
      <w:pPr>
        <w:numPr>
          <w:ilvl w:val="1"/>
          <w:numId w:val="45"/>
        </w:numPr>
        <w:tabs>
          <w:tab w:val="clear" w:pos="720"/>
          <w:tab w:val="left" w:pos="721"/>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 Технические инструкции, руководства по эксплуатации и процедуры (регламенты) выполнения основных операций;</w:t>
      </w:r>
    </w:p>
    <w:p w:rsidR="00374B81" w:rsidRPr="00922E4C" w:rsidRDefault="00374B81" w:rsidP="00374B81">
      <w:pPr>
        <w:numPr>
          <w:ilvl w:val="1"/>
          <w:numId w:val="45"/>
        </w:numPr>
        <w:tabs>
          <w:tab w:val="clear" w:pos="720"/>
          <w:tab w:val="left" w:pos="721"/>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 Технические условия на дефектоскопию инструментов и резьбовых соединений, включая критерии отбраковки;</w:t>
      </w:r>
    </w:p>
    <w:p w:rsidR="00374B81" w:rsidRPr="00922E4C" w:rsidRDefault="00374B81" w:rsidP="00374B81">
      <w:pPr>
        <w:numPr>
          <w:ilvl w:val="1"/>
          <w:numId w:val="45"/>
        </w:numPr>
        <w:tabs>
          <w:tab w:val="clear" w:pos="720"/>
          <w:tab w:val="left" w:pos="721"/>
          <w:tab w:val="left" w:pos="900"/>
          <w:tab w:val="left" w:pos="1170"/>
          <w:tab w:val="left" w:pos="1530"/>
        </w:tabs>
        <w:spacing w:after="120"/>
        <w:ind w:hanging="720"/>
        <w:jc w:val="both"/>
        <w:rPr>
          <w:rFonts w:ascii="Arial" w:hAnsi="Arial" w:cs="Arial"/>
          <w:sz w:val="20"/>
          <w:szCs w:val="20"/>
          <w:lang w:val="ru-RU"/>
        </w:rPr>
      </w:pPr>
      <w:r w:rsidRPr="00922E4C">
        <w:rPr>
          <w:rFonts w:ascii="Arial" w:hAnsi="Arial" w:cs="Arial"/>
          <w:sz w:val="20"/>
          <w:szCs w:val="20"/>
          <w:lang w:val="ru-RU"/>
        </w:rPr>
        <w:t xml:space="preserve">- Технические условия на ремонт ОБОРУДОВАНИЯ. </w:t>
      </w:r>
    </w:p>
    <w:p w:rsidR="00374B81" w:rsidRPr="00950B93" w:rsidRDefault="00374B81" w:rsidP="00374B81">
      <w:pPr>
        <w:numPr>
          <w:ilvl w:val="0"/>
          <w:numId w:val="45"/>
        </w:numPr>
        <w:tabs>
          <w:tab w:val="clear" w:pos="1065"/>
          <w:tab w:val="num" w:pos="720"/>
        </w:tabs>
        <w:spacing w:after="120"/>
        <w:ind w:left="720" w:hanging="720"/>
        <w:rPr>
          <w:rFonts w:ascii="Arial" w:hAnsi="Arial" w:cs="Arial"/>
          <w:b/>
          <w:sz w:val="20"/>
          <w:szCs w:val="20"/>
          <w:lang w:val="ru-RU"/>
        </w:rPr>
      </w:pPr>
      <w:r w:rsidRPr="00950B93">
        <w:rPr>
          <w:rFonts w:ascii="Arial" w:hAnsi="Arial" w:cs="Arial"/>
          <w:b/>
          <w:sz w:val="20"/>
          <w:szCs w:val="20"/>
          <w:lang w:val="ru-RU"/>
        </w:rPr>
        <w:t>ЛОГИСТИКА И МТО</w:t>
      </w:r>
    </w:p>
    <w:p w:rsidR="00F34F47" w:rsidRDefault="00374B81" w:rsidP="00374B81">
      <w:pPr>
        <w:numPr>
          <w:ilvl w:val="1"/>
          <w:numId w:val="43"/>
        </w:numPr>
        <w:spacing w:after="120"/>
        <w:ind w:left="709" w:right="-37" w:hanging="709"/>
        <w:jc w:val="both"/>
        <w:rPr>
          <w:rFonts w:ascii="Arial" w:hAnsi="Arial" w:cs="Arial"/>
          <w:color w:val="000000"/>
          <w:sz w:val="20"/>
          <w:szCs w:val="20"/>
          <w:lang w:val="ru-RU"/>
        </w:rPr>
      </w:pPr>
      <w:r w:rsidRPr="00922E4C">
        <w:rPr>
          <w:rFonts w:ascii="Arial" w:hAnsi="Arial" w:cs="Arial"/>
          <w:color w:val="000000"/>
          <w:sz w:val="20"/>
          <w:szCs w:val="20"/>
          <w:lang w:val="ru-RU"/>
        </w:rPr>
        <w:t xml:space="preserve">ИСПОЛНИТЕЛЬ обязан производить мобилизацию и демобилизацию своего комплектного ОБОРУДОВАНИЯ. </w:t>
      </w:r>
    </w:p>
    <w:p w:rsidR="00374B81" w:rsidRPr="00922E4C" w:rsidRDefault="00374B81" w:rsidP="00F34F47">
      <w:pPr>
        <w:spacing w:after="120"/>
        <w:ind w:left="709" w:right="-37"/>
        <w:jc w:val="both"/>
        <w:rPr>
          <w:rFonts w:ascii="Arial" w:hAnsi="Arial" w:cs="Arial"/>
          <w:color w:val="000000"/>
          <w:sz w:val="20"/>
          <w:szCs w:val="20"/>
          <w:lang w:val="ru-RU"/>
        </w:rPr>
      </w:pPr>
      <w:r w:rsidRPr="00922E4C">
        <w:rPr>
          <w:rFonts w:ascii="Arial" w:hAnsi="Arial" w:cs="Arial"/>
          <w:color w:val="000000"/>
          <w:sz w:val="20"/>
          <w:szCs w:val="20"/>
          <w:lang w:val="ru-RU"/>
        </w:rPr>
        <w:t>ИСПОЛНИТЕЛЬ обязан предусмотреть достаточное количество резервного ОБОРУДОВАНИЯ, запасных частей, инструментов и т.д., необходимое для обеспечения непрерывного процесса оказания УСЛУГ.</w:t>
      </w:r>
    </w:p>
    <w:p w:rsidR="00374B81" w:rsidRPr="00922E4C" w:rsidRDefault="00374B81" w:rsidP="00374B81">
      <w:pPr>
        <w:numPr>
          <w:ilvl w:val="1"/>
          <w:numId w:val="43"/>
        </w:numPr>
        <w:spacing w:after="120"/>
        <w:ind w:left="709" w:right="-37" w:hanging="709"/>
        <w:jc w:val="both"/>
        <w:rPr>
          <w:rFonts w:ascii="Arial" w:hAnsi="Arial" w:cs="Arial"/>
          <w:color w:val="000000"/>
          <w:sz w:val="20"/>
          <w:szCs w:val="20"/>
          <w:lang w:val="ru-RU"/>
        </w:rPr>
      </w:pPr>
      <w:r w:rsidRPr="00922E4C">
        <w:rPr>
          <w:rFonts w:ascii="Arial" w:hAnsi="Arial" w:cs="Arial"/>
          <w:color w:val="000000"/>
          <w:sz w:val="20"/>
          <w:szCs w:val="20"/>
          <w:lang w:val="ru-RU"/>
        </w:rPr>
        <w:t>ИСПОЛНИТЕЛЬ обязан обеспечить безопасное хранение ОБОРУДОВАНИЯ на своём складе и наличие необход</w:t>
      </w:r>
      <w:r w:rsidR="00F34F47">
        <w:rPr>
          <w:rFonts w:ascii="Arial" w:hAnsi="Arial" w:cs="Arial"/>
          <w:color w:val="000000"/>
          <w:sz w:val="20"/>
          <w:szCs w:val="20"/>
          <w:lang w:val="ru-RU"/>
        </w:rPr>
        <w:t>имых подъемных механизмов для его</w:t>
      </w:r>
      <w:r w:rsidRPr="00922E4C">
        <w:rPr>
          <w:rFonts w:ascii="Arial" w:hAnsi="Arial" w:cs="Arial"/>
          <w:color w:val="000000"/>
          <w:sz w:val="20"/>
          <w:szCs w:val="20"/>
          <w:lang w:val="ru-RU"/>
        </w:rPr>
        <w:t xml:space="preserve"> погрузки, разгрузки, перевалки.</w:t>
      </w:r>
    </w:p>
    <w:p w:rsidR="00374B81" w:rsidRPr="00922E4C" w:rsidRDefault="00374B81" w:rsidP="00374B81">
      <w:pPr>
        <w:numPr>
          <w:ilvl w:val="1"/>
          <w:numId w:val="43"/>
        </w:numPr>
        <w:spacing w:after="120"/>
        <w:ind w:left="709" w:right="-37" w:hanging="709"/>
        <w:jc w:val="both"/>
        <w:rPr>
          <w:rFonts w:ascii="Arial" w:hAnsi="Arial" w:cs="Arial"/>
          <w:color w:val="000000"/>
          <w:sz w:val="20"/>
          <w:szCs w:val="20"/>
          <w:lang w:val="ru-RU"/>
        </w:rPr>
      </w:pPr>
      <w:r w:rsidRPr="00922E4C">
        <w:rPr>
          <w:rFonts w:ascii="Arial" w:hAnsi="Arial" w:cs="Arial"/>
          <w:color w:val="000000"/>
          <w:sz w:val="20"/>
          <w:szCs w:val="20"/>
          <w:lang w:val="ru-RU"/>
        </w:rPr>
        <w:t>ИСПОЛНИТЕЛЬ обеспечивает транспортные средства, необходимые для доставки ОБОРУДОВАНИЯ со склада до МЕСТА ОКАЗАНИЯ УСЛУГ. Транспортные средства оборудуются ремнями безопасности для водителя, пассажиров и средствами крепления долот и другого ОБОРУДОВАНИЯ при транспортировке.</w:t>
      </w:r>
    </w:p>
    <w:p w:rsidR="00374B81" w:rsidRPr="00922E4C" w:rsidRDefault="00374B81" w:rsidP="00374B81">
      <w:pPr>
        <w:numPr>
          <w:ilvl w:val="1"/>
          <w:numId w:val="43"/>
        </w:numPr>
        <w:spacing w:after="120"/>
        <w:ind w:left="709" w:right="-37" w:hanging="709"/>
        <w:jc w:val="both"/>
        <w:rPr>
          <w:rFonts w:ascii="Arial" w:hAnsi="Arial" w:cs="Arial"/>
          <w:color w:val="000000"/>
          <w:sz w:val="20"/>
          <w:szCs w:val="20"/>
          <w:lang w:val="ru-RU"/>
        </w:rPr>
      </w:pPr>
      <w:r w:rsidRPr="00922E4C">
        <w:rPr>
          <w:rFonts w:ascii="Arial" w:hAnsi="Arial" w:cs="Arial"/>
          <w:color w:val="000000"/>
          <w:sz w:val="20"/>
          <w:szCs w:val="20"/>
          <w:lang w:val="ru-RU"/>
        </w:rPr>
        <w:t>ИСПОЛНИТЕЛЬ обязан организовать транспортировку ОБОРУДОВАНИЯ</w:t>
      </w:r>
      <w:r w:rsidR="00F34F47">
        <w:rPr>
          <w:rFonts w:ascii="Arial" w:hAnsi="Arial" w:cs="Arial"/>
          <w:color w:val="000000"/>
          <w:sz w:val="20"/>
          <w:szCs w:val="20"/>
          <w:lang w:val="ru-RU"/>
        </w:rPr>
        <w:t xml:space="preserve">, с последующим </w:t>
      </w:r>
      <w:proofErr w:type="spellStart"/>
      <w:r w:rsidR="00F34F47">
        <w:rPr>
          <w:rFonts w:ascii="Arial" w:hAnsi="Arial" w:cs="Arial"/>
          <w:color w:val="000000"/>
          <w:sz w:val="20"/>
          <w:szCs w:val="20"/>
          <w:lang w:val="ru-RU"/>
        </w:rPr>
        <w:t>перевыставлением</w:t>
      </w:r>
      <w:proofErr w:type="spellEnd"/>
      <w:r w:rsidR="00F34F47">
        <w:rPr>
          <w:rFonts w:ascii="Arial" w:hAnsi="Arial" w:cs="Arial"/>
          <w:color w:val="000000"/>
          <w:sz w:val="20"/>
          <w:szCs w:val="20"/>
          <w:lang w:val="ru-RU"/>
        </w:rPr>
        <w:t xml:space="preserve"> фактических затрат КОМПАНИИ на основании подтверждающих документов</w:t>
      </w:r>
      <w:r w:rsidRPr="00922E4C">
        <w:rPr>
          <w:rFonts w:ascii="Arial" w:hAnsi="Arial" w:cs="Arial"/>
          <w:color w:val="000000"/>
          <w:sz w:val="20"/>
          <w:szCs w:val="20"/>
          <w:lang w:val="ru-RU"/>
        </w:rPr>
        <w:t>.</w:t>
      </w:r>
    </w:p>
    <w:p w:rsidR="00374B81" w:rsidRPr="00922E4C" w:rsidRDefault="00374B81" w:rsidP="00374B81">
      <w:pPr>
        <w:numPr>
          <w:ilvl w:val="1"/>
          <w:numId w:val="43"/>
        </w:numPr>
        <w:spacing w:after="120"/>
        <w:ind w:left="709" w:right="-37" w:hanging="709"/>
        <w:jc w:val="both"/>
        <w:rPr>
          <w:rFonts w:ascii="Arial" w:hAnsi="Arial" w:cs="Arial"/>
          <w:color w:val="000000"/>
          <w:sz w:val="20"/>
          <w:szCs w:val="20"/>
          <w:lang w:val="ru-RU"/>
        </w:rPr>
      </w:pPr>
      <w:r w:rsidRPr="00922E4C">
        <w:rPr>
          <w:rFonts w:ascii="Arial" w:hAnsi="Arial" w:cs="Arial"/>
          <w:color w:val="000000"/>
          <w:sz w:val="20"/>
          <w:szCs w:val="20"/>
          <w:lang w:val="ru-RU"/>
        </w:rPr>
        <w:t>ИСПОЛНИТЕЛЬ обязан осуществлять активное управление запасом и отслеживание движения ОБОРУДОВАНИЯ. В документе, в котором отслеживаются материально-технические ресурсы, должно учитываться ОБОРУДОВАНИЕ, находящееся непосредственно на МЕСТЕ ОКАЗАНИЯ УСЛУГ, на складе, в транзите, а также заказанные у производителя.</w:t>
      </w:r>
    </w:p>
    <w:p w:rsidR="00374B81" w:rsidRPr="00922E4C" w:rsidRDefault="00374B81" w:rsidP="00374B81">
      <w:pPr>
        <w:numPr>
          <w:ilvl w:val="1"/>
          <w:numId w:val="43"/>
        </w:numPr>
        <w:spacing w:after="120"/>
        <w:ind w:left="709" w:right="-37" w:hanging="709"/>
        <w:jc w:val="both"/>
        <w:rPr>
          <w:rFonts w:ascii="Arial" w:hAnsi="Arial" w:cs="Arial"/>
          <w:color w:val="000000"/>
          <w:sz w:val="20"/>
          <w:szCs w:val="20"/>
          <w:lang w:val="ru-RU"/>
        </w:rPr>
      </w:pPr>
      <w:r w:rsidRPr="00922E4C">
        <w:rPr>
          <w:rFonts w:ascii="Arial" w:hAnsi="Arial" w:cs="Arial"/>
          <w:color w:val="000000"/>
          <w:sz w:val="20"/>
          <w:szCs w:val="20"/>
          <w:lang w:val="ru-RU"/>
        </w:rPr>
        <w:t>ИСПОЛНИТЕЛЬ обеспечивает прогнозирование использования ОБОРУДОВАНИЯ помесячно с прогнозом на 12 месяцев.</w:t>
      </w:r>
    </w:p>
    <w:p w:rsidR="00845A21" w:rsidRPr="007F5C68" w:rsidRDefault="00374B81" w:rsidP="00A52B53">
      <w:pPr>
        <w:numPr>
          <w:ilvl w:val="1"/>
          <w:numId w:val="43"/>
        </w:numPr>
        <w:ind w:left="715" w:right="-37" w:hanging="709"/>
        <w:jc w:val="both"/>
        <w:rPr>
          <w:rFonts w:ascii="Arial" w:hAnsi="Arial" w:cs="Arial"/>
          <w:color w:val="000000"/>
          <w:sz w:val="20"/>
          <w:szCs w:val="20"/>
          <w:lang w:val="ru-RU"/>
        </w:rPr>
      </w:pPr>
      <w:r w:rsidRPr="00950B93">
        <w:rPr>
          <w:rFonts w:ascii="Arial" w:hAnsi="Arial" w:cs="Arial"/>
          <w:color w:val="000000"/>
          <w:sz w:val="20"/>
          <w:szCs w:val="20"/>
          <w:lang w:val="ru-RU"/>
        </w:rPr>
        <w:t xml:space="preserve">ИСПОЛНИТЕЛЬ несет ответственность и осуществляет перевозку ОБОРУДОВАНИЯ и МАТЕРИАЛОВ ИСПОЛНИТЕЛЯ </w:t>
      </w:r>
      <w:r w:rsidR="00FF3954">
        <w:rPr>
          <w:rFonts w:ascii="Arial" w:hAnsi="Arial" w:cs="Arial"/>
          <w:color w:val="000000"/>
          <w:sz w:val="20"/>
          <w:szCs w:val="20"/>
          <w:lang w:val="ru-RU"/>
        </w:rPr>
        <w:t xml:space="preserve">с базы ИСПОЛНИТЕЛЯ </w:t>
      </w:r>
      <w:r w:rsidRPr="00950B93">
        <w:rPr>
          <w:rFonts w:ascii="Arial" w:hAnsi="Arial" w:cs="Arial"/>
          <w:color w:val="000000"/>
          <w:sz w:val="20"/>
          <w:szCs w:val="20"/>
          <w:lang w:val="ru-RU"/>
        </w:rPr>
        <w:t xml:space="preserve">на МЕСТО ОКАЗАНИЯ УСЛУГ и обратно. </w:t>
      </w:r>
    </w:p>
    <w:p w:rsidR="00845A21" w:rsidRPr="00845A21" w:rsidRDefault="00845A21" w:rsidP="00A52B53">
      <w:pPr>
        <w:autoSpaceDE w:val="0"/>
        <w:autoSpaceDN w:val="0"/>
        <w:adjustRightInd w:val="0"/>
        <w:ind w:left="709"/>
        <w:jc w:val="both"/>
        <w:rPr>
          <w:rFonts w:ascii="Arial" w:hAnsi="Arial" w:cs="Arial"/>
          <w:color w:val="FF0000"/>
          <w:sz w:val="20"/>
          <w:szCs w:val="20"/>
          <w:lang w:val="ru-RU"/>
        </w:rPr>
      </w:pPr>
      <w:r w:rsidRPr="00845A21">
        <w:rPr>
          <w:rFonts w:ascii="Arial" w:hAnsi="Arial" w:cs="Arial"/>
          <w:color w:val="FF0000"/>
          <w:sz w:val="20"/>
          <w:szCs w:val="20"/>
          <w:lang w:val="ru-RU"/>
        </w:rPr>
        <w:t xml:space="preserve">ЗАКАЗЧИК может произвести доставку </w:t>
      </w:r>
      <w:r w:rsidR="00627357">
        <w:rPr>
          <w:rFonts w:ascii="Arial" w:hAnsi="Arial" w:cs="Arial"/>
          <w:color w:val="FF0000"/>
          <w:sz w:val="20"/>
          <w:szCs w:val="20"/>
          <w:lang w:val="ru-RU"/>
        </w:rPr>
        <w:t>ПЕРСОНАЛА</w:t>
      </w:r>
      <w:r w:rsidR="00A52B53">
        <w:rPr>
          <w:rFonts w:ascii="Arial" w:hAnsi="Arial" w:cs="Arial"/>
          <w:color w:val="FF0000"/>
          <w:sz w:val="20"/>
          <w:szCs w:val="20"/>
          <w:lang w:val="ru-RU"/>
        </w:rPr>
        <w:t xml:space="preserve"> или ОБОРУДОВАНИЯ</w:t>
      </w:r>
      <w:r w:rsidRPr="00845A21">
        <w:rPr>
          <w:rFonts w:ascii="Arial" w:hAnsi="Arial" w:cs="Arial"/>
          <w:color w:val="FF0000"/>
          <w:sz w:val="20"/>
          <w:szCs w:val="20"/>
          <w:lang w:val="ru-RU"/>
        </w:rPr>
        <w:t xml:space="preserve"> ИСПОЛНИТЕЛЯ от пункта сбора</w:t>
      </w:r>
      <w:r>
        <w:rPr>
          <w:rFonts w:ascii="Arial" w:hAnsi="Arial" w:cs="Arial"/>
          <w:color w:val="FF0000"/>
          <w:sz w:val="20"/>
          <w:szCs w:val="20"/>
          <w:lang w:val="ru-RU"/>
        </w:rPr>
        <w:t xml:space="preserve"> (</w:t>
      </w:r>
      <w:proofErr w:type="spellStart"/>
      <w:r>
        <w:rPr>
          <w:rFonts w:ascii="Arial" w:hAnsi="Arial" w:cs="Arial"/>
          <w:color w:val="FF0000"/>
          <w:sz w:val="20"/>
          <w:szCs w:val="20"/>
          <w:lang w:val="ru-RU"/>
        </w:rPr>
        <w:t>п.Богучаны</w:t>
      </w:r>
      <w:proofErr w:type="spellEnd"/>
      <w:r>
        <w:rPr>
          <w:rFonts w:ascii="Arial" w:hAnsi="Arial" w:cs="Arial"/>
          <w:color w:val="FF0000"/>
          <w:sz w:val="20"/>
          <w:szCs w:val="20"/>
          <w:lang w:val="ru-RU"/>
        </w:rPr>
        <w:t>/</w:t>
      </w:r>
      <w:proofErr w:type="spellStart"/>
      <w:r>
        <w:rPr>
          <w:rFonts w:ascii="Arial" w:hAnsi="Arial" w:cs="Arial"/>
          <w:color w:val="FF0000"/>
          <w:sz w:val="20"/>
          <w:szCs w:val="20"/>
          <w:lang w:val="ru-RU"/>
        </w:rPr>
        <w:t>п.Байкит</w:t>
      </w:r>
      <w:proofErr w:type="spellEnd"/>
      <w:r>
        <w:rPr>
          <w:rFonts w:ascii="Arial" w:hAnsi="Arial" w:cs="Arial"/>
          <w:color w:val="FF0000"/>
          <w:sz w:val="20"/>
          <w:szCs w:val="20"/>
          <w:lang w:val="ru-RU"/>
        </w:rPr>
        <w:t>)</w:t>
      </w:r>
      <w:r w:rsidRPr="00845A21">
        <w:rPr>
          <w:rFonts w:ascii="Arial" w:hAnsi="Arial" w:cs="Arial"/>
          <w:color w:val="FF0000"/>
          <w:sz w:val="20"/>
          <w:szCs w:val="20"/>
          <w:lang w:val="ru-RU"/>
        </w:rPr>
        <w:t xml:space="preserve"> до объекта </w:t>
      </w:r>
      <w:r>
        <w:rPr>
          <w:rFonts w:ascii="Arial" w:hAnsi="Arial" w:cs="Arial"/>
          <w:color w:val="FF0000"/>
          <w:sz w:val="20"/>
          <w:szCs w:val="20"/>
          <w:lang w:val="ru-RU"/>
        </w:rPr>
        <w:t>оказания услуг</w:t>
      </w:r>
      <w:r w:rsidRPr="00845A21">
        <w:rPr>
          <w:rFonts w:ascii="Arial" w:hAnsi="Arial" w:cs="Arial"/>
          <w:color w:val="FF0000"/>
          <w:sz w:val="20"/>
          <w:szCs w:val="20"/>
          <w:lang w:val="ru-RU"/>
        </w:rPr>
        <w:t xml:space="preserve"> и </w:t>
      </w:r>
      <w:r w:rsidRPr="00845A21">
        <w:rPr>
          <w:rFonts w:ascii="Arial" w:hAnsi="Arial" w:cs="Arial"/>
          <w:color w:val="FF0000"/>
          <w:sz w:val="20"/>
          <w:szCs w:val="20"/>
          <w:lang w:val="ru-RU"/>
        </w:rPr>
        <w:lastRenderedPageBreak/>
        <w:t xml:space="preserve">обратно на основании отдельно заключенного агентского договора за счет ИСПОЛНИТЕЛЯ, в этом случае, доставка персонала ИСПОЛНИТЕЛЯ осуществляется в соответствии с графиком смены вахт 1 раз в 28 календарных дней. </w:t>
      </w:r>
    </w:p>
    <w:p w:rsidR="00374B81" w:rsidRPr="00950B93" w:rsidRDefault="00374B81" w:rsidP="00374B81">
      <w:pPr>
        <w:numPr>
          <w:ilvl w:val="1"/>
          <w:numId w:val="43"/>
        </w:numPr>
        <w:spacing w:after="120"/>
        <w:ind w:left="715" w:right="-37" w:hanging="709"/>
        <w:jc w:val="both"/>
        <w:rPr>
          <w:rFonts w:ascii="Arial" w:hAnsi="Arial" w:cs="Arial"/>
          <w:color w:val="000000"/>
          <w:sz w:val="20"/>
          <w:szCs w:val="20"/>
          <w:lang w:val="ru-RU"/>
        </w:rPr>
      </w:pPr>
      <w:r w:rsidRPr="00950B93">
        <w:rPr>
          <w:rFonts w:ascii="Arial" w:hAnsi="Arial" w:cs="Arial"/>
          <w:color w:val="000000"/>
          <w:sz w:val="20"/>
          <w:szCs w:val="20"/>
          <w:lang w:val="ru-RU"/>
        </w:rPr>
        <w:t xml:space="preserve">ИСПОЛНИТЕЛЬ обязан не допускать случаев въезда и парковки личного транспорта </w:t>
      </w:r>
      <w:r w:rsidRPr="00950B93">
        <w:rPr>
          <w:rFonts w:ascii="Arial" w:hAnsi="Arial" w:cs="Arial"/>
          <w:caps/>
          <w:color w:val="000000"/>
          <w:sz w:val="20"/>
          <w:szCs w:val="20"/>
          <w:lang w:val="ru-RU"/>
        </w:rPr>
        <w:t>персонала ИСПОЛНИТЕЛЯ</w:t>
      </w:r>
      <w:r w:rsidRPr="00950B93">
        <w:rPr>
          <w:rFonts w:ascii="Arial" w:hAnsi="Arial" w:cs="Arial"/>
          <w:color w:val="000000"/>
          <w:sz w:val="20"/>
          <w:szCs w:val="20"/>
          <w:lang w:val="ru-RU"/>
        </w:rPr>
        <w:t xml:space="preserve"> на производственные территории КОМПАНИИ, а также согласовать с КОМПАНИЕЙ доставку </w:t>
      </w:r>
      <w:r w:rsidRPr="00950B93">
        <w:rPr>
          <w:rFonts w:ascii="Arial" w:hAnsi="Arial" w:cs="Arial"/>
          <w:caps/>
          <w:color w:val="000000"/>
          <w:sz w:val="20"/>
          <w:szCs w:val="20"/>
          <w:lang w:val="ru-RU"/>
        </w:rPr>
        <w:t>персонала ИСПОЛНИТЕЛЯ</w:t>
      </w:r>
      <w:r w:rsidRPr="00950B93">
        <w:rPr>
          <w:rFonts w:ascii="Arial" w:hAnsi="Arial" w:cs="Arial"/>
          <w:color w:val="000000"/>
          <w:sz w:val="20"/>
          <w:szCs w:val="20"/>
          <w:lang w:val="ru-RU"/>
        </w:rPr>
        <w:t xml:space="preserve"> к </w:t>
      </w:r>
      <w:r w:rsidRPr="00950B93">
        <w:rPr>
          <w:rFonts w:ascii="Arial" w:hAnsi="Arial" w:cs="Arial"/>
          <w:caps/>
          <w:color w:val="000000"/>
          <w:sz w:val="20"/>
          <w:szCs w:val="20"/>
          <w:lang w:val="ru-RU"/>
        </w:rPr>
        <w:t>месту оказания УСЛУГ</w:t>
      </w:r>
      <w:r w:rsidRPr="00950B93">
        <w:rPr>
          <w:rFonts w:ascii="Arial" w:hAnsi="Arial" w:cs="Arial"/>
          <w:color w:val="000000"/>
          <w:sz w:val="20"/>
          <w:szCs w:val="20"/>
          <w:lang w:val="ru-RU"/>
        </w:rPr>
        <w:t xml:space="preserve"> путем направления КОМПАНИИ письменного уведомления с указанием:</w:t>
      </w:r>
    </w:p>
    <w:p w:rsidR="00374B81" w:rsidRPr="00950B93" w:rsidRDefault="00374B81" w:rsidP="00374B81">
      <w:pPr>
        <w:numPr>
          <w:ilvl w:val="2"/>
          <w:numId w:val="44"/>
        </w:numPr>
        <w:tabs>
          <w:tab w:val="clear" w:pos="2340"/>
          <w:tab w:val="num" w:pos="1080"/>
        </w:tabs>
        <w:ind w:left="1077" w:right="249" w:hanging="357"/>
        <w:jc w:val="both"/>
        <w:rPr>
          <w:rFonts w:ascii="Arial" w:hAnsi="Arial" w:cs="Arial"/>
          <w:color w:val="000000"/>
          <w:sz w:val="20"/>
          <w:szCs w:val="20"/>
        </w:rPr>
      </w:pPr>
      <w:proofErr w:type="spellStart"/>
      <w:r w:rsidRPr="00950B93">
        <w:rPr>
          <w:rFonts w:ascii="Arial" w:hAnsi="Arial" w:cs="Arial"/>
          <w:color w:val="000000"/>
          <w:sz w:val="20"/>
          <w:szCs w:val="20"/>
        </w:rPr>
        <w:t>времени</w:t>
      </w:r>
      <w:proofErr w:type="spellEnd"/>
      <w:r w:rsidRPr="00950B93">
        <w:rPr>
          <w:rFonts w:ascii="Arial" w:hAnsi="Arial" w:cs="Arial"/>
          <w:color w:val="000000"/>
          <w:sz w:val="20"/>
          <w:szCs w:val="20"/>
        </w:rPr>
        <w:t xml:space="preserve"> </w:t>
      </w:r>
      <w:proofErr w:type="spellStart"/>
      <w:r w:rsidRPr="00950B93">
        <w:rPr>
          <w:rFonts w:ascii="Arial" w:hAnsi="Arial" w:cs="Arial"/>
          <w:color w:val="000000"/>
          <w:sz w:val="20"/>
          <w:szCs w:val="20"/>
        </w:rPr>
        <w:t>осуществления</w:t>
      </w:r>
      <w:proofErr w:type="spellEnd"/>
      <w:r w:rsidRPr="00950B93">
        <w:rPr>
          <w:rFonts w:ascii="Arial" w:hAnsi="Arial" w:cs="Arial"/>
          <w:color w:val="000000"/>
          <w:sz w:val="20"/>
          <w:szCs w:val="20"/>
        </w:rPr>
        <w:t xml:space="preserve"> </w:t>
      </w:r>
      <w:proofErr w:type="spellStart"/>
      <w:r w:rsidRPr="00950B93">
        <w:rPr>
          <w:rFonts w:ascii="Arial" w:hAnsi="Arial" w:cs="Arial"/>
          <w:color w:val="000000"/>
          <w:sz w:val="20"/>
          <w:szCs w:val="20"/>
        </w:rPr>
        <w:t>перевозки</w:t>
      </w:r>
      <w:proofErr w:type="spellEnd"/>
      <w:r w:rsidRPr="00950B93">
        <w:rPr>
          <w:rFonts w:ascii="Arial" w:hAnsi="Arial" w:cs="Arial"/>
          <w:color w:val="000000"/>
          <w:sz w:val="20"/>
          <w:szCs w:val="20"/>
        </w:rPr>
        <w:t>;</w:t>
      </w:r>
    </w:p>
    <w:p w:rsidR="00374B81" w:rsidRPr="00950B93" w:rsidRDefault="00374B81" w:rsidP="00374B81">
      <w:pPr>
        <w:numPr>
          <w:ilvl w:val="2"/>
          <w:numId w:val="44"/>
        </w:numPr>
        <w:tabs>
          <w:tab w:val="clear" w:pos="2340"/>
          <w:tab w:val="num" w:pos="1080"/>
        </w:tabs>
        <w:ind w:left="1077" w:right="249" w:hanging="357"/>
        <w:jc w:val="both"/>
        <w:rPr>
          <w:rFonts w:ascii="Arial" w:hAnsi="Arial" w:cs="Arial"/>
          <w:color w:val="000000"/>
          <w:sz w:val="20"/>
          <w:szCs w:val="20"/>
        </w:rPr>
      </w:pPr>
      <w:proofErr w:type="spellStart"/>
      <w:r w:rsidRPr="00950B93">
        <w:rPr>
          <w:rFonts w:ascii="Arial" w:hAnsi="Arial" w:cs="Arial"/>
          <w:color w:val="000000"/>
          <w:sz w:val="20"/>
          <w:szCs w:val="20"/>
        </w:rPr>
        <w:t>маршрута</w:t>
      </w:r>
      <w:proofErr w:type="spellEnd"/>
      <w:r w:rsidRPr="00950B93">
        <w:rPr>
          <w:rFonts w:ascii="Arial" w:hAnsi="Arial" w:cs="Arial"/>
          <w:color w:val="000000"/>
          <w:sz w:val="20"/>
          <w:szCs w:val="20"/>
        </w:rPr>
        <w:t xml:space="preserve"> </w:t>
      </w:r>
      <w:proofErr w:type="spellStart"/>
      <w:r w:rsidRPr="00950B93">
        <w:rPr>
          <w:rFonts w:ascii="Arial" w:hAnsi="Arial" w:cs="Arial"/>
          <w:color w:val="000000"/>
          <w:sz w:val="20"/>
          <w:szCs w:val="20"/>
        </w:rPr>
        <w:t>перевозки</w:t>
      </w:r>
      <w:proofErr w:type="spellEnd"/>
      <w:r w:rsidRPr="00950B93">
        <w:rPr>
          <w:rFonts w:ascii="Arial" w:hAnsi="Arial" w:cs="Arial"/>
          <w:color w:val="000000"/>
          <w:sz w:val="20"/>
          <w:szCs w:val="20"/>
        </w:rPr>
        <w:t>;</w:t>
      </w:r>
    </w:p>
    <w:p w:rsidR="00374B81" w:rsidRPr="00950B93" w:rsidRDefault="00374B81" w:rsidP="00374B81">
      <w:pPr>
        <w:numPr>
          <w:ilvl w:val="2"/>
          <w:numId w:val="44"/>
        </w:numPr>
        <w:tabs>
          <w:tab w:val="clear" w:pos="2340"/>
          <w:tab w:val="num" w:pos="1080"/>
        </w:tabs>
        <w:ind w:left="1077" w:right="249" w:hanging="357"/>
        <w:jc w:val="both"/>
        <w:rPr>
          <w:rFonts w:ascii="Arial" w:hAnsi="Arial" w:cs="Arial"/>
          <w:color w:val="000000"/>
          <w:sz w:val="20"/>
          <w:szCs w:val="20"/>
          <w:lang w:val="ru-RU"/>
        </w:rPr>
      </w:pPr>
      <w:r w:rsidRPr="00950B93">
        <w:rPr>
          <w:rFonts w:ascii="Arial" w:hAnsi="Arial" w:cs="Arial"/>
          <w:color w:val="000000"/>
          <w:sz w:val="20"/>
          <w:szCs w:val="20"/>
          <w:lang w:val="ru-RU"/>
        </w:rPr>
        <w:t>транспортных средств (включая марку, государственный регистрационный номер автомобиля);</w:t>
      </w:r>
    </w:p>
    <w:p w:rsidR="00374B81" w:rsidRPr="00950B93" w:rsidRDefault="00374B81" w:rsidP="00374B81">
      <w:pPr>
        <w:numPr>
          <w:ilvl w:val="2"/>
          <w:numId w:val="44"/>
        </w:numPr>
        <w:tabs>
          <w:tab w:val="clear" w:pos="2340"/>
          <w:tab w:val="num" w:pos="1080"/>
        </w:tabs>
        <w:spacing w:after="120"/>
        <w:ind w:left="1080" w:right="252"/>
        <w:jc w:val="both"/>
        <w:rPr>
          <w:rFonts w:ascii="Arial" w:hAnsi="Arial" w:cs="Arial"/>
          <w:color w:val="000000"/>
          <w:sz w:val="20"/>
          <w:szCs w:val="20"/>
        </w:rPr>
      </w:pPr>
      <w:proofErr w:type="spellStart"/>
      <w:r w:rsidRPr="00950B93">
        <w:rPr>
          <w:rFonts w:ascii="Arial" w:hAnsi="Arial" w:cs="Arial"/>
          <w:color w:val="000000"/>
          <w:sz w:val="20"/>
          <w:szCs w:val="20"/>
        </w:rPr>
        <w:t>перечня</w:t>
      </w:r>
      <w:proofErr w:type="spellEnd"/>
      <w:r w:rsidRPr="00950B93">
        <w:rPr>
          <w:rFonts w:ascii="Arial" w:hAnsi="Arial" w:cs="Arial"/>
          <w:color w:val="000000"/>
          <w:sz w:val="20"/>
          <w:szCs w:val="20"/>
        </w:rPr>
        <w:t xml:space="preserve"> </w:t>
      </w:r>
      <w:r w:rsidRPr="00950B93">
        <w:rPr>
          <w:rFonts w:ascii="Arial" w:hAnsi="Arial" w:cs="Arial"/>
          <w:caps/>
          <w:color w:val="000000"/>
          <w:sz w:val="20"/>
          <w:szCs w:val="20"/>
        </w:rPr>
        <w:t>персонала ИСПОЛНИТЕЛЯ.</w:t>
      </w:r>
    </w:p>
    <w:p w:rsidR="00374B81" w:rsidRPr="00950B93" w:rsidRDefault="00374B81" w:rsidP="00374B81">
      <w:pPr>
        <w:numPr>
          <w:ilvl w:val="1"/>
          <w:numId w:val="43"/>
        </w:numPr>
        <w:spacing w:after="120"/>
        <w:ind w:left="715" w:right="-37" w:hanging="709"/>
        <w:jc w:val="both"/>
        <w:rPr>
          <w:rFonts w:ascii="Arial" w:hAnsi="Arial" w:cs="Arial"/>
          <w:sz w:val="20"/>
          <w:szCs w:val="20"/>
          <w:lang w:val="ru-RU"/>
        </w:rPr>
      </w:pPr>
      <w:r w:rsidRPr="00950B93">
        <w:rPr>
          <w:rFonts w:ascii="Arial" w:hAnsi="Arial" w:cs="Arial"/>
          <w:color w:val="000000"/>
          <w:sz w:val="20"/>
          <w:szCs w:val="20"/>
          <w:lang w:val="ru-RU"/>
        </w:rPr>
        <w:t xml:space="preserve">КОМПАНИЯ вправе запретить въезд и парковку личного транспорта </w:t>
      </w:r>
      <w:r w:rsidRPr="00950B93">
        <w:rPr>
          <w:rFonts w:ascii="Arial" w:hAnsi="Arial" w:cs="Arial"/>
          <w:caps/>
          <w:color w:val="000000"/>
          <w:sz w:val="20"/>
          <w:szCs w:val="20"/>
          <w:lang w:val="ru-RU"/>
        </w:rPr>
        <w:t>персонала ИСПОЛНИТЕЛЯ</w:t>
      </w:r>
      <w:r w:rsidRPr="00950B93">
        <w:rPr>
          <w:rFonts w:ascii="Arial" w:hAnsi="Arial" w:cs="Arial"/>
          <w:color w:val="000000"/>
          <w:sz w:val="20"/>
          <w:szCs w:val="20"/>
          <w:lang w:val="ru-RU"/>
        </w:rPr>
        <w:t xml:space="preserve"> на производственные территории КОМПАНИИ.</w:t>
      </w:r>
    </w:p>
    <w:p w:rsidR="00374B81" w:rsidRPr="00950B93" w:rsidRDefault="00374B81" w:rsidP="00374B81">
      <w:pPr>
        <w:numPr>
          <w:ilvl w:val="1"/>
          <w:numId w:val="43"/>
        </w:numPr>
        <w:spacing w:after="120"/>
        <w:ind w:left="715" w:right="-37" w:hanging="709"/>
        <w:jc w:val="both"/>
        <w:rPr>
          <w:rFonts w:ascii="Arial" w:hAnsi="Arial" w:cs="Arial"/>
          <w:sz w:val="20"/>
          <w:szCs w:val="20"/>
          <w:lang w:val="ru-RU"/>
        </w:rPr>
      </w:pPr>
      <w:r w:rsidRPr="00C9303E">
        <w:rPr>
          <w:rFonts w:ascii="Arial" w:hAnsi="Arial" w:cs="Arial"/>
          <w:sz w:val="20"/>
          <w:szCs w:val="20"/>
          <w:lang w:val="ru-RU"/>
        </w:rPr>
        <w:t xml:space="preserve">При завозе МАТЕРИАЛОВ, ОБОРУДОВАНИЯ и ПЕРСОНАЛА ИСПОЛНИТЕЛЯ, ИСПОЛНИТЕЛЬ обязан иметь надлежащим образом оформленные  транспортные накладные при перевозке  ТМЦ . При осуществлении перевозки с привлечением сторонней организации ИСПОЛНИТЕЛЬ и Транспортная организация обязаны иметь надлежащим образом </w:t>
      </w:r>
      <w:r w:rsidR="00A52B53" w:rsidRPr="00C9303E">
        <w:rPr>
          <w:rFonts w:ascii="Arial" w:hAnsi="Arial" w:cs="Arial"/>
          <w:sz w:val="20"/>
          <w:szCs w:val="20"/>
          <w:lang w:val="ru-RU"/>
        </w:rPr>
        <w:t>оформленные транспортные</w:t>
      </w:r>
      <w:r w:rsidRPr="00C9303E">
        <w:rPr>
          <w:rFonts w:ascii="Arial" w:hAnsi="Arial" w:cs="Arial"/>
          <w:sz w:val="20"/>
          <w:szCs w:val="20"/>
          <w:lang w:val="ru-RU"/>
        </w:rPr>
        <w:t xml:space="preserve"> накладные, оформленные по форме, утвержденной Постановлением Правительства РФ №272. При осуществлении перевозки собственным транспортом, </w:t>
      </w:r>
      <w:r w:rsidR="00A52B53" w:rsidRPr="00C9303E">
        <w:rPr>
          <w:rFonts w:ascii="Arial" w:hAnsi="Arial" w:cs="Arial"/>
          <w:sz w:val="20"/>
          <w:szCs w:val="20"/>
          <w:lang w:val="ru-RU"/>
        </w:rPr>
        <w:t>ИСПОЛНИТЕЛЬ обязан</w:t>
      </w:r>
      <w:r w:rsidRPr="00C9303E">
        <w:rPr>
          <w:rFonts w:ascii="Arial" w:hAnsi="Arial" w:cs="Arial"/>
          <w:sz w:val="20"/>
          <w:szCs w:val="20"/>
          <w:lang w:val="ru-RU"/>
        </w:rPr>
        <w:t xml:space="preserve"> иметь надлежащим образом оформленные ___________, оформленные по форме, приведенной в приложении №___к настоящему договору.</w:t>
      </w:r>
    </w:p>
    <w:p w:rsidR="00374B81" w:rsidRPr="00950B93" w:rsidRDefault="00374B81" w:rsidP="00374B81">
      <w:pPr>
        <w:numPr>
          <w:ilvl w:val="1"/>
          <w:numId w:val="43"/>
        </w:numPr>
        <w:spacing w:after="120"/>
        <w:ind w:left="715" w:right="-37" w:hanging="709"/>
        <w:jc w:val="both"/>
        <w:rPr>
          <w:rFonts w:ascii="Arial" w:hAnsi="Arial" w:cs="Arial"/>
          <w:sz w:val="20"/>
          <w:szCs w:val="20"/>
          <w:lang w:val="ru-RU"/>
        </w:rPr>
      </w:pPr>
      <w:r w:rsidRPr="00950B93">
        <w:rPr>
          <w:rFonts w:ascii="Arial" w:hAnsi="Arial" w:cs="Arial"/>
          <w:sz w:val="20"/>
          <w:szCs w:val="20"/>
          <w:lang w:val="ru-RU"/>
        </w:rPr>
        <w:t xml:space="preserve">ИСПОЛНИТЕЛЬ обязан согласовать с </w:t>
      </w:r>
      <w:proofErr w:type="spellStart"/>
      <w:r w:rsidRPr="00950B93">
        <w:rPr>
          <w:rFonts w:ascii="Arial" w:hAnsi="Arial" w:cs="Arial"/>
          <w:sz w:val="20"/>
          <w:szCs w:val="20"/>
          <w:lang w:val="ru-RU"/>
        </w:rPr>
        <w:t>энергоснабжающими</w:t>
      </w:r>
      <w:proofErr w:type="spellEnd"/>
      <w:r w:rsidRPr="00950B93">
        <w:rPr>
          <w:rFonts w:ascii="Arial" w:hAnsi="Arial" w:cs="Arial"/>
          <w:sz w:val="20"/>
          <w:szCs w:val="20"/>
          <w:lang w:val="ru-RU"/>
        </w:rPr>
        <w:t xml:space="preserve"> и эксплуатирующими энергетическое оборудование организациями провоз негабаритного груза, а также оказание </w:t>
      </w:r>
      <w:r w:rsidRPr="00950B93">
        <w:rPr>
          <w:rFonts w:ascii="Arial" w:hAnsi="Arial" w:cs="Arial"/>
          <w:caps/>
          <w:sz w:val="20"/>
          <w:szCs w:val="20"/>
          <w:lang w:val="ru-RU"/>
        </w:rPr>
        <w:t>УСЛУГ</w:t>
      </w:r>
      <w:r w:rsidRPr="00950B93">
        <w:rPr>
          <w:rFonts w:ascii="Arial" w:hAnsi="Arial" w:cs="Arial"/>
          <w:sz w:val="20"/>
          <w:szCs w:val="20"/>
          <w:lang w:val="ru-RU"/>
        </w:rPr>
        <w:t xml:space="preserve"> в </w:t>
      </w:r>
      <w:r w:rsidRPr="00950B93">
        <w:rPr>
          <w:rFonts w:ascii="Arial" w:hAnsi="Arial" w:cs="Arial"/>
          <w:color w:val="000000"/>
          <w:sz w:val="20"/>
          <w:szCs w:val="20"/>
          <w:lang w:val="ru-RU"/>
        </w:rPr>
        <w:t>охранной</w:t>
      </w:r>
      <w:r w:rsidRPr="00950B93">
        <w:rPr>
          <w:rFonts w:ascii="Arial" w:hAnsi="Arial" w:cs="Arial"/>
          <w:sz w:val="20"/>
          <w:szCs w:val="20"/>
          <w:lang w:val="ru-RU"/>
        </w:rPr>
        <w:t xml:space="preserve"> зоне воздушной линии электропередачи. </w:t>
      </w:r>
      <w:r w:rsidRPr="00950B93">
        <w:rPr>
          <w:rFonts w:ascii="Arial" w:hAnsi="Arial" w:cs="Arial"/>
          <w:caps/>
          <w:sz w:val="20"/>
          <w:szCs w:val="20"/>
          <w:lang w:val="ru-RU"/>
        </w:rPr>
        <w:t>УСЛУГИ</w:t>
      </w:r>
      <w:r w:rsidRPr="00950B93">
        <w:rPr>
          <w:rFonts w:ascii="Arial" w:hAnsi="Arial" w:cs="Arial"/>
          <w:sz w:val="20"/>
          <w:szCs w:val="20"/>
          <w:lang w:val="ru-RU"/>
        </w:rPr>
        <w:t xml:space="preserve"> в охранных зонах оказываются по нарядам-допускам и разрешениям согласно «Правилам технической эксплуатации электроустановок потребителей», «Межотраслевым правилам по охране труда (правила безопасности) при эксплуатации электроустановок» (ПОТ РМ-016-2001).</w:t>
      </w:r>
    </w:p>
    <w:p w:rsidR="00374B81" w:rsidRPr="00950B93" w:rsidRDefault="00374B81" w:rsidP="00374B81">
      <w:pPr>
        <w:numPr>
          <w:ilvl w:val="0"/>
          <w:numId w:val="45"/>
        </w:numPr>
        <w:tabs>
          <w:tab w:val="clear" w:pos="1065"/>
          <w:tab w:val="num" w:pos="720"/>
        </w:tabs>
        <w:spacing w:after="120"/>
        <w:ind w:left="720" w:hanging="720"/>
        <w:rPr>
          <w:rFonts w:ascii="Arial" w:hAnsi="Arial" w:cs="Arial"/>
          <w:b/>
          <w:sz w:val="20"/>
          <w:szCs w:val="20"/>
          <w:lang w:val="ru-RU"/>
        </w:rPr>
      </w:pPr>
      <w:r w:rsidRPr="00950B93">
        <w:rPr>
          <w:rFonts w:ascii="Arial" w:hAnsi="Arial" w:cs="Arial"/>
          <w:b/>
          <w:sz w:val="20"/>
          <w:szCs w:val="20"/>
          <w:lang w:val="ru-RU"/>
        </w:rPr>
        <w:t>БАЗА ИСПОЛНИТЕЛЯ</w:t>
      </w:r>
    </w:p>
    <w:p w:rsidR="00374B81" w:rsidRPr="00950B93" w:rsidRDefault="00374B81" w:rsidP="00374B81">
      <w:pPr>
        <w:numPr>
          <w:ilvl w:val="1"/>
          <w:numId w:val="45"/>
        </w:numPr>
        <w:snapToGrid w:val="0"/>
        <w:spacing w:after="120"/>
        <w:ind w:hanging="720"/>
        <w:jc w:val="both"/>
        <w:rPr>
          <w:rFonts w:ascii="Arial" w:hAnsi="Arial" w:cs="Arial"/>
          <w:sz w:val="20"/>
          <w:szCs w:val="20"/>
          <w:lang w:val="ru-RU"/>
        </w:rPr>
      </w:pPr>
      <w:r w:rsidRPr="00950B93">
        <w:rPr>
          <w:rFonts w:ascii="Arial" w:hAnsi="Arial" w:cs="Arial"/>
          <w:sz w:val="20"/>
          <w:szCs w:val="20"/>
          <w:lang w:val="ru-RU"/>
        </w:rPr>
        <w:t xml:space="preserve">Для осуществления производственного и материально-технического обеспечения непрерывного оказания УСЛУГ, ИСПОЛНИТЕЛЬ обязан иметь собственную или арендованную производственную базу в непосредственной близости от </w:t>
      </w:r>
      <w:r w:rsidRPr="00950B93">
        <w:rPr>
          <w:rFonts w:ascii="Arial" w:hAnsi="Arial" w:cs="Arial"/>
          <w:caps/>
          <w:sz w:val="20"/>
          <w:szCs w:val="20"/>
          <w:lang w:val="ru-RU"/>
        </w:rPr>
        <w:t>места ОКАЗАНИЯ УСЛУГ</w:t>
      </w:r>
      <w:r w:rsidRPr="00950B93">
        <w:rPr>
          <w:rFonts w:ascii="Arial" w:hAnsi="Arial" w:cs="Arial"/>
          <w:sz w:val="20"/>
          <w:szCs w:val="20"/>
          <w:lang w:val="ru-RU"/>
        </w:rPr>
        <w:t>.</w:t>
      </w:r>
    </w:p>
    <w:p w:rsidR="00374B81" w:rsidRPr="00950B93" w:rsidRDefault="00374B81" w:rsidP="00374B81">
      <w:pPr>
        <w:spacing w:after="120"/>
        <w:ind w:left="720"/>
        <w:jc w:val="both"/>
        <w:rPr>
          <w:rFonts w:ascii="Arial" w:hAnsi="Arial" w:cs="Arial"/>
          <w:sz w:val="20"/>
          <w:szCs w:val="20"/>
          <w:lang w:val="ru-RU"/>
        </w:rPr>
      </w:pPr>
      <w:r w:rsidRPr="00950B93">
        <w:rPr>
          <w:rFonts w:ascii="Arial" w:hAnsi="Arial" w:cs="Arial"/>
          <w:sz w:val="20"/>
          <w:szCs w:val="20"/>
          <w:lang w:val="ru-RU"/>
        </w:rPr>
        <w:t xml:space="preserve">Предпочтительно, чтобы базы располагались на расстоянии не более </w:t>
      </w:r>
      <w:r w:rsidR="005852C8">
        <w:rPr>
          <w:rFonts w:ascii="Arial" w:hAnsi="Arial" w:cs="Arial"/>
          <w:sz w:val="20"/>
          <w:szCs w:val="20"/>
          <w:lang w:val="ru-RU"/>
        </w:rPr>
        <w:fldChar w:fldCharType="begin">
          <w:ffData>
            <w:name w:val="ТекстовоеПоле856"/>
            <w:enabled/>
            <w:calcOnExit w:val="0"/>
            <w:textInput>
              <w:default w:val="___ (___________) км"/>
            </w:textInput>
          </w:ffData>
        </w:fldChar>
      </w:r>
      <w:bookmarkStart w:id="50" w:name="ТекстовоеПоле856"/>
      <w:r w:rsidR="005852C8">
        <w:rPr>
          <w:rFonts w:ascii="Arial" w:hAnsi="Arial" w:cs="Arial"/>
          <w:sz w:val="20"/>
          <w:szCs w:val="20"/>
          <w:lang w:val="ru-RU"/>
        </w:rPr>
        <w:instrText xml:space="preserve"> FORMTEXT </w:instrText>
      </w:r>
      <w:r w:rsidR="005852C8">
        <w:rPr>
          <w:rFonts w:ascii="Arial" w:hAnsi="Arial" w:cs="Arial"/>
          <w:sz w:val="20"/>
          <w:szCs w:val="20"/>
          <w:lang w:val="ru-RU"/>
        </w:rPr>
      </w:r>
      <w:r w:rsidR="005852C8">
        <w:rPr>
          <w:rFonts w:ascii="Arial" w:hAnsi="Arial" w:cs="Arial"/>
          <w:sz w:val="20"/>
          <w:szCs w:val="20"/>
          <w:lang w:val="ru-RU"/>
        </w:rPr>
        <w:fldChar w:fldCharType="separate"/>
      </w:r>
      <w:r w:rsidR="005852C8">
        <w:rPr>
          <w:rFonts w:ascii="Arial" w:hAnsi="Arial" w:cs="Arial"/>
          <w:noProof/>
          <w:sz w:val="20"/>
          <w:szCs w:val="20"/>
          <w:lang w:val="ru-RU"/>
        </w:rPr>
        <w:t>___ (___________) км</w:t>
      </w:r>
      <w:r w:rsidR="005852C8">
        <w:rPr>
          <w:rFonts w:ascii="Arial" w:hAnsi="Arial" w:cs="Arial"/>
          <w:sz w:val="20"/>
          <w:szCs w:val="20"/>
          <w:lang w:val="ru-RU"/>
        </w:rPr>
        <w:fldChar w:fldCharType="end"/>
      </w:r>
      <w:bookmarkEnd w:id="50"/>
      <w:r w:rsidRPr="00950B93">
        <w:rPr>
          <w:rFonts w:ascii="Arial" w:hAnsi="Arial" w:cs="Arial"/>
          <w:sz w:val="20"/>
          <w:szCs w:val="20"/>
          <w:lang w:val="ru-RU"/>
        </w:rPr>
        <w:t xml:space="preserve"> от МЕСТА ОКАЗАНИЯ УСЛУГ.</w:t>
      </w:r>
    </w:p>
    <w:p w:rsidR="00374B81" w:rsidRPr="00950B93" w:rsidRDefault="00374B81" w:rsidP="00374B81">
      <w:pPr>
        <w:numPr>
          <w:ilvl w:val="1"/>
          <w:numId w:val="45"/>
        </w:numPr>
        <w:snapToGrid w:val="0"/>
        <w:spacing w:after="120"/>
        <w:ind w:hanging="720"/>
        <w:jc w:val="both"/>
        <w:rPr>
          <w:rFonts w:ascii="Arial" w:hAnsi="Arial" w:cs="Arial"/>
          <w:sz w:val="20"/>
          <w:szCs w:val="20"/>
          <w:lang w:val="ru-RU"/>
        </w:rPr>
      </w:pPr>
      <w:r w:rsidRPr="00950B93">
        <w:rPr>
          <w:rFonts w:ascii="Arial" w:hAnsi="Arial" w:cs="Arial"/>
          <w:sz w:val="20"/>
          <w:szCs w:val="20"/>
          <w:lang w:val="ru-RU"/>
        </w:rPr>
        <w:t>Производственная база ИСПОЛНИТЕЛЯ должна:</w:t>
      </w:r>
    </w:p>
    <w:p w:rsidR="00374B81" w:rsidRPr="00950B93" w:rsidRDefault="00374B81" w:rsidP="00865DFA">
      <w:pPr>
        <w:numPr>
          <w:ilvl w:val="2"/>
          <w:numId w:val="45"/>
        </w:numPr>
        <w:tabs>
          <w:tab w:val="clear" w:pos="1080"/>
          <w:tab w:val="num" w:pos="709"/>
        </w:tabs>
        <w:snapToGrid w:val="0"/>
        <w:spacing w:after="120"/>
        <w:ind w:left="709" w:hanging="709"/>
        <w:jc w:val="both"/>
        <w:rPr>
          <w:rFonts w:ascii="Arial" w:hAnsi="Arial" w:cs="Arial"/>
          <w:sz w:val="20"/>
          <w:szCs w:val="20"/>
          <w:lang w:val="ru-RU"/>
        </w:rPr>
      </w:pPr>
      <w:r w:rsidRPr="00950B93">
        <w:rPr>
          <w:rFonts w:ascii="Arial" w:hAnsi="Arial" w:cs="Arial"/>
          <w:sz w:val="20"/>
          <w:szCs w:val="20"/>
          <w:lang w:val="ru-RU"/>
        </w:rPr>
        <w:t xml:space="preserve">обеспечивать наличие необходимых МАТЕРИАЛОВ и ОБОРУДОВАНИЯ, </w:t>
      </w:r>
      <w:r w:rsidR="00A52B53" w:rsidRPr="00950B93">
        <w:rPr>
          <w:rFonts w:ascii="Arial" w:hAnsi="Arial" w:cs="Arial"/>
          <w:sz w:val="20"/>
          <w:szCs w:val="20"/>
          <w:lang w:val="ru-RU"/>
        </w:rPr>
        <w:t>включая запасные</w:t>
      </w:r>
      <w:r w:rsidRPr="00950B93">
        <w:rPr>
          <w:rFonts w:ascii="Arial" w:hAnsi="Arial" w:cs="Arial"/>
          <w:sz w:val="20"/>
          <w:szCs w:val="20"/>
          <w:lang w:val="ru-RU"/>
        </w:rPr>
        <w:t xml:space="preserve"> части, для оказания УСЛУГ в течение 24 (двадцати четырёх) часов в сутки, а также надлежащего обслуживания и хранения ОБОРУДОВАНИЯ и транспорта;</w:t>
      </w:r>
    </w:p>
    <w:p w:rsidR="00374B81" w:rsidRPr="00950B93" w:rsidRDefault="00374B81" w:rsidP="00865DFA">
      <w:pPr>
        <w:numPr>
          <w:ilvl w:val="2"/>
          <w:numId w:val="45"/>
        </w:numPr>
        <w:tabs>
          <w:tab w:val="clear" w:pos="1080"/>
          <w:tab w:val="num" w:pos="709"/>
        </w:tabs>
        <w:snapToGrid w:val="0"/>
        <w:spacing w:after="120"/>
        <w:ind w:left="709" w:hanging="709"/>
        <w:jc w:val="both"/>
        <w:rPr>
          <w:rFonts w:ascii="Arial" w:hAnsi="Arial" w:cs="Arial"/>
          <w:b/>
          <w:color w:val="000000"/>
          <w:sz w:val="20"/>
          <w:szCs w:val="20"/>
          <w:lang w:val="ru-RU"/>
        </w:rPr>
      </w:pPr>
      <w:r w:rsidRPr="00950B93">
        <w:rPr>
          <w:rFonts w:ascii="Arial" w:hAnsi="Arial" w:cs="Arial"/>
          <w:sz w:val="20"/>
          <w:szCs w:val="20"/>
          <w:lang w:val="ru-RU"/>
        </w:rPr>
        <w:t>Иметь круглосуточную диспетчерскую службу с радиотелефонной связью, факсом, электронной почтой, в том числе мобильным доступом для оперативного приема информации с МЕСТА ОКАЗАНИЯ УСЛУГ и передачи информации на МЕСТО ОКАЗАНИЯ УСЛУГ;</w:t>
      </w:r>
    </w:p>
    <w:p w:rsidR="00374B81" w:rsidRPr="00950B93" w:rsidRDefault="00374B81" w:rsidP="00A52B53">
      <w:pPr>
        <w:numPr>
          <w:ilvl w:val="2"/>
          <w:numId w:val="45"/>
        </w:numPr>
        <w:tabs>
          <w:tab w:val="clear" w:pos="1080"/>
        </w:tabs>
        <w:snapToGrid w:val="0"/>
        <w:spacing w:after="120"/>
        <w:ind w:left="709" w:hanging="709"/>
        <w:jc w:val="both"/>
        <w:rPr>
          <w:rFonts w:ascii="Arial" w:hAnsi="Arial" w:cs="Arial"/>
          <w:b/>
          <w:color w:val="000000"/>
          <w:sz w:val="20"/>
          <w:szCs w:val="20"/>
          <w:lang w:val="ru-RU"/>
        </w:rPr>
      </w:pPr>
      <w:r w:rsidRPr="00950B93">
        <w:rPr>
          <w:rFonts w:ascii="Arial" w:hAnsi="Arial" w:cs="Arial"/>
          <w:sz w:val="20"/>
          <w:szCs w:val="20"/>
          <w:lang w:val="ru-RU"/>
        </w:rPr>
        <w:t xml:space="preserve">Соответствовать отраслевым стандартам.       </w:t>
      </w:r>
    </w:p>
    <w:p w:rsidR="00374B81" w:rsidRPr="00950B93" w:rsidRDefault="00374B81" w:rsidP="00374B81">
      <w:pPr>
        <w:numPr>
          <w:ilvl w:val="0"/>
          <w:numId w:val="45"/>
        </w:numPr>
        <w:tabs>
          <w:tab w:val="clear" w:pos="1065"/>
          <w:tab w:val="num" w:pos="720"/>
        </w:tabs>
        <w:spacing w:after="120"/>
        <w:ind w:left="720" w:hanging="720"/>
        <w:rPr>
          <w:rFonts w:ascii="Arial" w:hAnsi="Arial" w:cs="Arial"/>
          <w:lang w:val="ru-RU"/>
        </w:rPr>
      </w:pPr>
      <w:r w:rsidRPr="00950B93">
        <w:rPr>
          <w:rFonts w:ascii="Arial" w:hAnsi="Arial" w:cs="Arial"/>
          <w:b/>
          <w:sz w:val="20"/>
          <w:szCs w:val="20"/>
          <w:lang w:val="ru-RU"/>
        </w:rPr>
        <w:t>СИСТЕМА ОБЕСПЕЧЕНИЯ КАЧЕСТВА</w:t>
      </w:r>
    </w:p>
    <w:p w:rsidR="00374B81" w:rsidRPr="00950B93" w:rsidRDefault="00374B81" w:rsidP="00374B81">
      <w:pPr>
        <w:numPr>
          <w:ilvl w:val="1"/>
          <w:numId w:val="45"/>
        </w:numPr>
        <w:spacing w:after="120"/>
        <w:ind w:hanging="720"/>
        <w:jc w:val="both"/>
        <w:rPr>
          <w:rFonts w:ascii="Arial" w:hAnsi="Arial" w:cs="Arial"/>
          <w:sz w:val="20"/>
          <w:szCs w:val="20"/>
          <w:lang w:val="ru-RU"/>
        </w:rPr>
      </w:pPr>
      <w:r w:rsidRPr="00950B93">
        <w:rPr>
          <w:rFonts w:ascii="Arial" w:hAnsi="Arial" w:cs="Arial"/>
          <w:noProof/>
          <w:sz w:val="20"/>
          <w:szCs w:val="20"/>
          <w:lang w:val="ru-RU"/>
        </w:rPr>
        <w:t xml:space="preserve">ИСПОЛНИТЕЛЬ обязан создать и внедрить систему обеспечения и управления качеством </w:t>
      </w:r>
      <w:r w:rsidRPr="00950B93">
        <w:rPr>
          <w:rFonts w:ascii="Arial" w:hAnsi="Arial" w:cs="Arial"/>
          <w:noProof/>
          <w:sz w:val="20"/>
          <w:szCs w:val="20"/>
          <w:shd w:val="clear" w:color="auto" w:fill="FFFFFF"/>
          <w:lang w:val="ru-RU"/>
        </w:rPr>
        <w:t xml:space="preserve">в соответствии с требованиями признанного международного стандарта (например, </w:t>
      </w:r>
      <w:r w:rsidRPr="00950B93">
        <w:rPr>
          <w:rFonts w:ascii="Arial" w:hAnsi="Arial" w:cs="Arial"/>
          <w:noProof/>
          <w:sz w:val="20"/>
          <w:szCs w:val="20"/>
          <w:shd w:val="clear" w:color="auto" w:fill="FFFFFF"/>
        </w:rPr>
        <w:t>DS</w:t>
      </w:r>
      <w:r w:rsidRPr="00950B93">
        <w:rPr>
          <w:rFonts w:ascii="Arial" w:hAnsi="Arial" w:cs="Arial"/>
          <w:noProof/>
          <w:sz w:val="20"/>
          <w:szCs w:val="20"/>
          <w:shd w:val="clear" w:color="auto" w:fill="FFFFFF"/>
          <w:lang w:val="ru-RU"/>
        </w:rPr>
        <w:t xml:space="preserve"> 1.) </w:t>
      </w:r>
      <w:r w:rsidRPr="00950B93">
        <w:rPr>
          <w:rFonts w:ascii="Arial" w:hAnsi="Arial" w:cs="Arial"/>
          <w:sz w:val="20"/>
          <w:szCs w:val="20"/>
          <w:lang w:val="ru-RU"/>
        </w:rPr>
        <w:t>с</w:t>
      </w:r>
      <w:r w:rsidRPr="00950B93">
        <w:rPr>
          <w:rFonts w:ascii="Arial" w:hAnsi="Arial" w:cs="Arial"/>
          <w:lang w:val="ru-RU"/>
        </w:rPr>
        <w:t xml:space="preserve"> </w:t>
      </w:r>
      <w:r w:rsidRPr="00950B93">
        <w:rPr>
          <w:rFonts w:ascii="Arial" w:hAnsi="Arial" w:cs="Arial"/>
          <w:sz w:val="20"/>
          <w:szCs w:val="20"/>
          <w:lang w:val="ru-RU"/>
        </w:rPr>
        <w:t xml:space="preserve">тем, чтобы </w:t>
      </w:r>
      <w:r w:rsidRPr="00950B93">
        <w:rPr>
          <w:rFonts w:ascii="Arial" w:hAnsi="Arial" w:cs="Arial"/>
          <w:spacing w:val="-1"/>
          <w:sz w:val="20"/>
          <w:szCs w:val="20"/>
          <w:lang w:val="ru-RU"/>
        </w:rPr>
        <w:t xml:space="preserve">КОМПАНИЯ </w:t>
      </w:r>
      <w:r w:rsidRPr="00950B93">
        <w:rPr>
          <w:rFonts w:ascii="Arial" w:hAnsi="Arial" w:cs="Arial"/>
          <w:sz w:val="20"/>
          <w:szCs w:val="20"/>
          <w:lang w:val="ru-RU"/>
        </w:rPr>
        <w:t xml:space="preserve">получила достаточную степень уверенности в том, что все аспекты УСЛУГ, определенные и требуемые согласно объему УСЛУГ, управляются и выполняются с целью последовательного соблюдения требований настоящего ДОГОВОРА и обеспечения самого высокого качества оказания УСЛУГ для </w:t>
      </w:r>
      <w:r w:rsidRPr="00950B93">
        <w:rPr>
          <w:rFonts w:ascii="Arial" w:hAnsi="Arial" w:cs="Arial"/>
          <w:spacing w:val="-1"/>
          <w:sz w:val="20"/>
          <w:szCs w:val="20"/>
          <w:lang w:val="ru-RU"/>
        </w:rPr>
        <w:t>КОМПАНИИ</w:t>
      </w:r>
      <w:r w:rsidRPr="00950B93">
        <w:rPr>
          <w:rFonts w:ascii="Arial" w:hAnsi="Arial" w:cs="Arial"/>
          <w:sz w:val="20"/>
          <w:szCs w:val="20"/>
          <w:lang w:val="ru-RU"/>
        </w:rPr>
        <w:t>.</w:t>
      </w:r>
    </w:p>
    <w:p w:rsidR="00374B81" w:rsidRPr="00950B93" w:rsidRDefault="00374B81" w:rsidP="00374B81">
      <w:pPr>
        <w:numPr>
          <w:ilvl w:val="1"/>
          <w:numId w:val="45"/>
        </w:numPr>
        <w:spacing w:after="120"/>
        <w:ind w:hanging="720"/>
        <w:jc w:val="both"/>
        <w:rPr>
          <w:rFonts w:ascii="Arial" w:hAnsi="Arial" w:cs="Arial"/>
          <w:noProof/>
          <w:sz w:val="20"/>
          <w:szCs w:val="20"/>
          <w:lang w:val="ru-RU"/>
        </w:rPr>
      </w:pPr>
      <w:r w:rsidRPr="00950B93">
        <w:rPr>
          <w:rFonts w:ascii="Arial" w:hAnsi="Arial" w:cs="Arial"/>
          <w:spacing w:val="-1"/>
          <w:sz w:val="20"/>
          <w:szCs w:val="20"/>
          <w:lang w:val="ru-RU"/>
        </w:rPr>
        <w:t xml:space="preserve">КОМПАНИЯ </w:t>
      </w:r>
      <w:r w:rsidRPr="00950B93">
        <w:rPr>
          <w:rFonts w:ascii="Arial" w:hAnsi="Arial" w:cs="Arial"/>
          <w:noProof/>
          <w:sz w:val="20"/>
          <w:szCs w:val="20"/>
          <w:lang w:val="ru-RU"/>
        </w:rPr>
        <w:t xml:space="preserve">сохраняет за собой право на проверку/инспектирование представителями </w:t>
      </w:r>
      <w:r w:rsidRPr="00950B93">
        <w:rPr>
          <w:rFonts w:ascii="Arial" w:hAnsi="Arial" w:cs="Arial"/>
          <w:spacing w:val="-1"/>
          <w:sz w:val="20"/>
          <w:szCs w:val="20"/>
          <w:lang w:val="ru-RU"/>
        </w:rPr>
        <w:t xml:space="preserve">КОМПАНИИ </w:t>
      </w:r>
      <w:r w:rsidRPr="00950B93">
        <w:rPr>
          <w:rFonts w:ascii="Arial" w:hAnsi="Arial" w:cs="Arial"/>
          <w:noProof/>
          <w:sz w:val="20"/>
          <w:szCs w:val="20"/>
          <w:lang w:val="ru-RU"/>
        </w:rPr>
        <w:t xml:space="preserve">за свой счет всей или части систем управления и процессов ИСПОЛНИТЕЛЯ </w:t>
      </w:r>
      <w:r w:rsidRPr="00950B93">
        <w:rPr>
          <w:rFonts w:ascii="Arial" w:hAnsi="Arial" w:cs="Arial"/>
          <w:sz w:val="20"/>
          <w:szCs w:val="20"/>
          <w:lang w:val="ru-RU"/>
        </w:rPr>
        <w:t>до</w:t>
      </w:r>
      <w:r w:rsidRPr="00950B93">
        <w:rPr>
          <w:rFonts w:ascii="Arial" w:hAnsi="Arial" w:cs="Arial"/>
          <w:noProof/>
          <w:sz w:val="20"/>
          <w:szCs w:val="20"/>
          <w:lang w:val="ru-RU"/>
        </w:rPr>
        <w:t xml:space="preserve"> и во время оказания УСЛУГ за исключением тех систем и процессов, которые являются коммерческой тайной ИСПОЛНИТЕЛЯ, и при условии подписания такими </w:t>
      </w:r>
      <w:r w:rsidRPr="00950B93">
        <w:rPr>
          <w:rFonts w:ascii="Arial" w:hAnsi="Arial" w:cs="Arial"/>
          <w:noProof/>
          <w:sz w:val="20"/>
          <w:szCs w:val="20"/>
          <w:lang w:val="ru-RU"/>
        </w:rPr>
        <w:lastRenderedPageBreak/>
        <w:t xml:space="preserve">лицами соглашения о неразглашении с ИСПОЛНИТЕЛЕМ. Такая проверка/инспектирование включает полный доступ к оказываемым УСЛУГАМ, соответствующему </w:t>
      </w:r>
      <w:r w:rsidRPr="00950B93">
        <w:rPr>
          <w:rFonts w:ascii="Arial" w:hAnsi="Arial" w:cs="Arial"/>
          <w:caps/>
          <w:noProof/>
          <w:sz w:val="20"/>
          <w:szCs w:val="20"/>
          <w:lang w:val="ru-RU"/>
        </w:rPr>
        <w:t>персоналу исполнителя</w:t>
      </w:r>
      <w:r w:rsidRPr="00950B93">
        <w:rPr>
          <w:rFonts w:ascii="Arial" w:hAnsi="Arial" w:cs="Arial"/>
          <w:noProof/>
          <w:sz w:val="20"/>
          <w:szCs w:val="20"/>
          <w:lang w:val="ru-RU"/>
        </w:rPr>
        <w:t xml:space="preserve">, процедурам, подтверждающим документам и т.д.  </w:t>
      </w:r>
      <w:r w:rsidRPr="00950B93">
        <w:rPr>
          <w:rFonts w:ascii="Arial" w:hAnsi="Arial" w:cs="Arial"/>
          <w:spacing w:val="-1"/>
          <w:sz w:val="20"/>
          <w:szCs w:val="20"/>
          <w:lang w:val="ru-RU"/>
        </w:rPr>
        <w:t xml:space="preserve">КОМПАНИЯ </w:t>
      </w:r>
      <w:r w:rsidRPr="00950B93">
        <w:rPr>
          <w:rFonts w:ascii="Arial" w:hAnsi="Arial" w:cs="Arial"/>
          <w:noProof/>
          <w:sz w:val="20"/>
          <w:szCs w:val="20"/>
          <w:lang w:val="ru-RU"/>
        </w:rPr>
        <w:t>обязуется не привлекать для осуществления такой проверки/инспектирования исполнителей и подрядные организации, чьей деятельностью является оказание услуг / выполнение работ, аналогичных УСЛУГАМ ИСПОЛНИТЕЛЯ. ИСПОЛНИТЕЛЬ имеет право исключить из объема проверки/инспекции информацию и данные, если таковые:</w:t>
      </w:r>
    </w:p>
    <w:p w:rsidR="00374B81" w:rsidRPr="00950B93" w:rsidRDefault="00374B81" w:rsidP="00374B81">
      <w:pPr>
        <w:numPr>
          <w:ilvl w:val="2"/>
          <w:numId w:val="48"/>
        </w:numPr>
        <w:tabs>
          <w:tab w:val="clear" w:pos="2340"/>
          <w:tab w:val="num" w:pos="1083"/>
        </w:tabs>
        <w:spacing w:after="120"/>
        <w:ind w:left="1083" w:hanging="342"/>
        <w:jc w:val="both"/>
        <w:rPr>
          <w:rFonts w:ascii="Arial" w:hAnsi="Arial" w:cs="Arial"/>
          <w:sz w:val="20"/>
          <w:szCs w:val="20"/>
          <w:lang w:val="ru-RU"/>
        </w:rPr>
      </w:pPr>
      <w:r w:rsidRPr="00950B93">
        <w:rPr>
          <w:rFonts w:ascii="Arial" w:hAnsi="Arial" w:cs="Arial"/>
          <w:bCs/>
          <w:noProof/>
          <w:sz w:val="20"/>
          <w:szCs w:val="20"/>
          <w:lang w:val="ru-RU"/>
        </w:rPr>
        <w:t>не  имеют отношения к ОБОРУДОВАНИЮ или УСЛУГАМ  ИСПОЛНИТЕЛЯ по ДОГОВОРУ;</w:t>
      </w:r>
    </w:p>
    <w:p w:rsidR="00374B81" w:rsidRPr="00950B93" w:rsidRDefault="00374B81" w:rsidP="00374B81">
      <w:pPr>
        <w:numPr>
          <w:ilvl w:val="2"/>
          <w:numId w:val="48"/>
        </w:numPr>
        <w:tabs>
          <w:tab w:val="clear" w:pos="2340"/>
          <w:tab w:val="num" w:pos="1083"/>
        </w:tabs>
        <w:spacing w:after="120"/>
        <w:ind w:left="1083" w:hanging="342"/>
        <w:jc w:val="both"/>
        <w:rPr>
          <w:rFonts w:ascii="Arial" w:hAnsi="Arial" w:cs="Arial"/>
          <w:bCs/>
          <w:noProof/>
          <w:sz w:val="20"/>
          <w:szCs w:val="20"/>
          <w:lang w:val="ru-RU"/>
        </w:rPr>
      </w:pPr>
      <w:r w:rsidRPr="00950B93">
        <w:rPr>
          <w:rFonts w:ascii="Arial" w:hAnsi="Arial" w:cs="Arial"/>
          <w:bCs/>
          <w:noProof/>
          <w:sz w:val="20"/>
          <w:szCs w:val="20"/>
          <w:lang w:val="ru-RU"/>
        </w:rPr>
        <w:t xml:space="preserve">являются объектами интеллектуальной собственности ИСПОЛНИТЕЛЯ.  </w:t>
      </w:r>
    </w:p>
    <w:p w:rsidR="00374B81" w:rsidRPr="00950B93" w:rsidRDefault="00374B81" w:rsidP="00374B81">
      <w:pPr>
        <w:numPr>
          <w:ilvl w:val="1"/>
          <w:numId w:val="45"/>
        </w:numPr>
        <w:spacing w:after="120"/>
        <w:ind w:hanging="720"/>
        <w:jc w:val="both"/>
        <w:rPr>
          <w:rFonts w:ascii="Arial" w:hAnsi="Arial" w:cs="Arial"/>
          <w:lang w:val="ru-RU"/>
        </w:rPr>
      </w:pPr>
      <w:r w:rsidRPr="00950B93">
        <w:rPr>
          <w:rFonts w:ascii="Arial" w:hAnsi="Arial" w:cs="Arial"/>
          <w:spacing w:val="-1"/>
          <w:sz w:val="20"/>
          <w:szCs w:val="20"/>
          <w:lang w:val="ru-RU"/>
        </w:rPr>
        <w:t>КОМПАНИЯ согласует с ИСПОЛНИТЕЛЕМ дату и время таких проверок/инспекций. В</w:t>
      </w:r>
      <w:r w:rsidRPr="00950B93">
        <w:rPr>
          <w:rFonts w:ascii="Arial" w:hAnsi="Arial" w:cs="Arial"/>
          <w:noProof/>
          <w:sz w:val="20"/>
          <w:szCs w:val="20"/>
          <w:lang w:val="ru-RU"/>
        </w:rPr>
        <w:t xml:space="preserve"> случаях, когда </w:t>
      </w:r>
      <w:r w:rsidRPr="00950B93">
        <w:rPr>
          <w:rFonts w:ascii="Arial" w:hAnsi="Arial" w:cs="Arial"/>
          <w:spacing w:val="-1"/>
          <w:sz w:val="20"/>
          <w:szCs w:val="20"/>
          <w:lang w:val="ru-RU"/>
        </w:rPr>
        <w:t xml:space="preserve">КОМПАНИЯ </w:t>
      </w:r>
      <w:r w:rsidRPr="00950B93">
        <w:rPr>
          <w:rFonts w:ascii="Arial" w:hAnsi="Arial" w:cs="Arial"/>
          <w:noProof/>
          <w:sz w:val="20"/>
          <w:szCs w:val="20"/>
          <w:lang w:val="ru-RU"/>
        </w:rPr>
        <w:t>по итогам проверок и/или инспекций выявляет случаи несоблюдения требований настоящей Статьи, ИСПОЛНИТЕЛЬ принимает запро</w:t>
      </w:r>
      <w:r w:rsidRPr="00950B93">
        <w:rPr>
          <w:rFonts w:ascii="Arial" w:hAnsi="Arial" w:cs="Arial"/>
          <w:noProof/>
          <w:sz w:val="20"/>
          <w:szCs w:val="20"/>
          <w:lang w:val="ru-RU"/>
        </w:rPr>
        <w:softHyphen/>
        <w:t>шен</w:t>
      </w:r>
      <w:r w:rsidRPr="00950B93">
        <w:rPr>
          <w:rFonts w:ascii="Arial" w:hAnsi="Arial" w:cs="Arial"/>
          <w:noProof/>
          <w:sz w:val="20"/>
          <w:szCs w:val="20"/>
          <w:lang w:val="ru-RU"/>
        </w:rPr>
        <w:softHyphen/>
        <w:t xml:space="preserve">ные </w:t>
      </w:r>
      <w:r w:rsidRPr="00950B93">
        <w:rPr>
          <w:rFonts w:ascii="Arial" w:hAnsi="Arial" w:cs="Arial"/>
          <w:spacing w:val="-1"/>
          <w:sz w:val="20"/>
          <w:szCs w:val="20"/>
          <w:lang w:val="ru-RU"/>
        </w:rPr>
        <w:t xml:space="preserve">КОМПАНИЕЙ </w:t>
      </w:r>
      <w:r w:rsidRPr="00950B93">
        <w:rPr>
          <w:rFonts w:ascii="Arial" w:hAnsi="Arial" w:cs="Arial"/>
          <w:noProof/>
          <w:sz w:val="20"/>
          <w:szCs w:val="20"/>
          <w:lang w:val="ru-RU"/>
        </w:rPr>
        <w:t>меры для исправления ситуации в установленные и согласованные СТОРОНАМИ сроки.</w:t>
      </w:r>
    </w:p>
    <w:p w:rsidR="00374B81" w:rsidRPr="00950B93" w:rsidRDefault="00374B81" w:rsidP="00374B81">
      <w:pPr>
        <w:numPr>
          <w:ilvl w:val="1"/>
          <w:numId w:val="45"/>
        </w:numPr>
        <w:ind w:hanging="720"/>
        <w:jc w:val="both"/>
        <w:rPr>
          <w:rFonts w:ascii="Arial" w:hAnsi="Arial" w:cs="Arial"/>
          <w:noProof/>
          <w:sz w:val="20"/>
          <w:szCs w:val="20"/>
          <w:lang w:val="ru-RU"/>
        </w:rPr>
      </w:pPr>
      <w:r w:rsidRPr="00950B93">
        <w:rPr>
          <w:rFonts w:ascii="Arial" w:hAnsi="Arial" w:cs="Arial"/>
          <w:noProof/>
          <w:sz w:val="20"/>
          <w:szCs w:val="20"/>
          <w:lang w:val="ru-RU"/>
        </w:rPr>
        <w:t>Предпринятые ИСПОЛНИТЕЛЕМ меры по устранению замечаний, выявленных по итогам проверки или инспекции качества, осуществляются исключительно за счет ИСПОЛНИТЕЛЯ.</w:t>
      </w:r>
    </w:p>
    <w:p w:rsidR="00374B81" w:rsidRPr="00950B93" w:rsidRDefault="00374B81" w:rsidP="00374B81">
      <w:pPr>
        <w:pStyle w:val="Indent3"/>
        <w:keepLines/>
        <w:tabs>
          <w:tab w:val="left" w:pos="462"/>
        </w:tabs>
        <w:ind w:left="462" w:firstLine="0"/>
        <w:rPr>
          <w:rFonts w:ascii="Arial" w:hAnsi="Arial" w:cs="Arial"/>
          <w:b/>
          <w:lang w:val="ru-RU"/>
        </w:rPr>
      </w:pPr>
    </w:p>
    <w:p w:rsidR="00374B81" w:rsidRPr="00950B93" w:rsidRDefault="00374B81" w:rsidP="00374B81">
      <w:pPr>
        <w:numPr>
          <w:ilvl w:val="0"/>
          <w:numId w:val="45"/>
        </w:numPr>
        <w:tabs>
          <w:tab w:val="clear" w:pos="1065"/>
          <w:tab w:val="num" w:pos="720"/>
        </w:tabs>
        <w:spacing w:after="120"/>
        <w:ind w:left="720" w:hanging="720"/>
        <w:rPr>
          <w:rFonts w:ascii="Arial" w:hAnsi="Arial" w:cs="Arial"/>
          <w:b/>
          <w:sz w:val="20"/>
          <w:szCs w:val="20"/>
          <w:lang w:val="ru-RU"/>
        </w:rPr>
      </w:pPr>
      <w:r w:rsidRPr="00950B93">
        <w:rPr>
          <w:rFonts w:ascii="Arial" w:hAnsi="Arial" w:cs="Arial"/>
          <w:b/>
          <w:sz w:val="20"/>
          <w:szCs w:val="20"/>
          <w:lang w:val="ru-RU"/>
        </w:rPr>
        <w:t>ИНЫЕ ОБЯЗАННОСТИ ИСПОЛНИТЕЛЯ</w:t>
      </w:r>
    </w:p>
    <w:p w:rsidR="00374B81" w:rsidRPr="00950B93" w:rsidRDefault="00374B81" w:rsidP="00374B81">
      <w:pPr>
        <w:spacing w:after="120"/>
        <w:ind w:left="741"/>
        <w:jc w:val="both"/>
        <w:rPr>
          <w:rFonts w:ascii="Arial" w:hAnsi="Arial" w:cs="Arial"/>
          <w:sz w:val="20"/>
          <w:szCs w:val="20"/>
          <w:lang w:val="ru-RU"/>
        </w:rPr>
      </w:pPr>
      <w:r w:rsidRPr="00950B93">
        <w:rPr>
          <w:rFonts w:ascii="Arial" w:hAnsi="Arial" w:cs="Arial"/>
          <w:caps/>
          <w:sz w:val="20"/>
          <w:szCs w:val="20"/>
          <w:lang w:val="ru-RU"/>
        </w:rPr>
        <w:t>ИСПОЛНИТЕЛь</w:t>
      </w:r>
      <w:r w:rsidRPr="00950B93">
        <w:rPr>
          <w:rFonts w:ascii="Arial" w:hAnsi="Arial" w:cs="Arial"/>
          <w:sz w:val="20"/>
          <w:szCs w:val="20"/>
          <w:lang w:val="ru-RU"/>
        </w:rPr>
        <w:t xml:space="preserve"> согласовывает с </w:t>
      </w:r>
      <w:r w:rsidRPr="00950B93">
        <w:rPr>
          <w:rFonts w:ascii="Arial" w:hAnsi="Arial" w:cs="Arial"/>
          <w:caps/>
          <w:sz w:val="20"/>
          <w:szCs w:val="20"/>
          <w:lang w:val="ru-RU"/>
        </w:rPr>
        <w:t>сервисной компанией</w:t>
      </w:r>
      <w:r w:rsidRPr="00950B93">
        <w:rPr>
          <w:rFonts w:ascii="Arial" w:hAnsi="Arial" w:cs="Arial"/>
          <w:sz w:val="20"/>
          <w:szCs w:val="20"/>
          <w:lang w:val="ru-RU"/>
        </w:rPr>
        <w:t xml:space="preserve"> по бурению схему расстановки своего оборудования (офис, мастерская, жилые вагоны и т.д.) на кустовой площадке.</w:t>
      </w:r>
    </w:p>
    <w:p w:rsidR="00374B81" w:rsidRPr="00950B93" w:rsidRDefault="00374B81" w:rsidP="00374B81">
      <w:pPr>
        <w:numPr>
          <w:ilvl w:val="0"/>
          <w:numId w:val="45"/>
        </w:numPr>
        <w:tabs>
          <w:tab w:val="clear" w:pos="1065"/>
          <w:tab w:val="num" w:pos="720"/>
        </w:tabs>
        <w:spacing w:after="120"/>
        <w:ind w:left="720" w:hanging="720"/>
        <w:rPr>
          <w:rFonts w:ascii="Arial" w:hAnsi="Arial" w:cs="Arial"/>
          <w:b/>
          <w:sz w:val="20"/>
          <w:szCs w:val="20"/>
          <w:lang w:val="ru-RU"/>
        </w:rPr>
      </w:pPr>
      <w:r w:rsidRPr="00950B93">
        <w:rPr>
          <w:rFonts w:ascii="Arial" w:hAnsi="Arial" w:cs="Arial"/>
          <w:b/>
          <w:sz w:val="20"/>
          <w:szCs w:val="20"/>
          <w:lang w:val="ru-RU"/>
        </w:rPr>
        <w:t>ИНЫЕ ОБЯЗАННОСТИ КОМПАНИИ</w:t>
      </w:r>
    </w:p>
    <w:p w:rsidR="00374B81" w:rsidRPr="00950B93" w:rsidRDefault="00374B81" w:rsidP="00374B81">
      <w:pPr>
        <w:numPr>
          <w:ilvl w:val="1"/>
          <w:numId w:val="45"/>
        </w:numPr>
        <w:snapToGrid w:val="0"/>
        <w:spacing w:after="120"/>
        <w:ind w:hanging="720"/>
        <w:jc w:val="both"/>
        <w:rPr>
          <w:rFonts w:ascii="Arial" w:hAnsi="Arial" w:cs="Arial"/>
          <w:sz w:val="20"/>
          <w:szCs w:val="20"/>
          <w:lang w:val="ru-RU"/>
        </w:rPr>
      </w:pPr>
      <w:r w:rsidRPr="00950B93">
        <w:rPr>
          <w:rFonts w:ascii="Arial" w:hAnsi="Arial" w:cs="Arial"/>
          <w:sz w:val="20"/>
          <w:szCs w:val="20"/>
          <w:lang w:val="ru-RU"/>
        </w:rPr>
        <w:t xml:space="preserve">КОМПАНИЯ предоставляет </w:t>
      </w:r>
      <w:r w:rsidRPr="00950B93">
        <w:rPr>
          <w:rFonts w:ascii="Arial" w:hAnsi="Arial" w:cs="Arial"/>
          <w:caps/>
          <w:sz w:val="20"/>
          <w:szCs w:val="20"/>
          <w:lang w:val="ru-RU"/>
        </w:rPr>
        <w:t>персоналу ИСПОЛНИТЕЛЯ</w:t>
      </w:r>
      <w:r w:rsidRPr="00950B93">
        <w:rPr>
          <w:rFonts w:ascii="Arial" w:hAnsi="Arial" w:cs="Arial"/>
          <w:sz w:val="20"/>
          <w:szCs w:val="20"/>
          <w:lang w:val="ru-RU"/>
        </w:rPr>
        <w:t xml:space="preserve"> доступ к санитарно-</w:t>
      </w:r>
      <w:r w:rsidR="00B8749B" w:rsidRPr="00950B93">
        <w:rPr>
          <w:rFonts w:ascii="Arial" w:hAnsi="Arial" w:cs="Arial"/>
          <w:sz w:val="20"/>
          <w:szCs w:val="20"/>
          <w:lang w:val="ru-RU"/>
        </w:rPr>
        <w:t>гигиеническим</w:t>
      </w:r>
      <w:r w:rsidRPr="00950B93">
        <w:rPr>
          <w:rFonts w:ascii="Arial" w:hAnsi="Arial" w:cs="Arial"/>
          <w:sz w:val="20"/>
          <w:szCs w:val="20"/>
          <w:lang w:val="ru-RU"/>
        </w:rPr>
        <w:t xml:space="preserve"> объектам услуги на МЕСТЕ ОКАЗАНИЯ УСЛУГ.</w:t>
      </w:r>
    </w:p>
    <w:p w:rsidR="00374B81" w:rsidRPr="00B44BF6" w:rsidRDefault="00374B81" w:rsidP="00374B81">
      <w:pPr>
        <w:numPr>
          <w:ilvl w:val="0"/>
          <w:numId w:val="45"/>
        </w:numPr>
        <w:tabs>
          <w:tab w:val="clear" w:pos="1065"/>
          <w:tab w:val="num" w:pos="720"/>
        </w:tabs>
        <w:spacing w:after="120"/>
        <w:ind w:left="720" w:hanging="720"/>
        <w:rPr>
          <w:rFonts w:ascii="Arial" w:hAnsi="Arial" w:cs="Arial"/>
          <w:sz w:val="20"/>
          <w:szCs w:val="20"/>
          <w:lang w:val="ru-RU"/>
        </w:rPr>
      </w:pPr>
      <w:r w:rsidRPr="00950B93">
        <w:rPr>
          <w:rFonts w:ascii="Arial" w:hAnsi="Arial" w:cs="Arial"/>
          <w:b/>
          <w:bCs/>
          <w:sz w:val="20"/>
          <w:szCs w:val="20"/>
          <w:lang w:val="ru-RU"/>
        </w:rPr>
        <w:t>ПОРЯДОК РАССЛЕДОВАНИЯ АВАРИЙНЫХ СИТУАЦИЙ И ИНЦИДЕНТОВ, СВЯЗАННЫХ С ОКАЗАНИЕМ УСЛУГ.</w:t>
      </w:r>
    </w:p>
    <w:p w:rsidR="00374B81" w:rsidRDefault="00374B81" w:rsidP="00374B81">
      <w:pPr>
        <w:numPr>
          <w:ilvl w:val="1"/>
          <w:numId w:val="45"/>
        </w:numPr>
        <w:tabs>
          <w:tab w:val="clear" w:pos="720"/>
          <w:tab w:val="num" w:pos="0"/>
        </w:tabs>
        <w:spacing w:after="120"/>
        <w:ind w:hanging="720"/>
        <w:rPr>
          <w:rFonts w:ascii="Arial" w:hAnsi="Arial" w:cs="Arial"/>
          <w:sz w:val="20"/>
          <w:szCs w:val="20"/>
          <w:lang w:val="ru-RU"/>
        </w:rPr>
      </w:pPr>
      <w:r w:rsidRPr="00B44BF6">
        <w:rPr>
          <w:rFonts w:ascii="Arial" w:hAnsi="Arial" w:cs="Arial"/>
          <w:sz w:val="20"/>
          <w:szCs w:val="20"/>
          <w:lang w:val="ru-RU"/>
        </w:rPr>
        <w:t>ИСПОЛНИТЕЛЬ обязан ознакомить весь ПЕРСОНАЛ ИСПОЛНИТЕЛЯ, задействованный для оказания УСЛУГ, с</w:t>
      </w:r>
      <w:r>
        <w:rPr>
          <w:rFonts w:ascii="Arial" w:hAnsi="Arial" w:cs="Arial"/>
          <w:sz w:val="20"/>
          <w:szCs w:val="20"/>
          <w:lang w:val="ru-RU"/>
        </w:rPr>
        <w:t xml:space="preserve"> </w:t>
      </w:r>
      <w:r>
        <w:rPr>
          <w:rFonts w:ascii="Arial" w:hAnsi="Arial" w:cs="Arial"/>
          <w:sz w:val="20"/>
          <w:szCs w:val="20"/>
          <w:lang w:val="ru-RU"/>
        </w:rPr>
        <w:fldChar w:fldCharType="begin">
          <w:ffData>
            <w:name w:val=""/>
            <w:enabled/>
            <w:calcOnExit w:val="0"/>
            <w:textInput>
              <w:default w:val="мероприятиями по безаварийному ведению буровых работ на месторождениях и обеспечить их выполнение"/>
            </w:textInput>
          </w:ffData>
        </w:fldChar>
      </w:r>
      <w:r>
        <w:rPr>
          <w:rFonts w:ascii="Arial" w:hAnsi="Arial" w:cs="Arial"/>
          <w:sz w:val="20"/>
          <w:szCs w:val="20"/>
          <w:lang w:val="ru-RU"/>
        </w:rPr>
        <w:instrText xml:space="preserve"> FORMTEXT </w:instrText>
      </w:r>
      <w:r>
        <w:rPr>
          <w:rFonts w:ascii="Arial" w:hAnsi="Arial" w:cs="Arial"/>
          <w:sz w:val="20"/>
          <w:szCs w:val="20"/>
          <w:lang w:val="ru-RU"/>
        </w:rPr>
      </w:r>
      <w:r>
        <w:rPr>
          <w:rFonts w:ascii="Arial" w:hAnsi="Arial" w:cs="Arial"/>
          <w:sz w:val="20"/>
          <w:szCs w:val="20"/>
          <w:lang w:val="ru-RU"/>
        </w:rPr>
        <w:fldChar w:fldCharType="separate"/>
      </w:r>
      <w:r>
        <w:rPr>
          <w:rFonts w:ascii="Arial" w:hAnsi="Arial" w:cs="Arial"/>
          <w:noProof/>
          <w:sz w:val="20"/>
          <w:szCs w:val="20"/>
          <w:lang w:val="ru-RU"/>
        </w:rPr>
        <w:t>мероприятиями по безаварийному ведению буровых работ на месторождениях и обеспечить их выполнение</w:t>
      </w:r>
      <w:r>
        <w:rPr>
          <w:rFonts w:ascii="Arial" w:hAnsi="Arial" w:cs="Arial"/>
          <w:sz w:val="20"/>
          <w:szCs w:val="20"/>
          <w:lang w:val="ru-RU"/>
        </w:rPr>
        <w:fldChar w:fldCharType="end"/>
      </w:r>
      <w:r w:rsidRPr="00B44BF6">
        <w:rPr>
          <w:rFonts w:ascii="Arial" w:hAnsi="Arial" w:cs="Arial"/>
          <w:sz w:val="20"/>
          <w:szCs w:val="20"/>
          <w:lang w:val="ru-RU"/>
        </w:rPr>
        <w:t>.</w:t>
      </w:r>
    </w:p>
    <w:p w:rsidR="00374B81" w:rsidRDefault="00374B81" w:rsidP="00374B81">
      <w:pPr>
        <w:numPr>
          <w:ilvl w:val="1"/>
          <w:numId w:val="45"/>
        </w:numPr>
        <w:tabs>
          <w:tab w:val="clear" w:pos="720"/>
          <w:tab w:val="num" w:pos="0"/>
        </w:tabs>
        <w:spacing w:after="120"/>
        <w:ind w:hanging="720"/>
        <w:rPr>
          <w:rFonts w:ascii="Arial" w:hAnsi="Arial" w:cs="Arial"/>
          <w:sz w:val="20"/>
          <w:szCs w:val="20"/>
          <w:lang w:val="ru-RU"/>
        </w:rPr>
      </w:pPr>
      <w:r w:rsidRPr="00B44BF6">
        <w:rPr>
          <w:rFonts w:ascii="Arial" w:hAnsi="Arial" w:cs="Arial"/>
          <w:sz w:val="20"/>
          <w:szCs w:val="20"/>
          <w:lang w:val="ru-RU"/>
        </w:rPr>
        <w:t xml:space="preserve">В случае возникновения инцидента, брака, осложнения (далее ИНЦИДЕНТ), ИСПОЛНИТЕЛЬ обязан незамедлительно известить КОМПАНИЮ и предпринять незамедлительные меры по недопущению ухудшения ситуации в соответствии с </w:t>
      </w:r>
      <w:r>
        <w:rPr>
          <w:rFonts w:ascii="Arial" w:hAnsi="Arial" w:cs="Arial"/>
          <w:sz w:val="20"/>
          <w:szCs w:val="20"/>
          <w:lang w:val="ru-RU"/>
        </w:rPr>
        <w:fldChar w:fldCharType="begin">
          <w:ffData>
            <w:name w:val=""/>
            <w:enabled/>
            <w:calcOnExit w:val="0"/>
            <w:textInput>
              <w:default w:val="мероприятиями по безаварийному ведению буровых работ на месторождениях"/>
            </w:textInput>
          </w:ffData>
        </w:fldChar>
      </w:r>
      <w:r>
        <w:rPr>
          <w:rFonts w:ascii="Arial" w:hAnsi="Arial" w:cs="Arial"/>
          <w:sz w:val="20"/>
          <w:szCs w:val="20"/>
          <w:lang w:val="ru-RU"/>
        </w:rPr>
        <w:instrText xml:space="preserve"> FORMTEXT </w:instrText>
      </w:r>
      <w:r>
        <w:rPr>
          <w:rFonts w:ascii="Arial" w:hAnsi="Arial" w:cs="Arial"/>
          <w:sz w:val="20"/>
          <w:szCs w:val="20"/>
          <w:lang w:val="ru-RU"/>
        </w:rPr>
      </w:r>
      <w:r>
        <w:rPr>
          <w:rFonts w:ascii="Arial" w:hAnsi="Arial" w:cs="Arial"/>
          <w:sz w:val="20"/>
          <w:szCs w:val="20"/>
          <w:lang w:val="ru-RU"/>
        </w:rPr>
        <w:fldChar w:fldCharType="separate"/>
      </w:r>
      <w:r>
        <w:rPr>
          <w:rFonts w:ascii="Arial" w:hAnsi="Arial" w:cs="Arial"/>
          <w:noProof/>
          <w:sz w:val="20"/>
          <w:szCs w:val="20"/>
          <w:lang w:val="ru-RU"/>
        </w:rPr>
        <w:t>мероприятиями по безаварийному ведению буровых работ на месторождениях</w:t>
      </w:r>
      <w:r>
        <w:rPr>
          <w:rFonts w:ascii="Arial" w:hAnsi="Arial" w:cs="Arial"/>
          <w:sz w:val="20"/>
          <w:szCs w:val="20"/>
          <w:lang w:val="ru-RU"/>
        </w:rPr>
        <w:fldChar w:fldCharType="end"/>
      </w:r>
      <w:r w:rsidRPr="00B44BF6">
        <w:rPr>
          <w:rFonts w:ascii="Arial" w:hAnsi="Arial" w:cs="Arial"/>
          <w:sz w:val="20"/>
          <w:szCs w:val="20"/>
          <w:lang w:val="ru-RU"/>
        </w:rPr>
        <w:t>.</w:t>
      </w:r>
    </w:p>
    <w:p w:rsidR="00374B81" w:rsidRDefault="00374B81" w:rsidP="00374B81">
      <w:pPr>
        <w:numPr>
          <w:ilvl w:val="1"/>
          <w:numId w:val="45"/>
        </w:numPr>
        <w:tabs>
          <w:tab w:val="clear" w:pos="720"/>
          <w:tab w:val="num" w:pos="0"/>
        </w:tabs>
        <w:spacing w:after="120"/>
        <w:ind w:hanging="720"/>
        <w:rPr>
          <w:rFonts w:ascii="Arial" w:hAnsi="Arial" w:cs="Arial"/>
          <w:sz w:val="20"/>
          <w:szCs w:val="20"/>
          <w:lang w:val="ru-RU"/>
        </w:rPr>
      </w:pPr>
      <w:r w:rsidRPr="00B44BF6">
        <w:rPr>
          <w:rFonts w:ascii="Arial" w:hAnsi="Arial" w:cs="Arial"/>
          <w:sz w:val="20"/>
          <w:szCs w:val="20"/>
          <w:lang w:val="ru-RU"/>
        </w:rPr>
        <w:t>В случае возникновения ИНЦИДЕНТА, создаётся комиссия с привлечением заинтересованных сторон (как минимум представителей КОМПАНИИ, ИСПОЛНИТЕЛЯ и СЕРВИСНЫХ КОМПАНИЙ).</w:t>
      </w:r>
    </w:p>
    <w:p w:rsidR="00374B81" w:rsidRDefault="00374B81" w:rsidP="00374B81">
      <w:pPr>
        <w:numPr>
          <w:ilvl w:val="1"/>
          <w:numId w:val="45"/>
        </w:numPr>
        <w:tabs>
          <w:tab w:val="clear" w:pos="720"/>
          <w:tab w:val="num" w:pos="0"/>
        </w:tabs>
        <w:spacing w:after="120"/>
        <w:ind w:hanging="720"/>
        <w:rPr>
          <w:rFonts w:ascii="Arial" w:hAnsi="Arial" w:cs="Arial"/>
          <w:sz w:val="20"/>
          <w:szCs w:val="20"/>
          <w:lang w:val="ru-RU"/>
        </w:rPr>
      </w:pPr>
      <w:r w:rsidRPr="00B44BF6">
        <w:rPr>
          <w:rFonts w:ascii="Arial" w:hAnsi="Arial" w:cs="Arial"/>
          <w:sz w:val="20"/>
          <w:szCs w:val="20"/>
          <w:lang w:val="ru-RU"/>
        </w:rPr>
        <w:t>По результатам работы комиссии в срок не более 3 (трех) дней с даты ИНЦИДЕНТА создаётся Предварительный акт расследования ИНЦИДЕНТА.</w:t>
      </w:r>
    </w:p>
    <w:p w:rsidR="00374B81" w:rsidRPr="00B44BF6" w:rsidRDefault="00374B81" w:rsidP="00374B81">
      <w:pPr>
        <w:numPr>
          <w:ilvl w:val="1"/>
          <w:numId w:val="45"/>
        </w:numPr>
        <w:tabs>
          <w:tab w:val="clear" w:pos="720"/>
          <w:tab w:val="num" w:pos="0"/>
        </w:tabs>
        <w:spacing w:after="120"/>
        <w:ind w:hanging="720"/>
        <w:rPr>
          <w:rFonts w:ascii="Arial" w:hAnsi="Arial" w:cs="Arial"/>
          <w:sz w:val="20"/>
          <w:szCs w:val="20"/>
          <w:lang w:val="ru-RU"/>
        </w:rPr>
      </w:pPr>
      <w:r w:rsidRPr="00B44BF6">
        <w:rPr>
          <w:rFonts w:ascii="Arial" w:hAnsi="Arial" w:cs="Arial"/>
          <w:sz w:val="20"/>
          <w:szCs w:val="20"/>
          <w:lang w:val="ru-RU"/>
        </w:rPr>
        <w:t>По результатам работы комиссии в срок не более 10 (десяти) дней с даты окончания ИНЦИДЕНТА создаётся Акт расследования ИНЦИДЕНТА, в котором указываются:</w:t>
      </w:r>
    </w:p>
    <w:p w:rsidR="00374B81" w:rsidRPr="00950B93" w:rsidRDefault="00374B81" w:rsidP="00374B81">
      <w:pPr>
        <w:numPr>
          <w:ilvl w:val="0"/>
          <w:numId w:val="47"/>
        </w:numPr>
        <w:tabs>
          <w:tab w:val="num" w:pos="0"/>
        </w:tabs>
        <w:autoSpaceDE w:val="0"/>
        <w:autoSpaceDN w:val="0"/>
        <w:spacing w:after="120"/>
        <w:ind w:hanging="720"/>
        <w:rPr>
          <w:rFonts w:ascii="Arial" w:hAnsi="Arial" w:cs="Arial"/>
          <w:sz w:val="20"/>
          <w:szCs w:val="20"/>
          <w:lang w:val="ru-RU"/>
        </w:rPr>
      </w:pPr>
      <w:r w:rsidRPr="00950B93">
        <w:rPr>
          <w:rFonts w:ascii="Arial" w:hAnsi="Arial" w:cs="Arial"/>
          <w:sz w:val="20"/>
          <w:szCs w:val="20"/>
          <w:lang w:val="ru-RU"/>
        </w:rPr>
        <w:t>причины;</w:t>
      </w:r>
    </w:p>
    <w:p w:rsidR="00374B81" w:rsidRPr="00950B93" w:rsidRDefault="00374B81" w:rsidP="00374B81">
      <w:pPr>
        <w:numPr>
          <w:ilvl w:val="0"/>
          <w:numId w:val="47"/>
        </w:numPr>
        <w:tabs>
          <w:tab w:val="num" w:pos="0"/>
        </w:tabs>
        <w:autoSpaceDE w:val="0"/>
        <w:autoSpaceDN w:val="0"/>
        <w:spacing w:after="120"/>
        <w:ind w:hanging="720"/>
        <w:rPr>
          <w:rFonts w:ascii="Arial" w:hAnsi="Arial" w:cs="Arial"/>
          <w:sz w:val="20"/>
          <w:szCs w:val="20"/>
          <w:lang w:val="ru-RU"/>
        </w:rPr>
      </w:pPr>
      <w:r w:rsidRPr="00950B93">
        <w:rPr>
          <w:rFonts w:ascii="Arial" w:hAnsi="Arial" w:cs="Arial"/>
          <w:sz w:val="20"/>
          <w:szCs w:val="20"/>
          <w:lang w:val="ru-RU"/>
        </w:rPr>
        <w:t>корректирующие действия;</w:t>
      </w:r>
    </w:p>
    <w:p w:rsidR="00374B81" w:rsidRPr="00950B93" w:rsidRDefault="00374B81" w:rsidP="00374B81">
      <w:pPr>
        <w:numPr>
          <w:ilvl w:val="0"/>
          <w:numId w:val="47"/>
        </w:numPr>
        <w:tabs>
          <w:tab w:val="num" w:pos="0"/>
        </w:tabs>
        <w:autoSpaceDE w:val="0"/>
        <w:autoSpaceDN w:val="0"/>
        <w:spacing w:after="120"/>
        <w:ind w:hanging="720"/>
        <w:rPr>
          <w:rFonts w:ascii="Arial" w:hAnsi="Arial" w:cs="Arial"/>
          <w:sz w:val="20"/>
          <w:szCs w:val="20"/>
          <w:lang w:val="ru-RU"/>
        </w:rPr>
      </w:pPr>
      <w:r w:rsidRPr="00950B93">
        <w:rPr>
          <w:rFonts w:ascii="Arial" w:hAnsi="Arial" w:cs="Arial"/>
          <w:sz w:val="20"/>
          <w:szCs w:val="20"/>
          <w:lang w:val="ru-RU"/>
        </w:rPr>
        <w:t>сумма ущерба;</w:t>
      </w:r>
    </w:p>
    <w:p w:rsidR="00374B81" w:rsidRPr="00950B93" w:rsidRDefault="00374B81" w:rsidP="00374B81">
      <w:pPr>
        <w:numPr>
          <w:ilvl w:val="0"/>
          <w:numId w:val="47"/>
        </w:numPr>
        <w:tabs>
          <w:tab w:val="num" w:pos="0"/>
        </w:tabs>
        <w:autoSpaceDE w:val="0"/>
        <w:autoSpaceDN w:val="0"/>
        <w:spacing w:after="120"/>
        <w:ind w:hanging="720"/>
        <w:rPr>
          <w:rFonts w:ascii="Arial" w:hAnsi="Arial" w:cs="Arial"/>
          <w:sz w:val="20"/>
          <w:szCs w:val="20"/>
          <w:lang w:val="ru-RU"/>
        </w:rPr>
      </w:pPr>
      <w:r w:rsidRPr="00950B93">
        <w:rPr>
          <w:rFonts w:ascii="Arial" w:hAnsi="Arial" w:cs="Arial"/>
          <w:sz w:val="20"/>
          <w:szCs w:val="20"/>
          <w:lang w:val="ru-RU"/>
        </w:rPr>
        <w:t>виновная СТОРОНА (СТОРОНЫ).</w:t>
      </w:r>
    </w:p>
    <w:p w:rsidR="00374B81" w:rsidRDefault="00374B81" w:rsidP="00374B81">
      <w:pPr>
        <w:tabs>
          <w:tab w:val="num" w:pos="0"/>
        </w:tabs>
        <w:snapToGrid w:val="0"/>
        <w:spacing w:after="120"/>
        <w:ind w:left="720" w:hanging="720"/>
        <w:rPr>
          <w:rFonts w:ascii="Arial" w:hAnsi="Arial" w:cs="Arial"/>
          <w:sz w:val="20"/>
          <w:szCs w:val="20"/>
          <w:lang w:val="ru-RU"/>
        </w:rPr>
      </w:pPr>
      <w:r w:rsidRPr="00950B93">
        <w:rPr>
          <w:rFonts w:ascii="Arial" w:hAnsi="Arial" w:cs="Arial"/>
          <w:sz w:val="20"/>
          <w:szCs w:val="20"/>
          <w:lang w:val="ru-RU"/>
        </w:rPr>
        <w:t>При необходимости проведения дополнительных исследований и получения экспертного заключения сроки составления Акта расследования могут быть продлены.</w:t>
      </w:r>
    </w:p>
    <w:p w:rsidR="00374B81" w:rsidRDefault="00374B81" w:rsidP="00374B81">
      <w:pPr>
        <w:numPr>
          <w:ilvl w:val="1"/>
          <w:numId w:val="45"/>
        </w:numPr>
        <w:tabs>
          <w:tab w:val="clear" w:pos="720"/>
          <w:tab w:val="num" w:pos="0"/>
        </w:tabs>
        <w:spacing w:after="120"/>
        <w:ind w:hanging="720"/>
        <w:rPr>
          <w:rFonts w:ascii="Arial" w:hAnsi="Arial" w:cs="Arial"/>
          <w:sz w:val="20"/>
          <w:szCs w:val="20"/>
          <w:lang w:val="ru-RU"/>
        </w:rPr>
      </w:pPr>
      <w:r w:rsidRPr="00925B99">
        <w:rPr>
          <w:rFonts w:ascii="Arial" w:hAnsi="Arial" w:cs="Arial"/>
          <w:sz w:val="20"/>
          <w:szCs w:val="20"/>
          <w:lang w:val="ru-RU"/>
        </w:rPr>
        <w:t>Отказ от подписания Акта расследования ИНЦИДЕНТА не допускается</w:t>
      </w:r>
      <w:r>
        <w:rPr>
          <w:rFonts w:ascii="Arial" w:hAnsi="Arial" w:cs="Arial"/>
          <w:sz w:val="20"/>
          <w:szCs w:val="20"/>
          <w:lang w:val="ru-RU"/>
        </w:rPr>
        <w:t>.</w:t>
      </w:r>
    </w:p>
    <w:p w:rsidR="00374B81" w:rsidRPr="00925B99" w:rsidRDefault="00374B81" w:rsidP="00374B81">
      <w:pPr>
        <w:numPr>
          <w:ilvl w:val="1"/>
          <w:numId w:val="45"/>
        </w:numPr>
        <w:tabs>
          <w:tab w:val="clear" w:pos="720"/>
          <w:tab w:val="num" w:pos="0"/>
        </w:tabs>
        <w:spacing w:after="120"/>
        <w:ind w:hanging="720"/>
        <w:rPr>
          <w:rFonts w:ascii="Arial" w:hAnsi="Arial" w:cs="Arial"/>
          <w:sz w:val="20"/>
          <w:szCs w:val="20"/>
          <w:lang w:val="ru-RU"/>
        </w:rPr>
      </w:pPr>
      <w:r w:rsidRPr="00925B99">
        <w:rPr>
          <w:rFonts w:ascii="Arial" w:hAnsi="Arial" w:cs="Arial"/>
          <w:sz w:val="20"/>
          <w:szCs w:val="20"/>
          <w:lang w:val="ru-RU"/>
        </w:rPr>
        <w:t>В случае необходимости СТОРОНЫ привлекают ТРЕТЬЮ СТОРОНУ для дополнительных исследований, получения экспертного заключения и т.д. Стоимость таких услуг ТРЕТЬЕЙ СТОРОНЫ возмещается за счет виновной в ИНЦИДЕНТЕ СТОРОНЫ.</w:t>
      </w:r>
    </w:p>
    <w:p w:rsidR="00374B81" w:rsidRDefault="00374B81" w:rsidP="00374B81">
      <w:pPr>
        <w:tabs>
          <w:tab w:val="num" w:pos="0"/>
        </w:tabs>
        <w:spacing w:after="120"/>
        <w:ind w:left="720" w:hanging="720"/>
        <w:rPr>
          <w:rFonts w:ascii="Arial" w:hAnsi="Arial" w:cs="Arial"/>
          <w:sz w:val="20"/>
          <w:szCs w:val="20"/>
          <w:lang w:val="ru-RU"/>
        </w:rPr>
      </w:pPr>
      <w:r w:rsidRPr="00925B99">
        <w:rPr>
          <w:rFonts w:ascii="Arial" w:hAnsi="Arial" w:cs="Arial"/>
          <w:sz w:val="20"/>
          <w:szCs w:val="20"/>
          <w:lang w:val="ru-RU"/>
        </w:rPr>
        <w:lastRenderedPageBreak/>
        <w:t>Подписанный СТОРОНАМИ Акт расследования ИНЦИДЕНТА является основанием для проведения расчетов между СТОРОНАМИ</w:t>
      </w:r>
    </w:p>
    <w:p w:rsidR="00374B81" w:rsidRPr="00950B93" w:rsidRDefault="00374B81" w:rsidP="00374B81">
      <w:pPr>
        <w:pStyle w:val="Indent3"/>
        <w:keepLines/>
        <w:tabs>
          <w:tab w:val="left" w:pos="462"/>
        </w:tabs>
        <w:ind w:left="462" w:firstLine="279"/>
        <w:rPr>
          <w:rFonts w:ascii="Arial" w:hAnsi="Arial" w:cs="Arial"/>
          <w:b/>
          <w:lang w:val="ru-RU"/>
        </w:rPr>
      </w:pPr>
      <w:r w:rsidRPr="00950B93">
        <w:rPr>
          <w:rFonts w:ascii="Arial" w:hAnsi="Arial" w:cs="Arial"/>
          <w:b/>
          <w:lang w:val="ru-RU"/>
        </w:rPr>
        <w:t xml:space="preserve">Конец РАЗДЕЛА 3. </w:t>
      </w:r>
    </w:p>
    <w:p w:rsidR="00374B81" w:rsidRPr="00950B93" w:rsidRDefault="00374B81" w:rsidP="00374B81">
      <w:pPr>
        <w:pStyle w:val="Indent3"/>
        <w:keepLines/>
        <w:tabs>
          <w:tab w:val="left" w:pos="462"/>
        </w:tabs>
        <w:ind w:left="462" w:firstLine="279"/>
        <w:rPr>
          <w:rFonts w:ascii="Arial" w:hAnsi="Arial" w:cs="Arial"/>
          <w:b/>
          <w:lang w:val="ru-RU"/>
        </w:rPr>
      </w:pPr>
      <w:r w:rsidRPr="00950B93">
        <w:rPr>
          <w:rFonts w:ascii="Arial" w:hAnsi="Arial" w:cs="Arial"/>
          <w:b/>
          <w:lang w:val="ru-RU"/>
        </w:rPr>
        <w:t>РАЗДЕЛ 4 начинается со следующей страницы.</w:t>
      </w:r>
    </w:p>
    <w:p w:rsidR="00374B81" w:rsidRPr="00950B93" w:rsidRDefault="00374B81" w:rsidP="00374B81">
      <w:pPr>
        <w:rPr>
          <w:rFonts w:ascii="Arial" w:hAnsi="Arial" w:cs="Arial"/>
          <w:lang w:val="ru-RU"/>
        </w:rPr>
      </w:pPr>
    </w:p>
    <w:p w:rsidR="00374B81" w:rsidRPr="00950B93" w:rsidRDefault="00374B81" w:rsidP="00374B81">
      <w:pPr>
        <w:rPr>
          <w:rFonts w:ascii="Arial" w:hAnsi="Arial" w:cs="Arial"/>
          <w:lang w:val="ru-RU"/>
        </w:rPr>
        <w:sectPr w:rsidR="00374B81" w:rsidRPr="00950B93" w:rsidSect="005C6B35">
          <w:headerReference w:type="default" r:id="rId12"/>
          <w:pgSz w:w="11906" w:h="16838" w:code="9"/>
          <w:pgMar w:top="1025" w:right="1440" w:bottom="719" w:left="1440" w:header="567" w:footer="0" w:gutter="0"/>
          <w:cols w:space="720"/>
          <w:docGrid w:linePitch="360"/>
        </w:sectPr>
      </w:pPr>
    </w:p>
    <w:p w:rsidR="00374B81" w:rsidRPr="005A0413" w:rsidRDefault="00374B81" w:rsidP="00374B81">
      <w:pPr>
        <w:pStyle w:val="31"/>
        <w:numPr>
          <w:ilvl w:val="0"/>
          <w:numId w:val="8"/>
        </w:numPr>
        <w:tabs>
          <w:tab w:val="left" w:pos="432"/>
        </w:tabs>
        <w:spacing w:after="120"/>
        <w:ind w:hanging="720"/>
        <w:jc w:val="left"/>
        <w:rPr>
          <w:b/>
          <w:sz w:val="20"/>
          <w:szCs w:val="20"/>
        </w:rPr>
      </w:pPr>
      <w:r w:rsidRPr="005A0413">
        <w:rPr>
          <w:b/>
          <w:sz w:val="20"/>
          <w:szCs w:val="20"/>
        </w:rPr>
        <w:lastRenderedPageBreak/>
        <w:t>ВВЕДЕНИЕ</w:t>
      </w:r>
    </w:p>
    <w:p w:rsidR="00374B81" w:rsidRPr="005A0413" w:rsidRDefault="00374B81" w:rsidP="00374B81">
      <w:pPr>
        <w:pStyle w:val="31"/>
        <w:numPr>
          <w:ilvl w:val="1"/>
          <w:numId w:val="6"/>
        </w:numPr>
        <w:tabs>
          <w:tab w:val="clear" w:pos="705"/>
          <w:tab w:val="num" w:pos="432"/>
        </w:tabs>
        <w:spacing w:after="120" w:line="240" w:lineRule="exact"/>
        <w:ind w:left="432" w:hanging="432"/>
        <w:rPr>
          <w:sz w:val="20"/>
          <w:szCs w:val="20"/>
          <w:lang w:val="ru-RU"/>
        </w:rPr>
      </w:pPr>
      <w:r w:rsidRPr="005A0413">
        <w:rPr>
          <w:sz w:val="20"/>
          <w:szCs w:val="20"/>
          <w:lang w:val="ru-RU"/>
        </w:rPr>
        <w:t xml:space="preserve">Валютой ДОГОВОРА является </w:t>
      </w:r>
      <w:bookmarkStart w:id="51" w:name="ТекстовоеПоле871"/>
      <w:r w:rsidRPr="005A0413">
        <w:rPr>
          <w:sz w:val="20"/>
          <w:szCs w:val="20"/>
          <w:lang w:val="ru-RU"/>
        </w:rPr>
        <w:fldChar w:fldCharType="begin">
          <w:ffData>
            <w:name w:val="ТекстовоеПоле871"/>
            <w:enabled/>
            <w:calcOnExit w:val="0"/>
            <w:textInput>
              <w:default w:val="Российский Рубль (РР)"/>
            </w:textInput>
          </w:ffData>
        </w:fldChar>
      </w:r>
      <w:r w:rsidRPr="005A0413">
        <w:rPr>
          <w:sz w:val="20"/>
          <w:szCs w:val="20"/>
          <w:lang w:val="ru-RU"/>
        </w:rPr>
        <w:instrText xml:space="preserve"> FORMTEXT </w:instrText>
      </w:r>
      <w:r w:rsidRPr="005A0413">
        <w:rPr>
          <w:sz w:val="20"/>
          <w:szCs w:val="20"/>
          <w:lang w:val="ru-RU"/>
        </w:rPr>
      </w:r>
      <w:r w:rsidRPr="005A0413">
        <w:rPr>
          <w:sz w:val="20"/>
          <w:szCs w:val="20"/>
          <w:lang w:val="ru-RU"/>
        </w:rPr>
        <w:fldChar w:fldCharType="separate"/>
      </w:r>
      <w:r>
        <w:rPr>
          <w:noProof/>
          <w:sz w:val="20"/>
          <w:szCs w:val="20"/>
          <w:lang w:val="ru-RU"/>
        </w:rPr>
        <w:t>Российский Рубль (РР)</w:t>
      </w:r>
      <w:r w:rsidRPr="005A0413">
        <w:rPr>
          <w:sz w:val="20"/>
          <w:szCs w:val="20"/>
          <w:lang w:val="ru-RU"/>
        </w:rPr>
        <w:fldChar w:fldCharType="end"/>
      </w:r>
      <w:bookmarkEnd w:id="51"/>
      <w:r w:rsidRPr="005A0413">
        <w:rPr>
          <w:sz w:val="20"/>
          <w:szCs w:val="20"/>
          <w:lang w:val="ru-RU"/>
        </w:rPr>
        <w:t>.</w:t>
      </w:r>
    </w:p>
    <w:p w:rsidR="00374B81" w:rsidRPr="005A0413" w:rsidRDefault="00374B81" w:rsidP="00374B81">
      <w:pPr>
        <w:pStyle w:val="31"/>
        <w:numPr>
          <w:ilvl w:val="0"/>
          <w:numId w:val="8"/>
        </w:numPr>
        <w:tabs>
          <w:tab w:val="clear" w:pos="720"/>
          <w:tab w:val="num" w:pos="456"/>
        </w:tabs>
        <w:spacing w:after="120"/>
        <w:ind w:left="456" w:hanging="456"/>
        <w:jc w:val="left"/>
        <w:rPr>
          <w:b/>
          <w:sz w:val="20"/>
          <w:szCs w:val="20"/>
          <w:lang w:val="ru-RU"/>
        </w:rPr>
      </w:pPr>
      <w:r w:rsidRPr="00C9303E">
        <w:rPr>
          <w:b/>
          <w:sz w:val="20"/>
          <w:szCs w:val="20"/>
          <w:lang w:val="ru-RU"/>
        </w:rPr>
        <w:t>ПОРЯДОК РАСЧЕТОВ И ПРОЦЕДУРА ВЫСТАВЛЕНИЯ СЧЕТОВ. ТРЕБОВАНИЯ, ПРЕДЪЯВЛЯЕМЫЕ К ПЕРВИЧНЫМ УЧЕТНЫМ ДОКУМЕНТАМ И СЧЕТАМ-ФАКТУРАМ.</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 xml:space="preserve">Платежи по настоящему ДОГОВОРУ будут осуществляться в </w:t>
      </w:r>
      <w:bookmarkStart w:id="52" w:name="ТекстовоеПоле872"/>
      <w:r w:rsidRPr="005A0413">
        <w:rPr>
          <w:rFonts w:ascii="Arial" w:hAnsi="Arial" w:cs="Arial"/>
          <w:lang w:val="ru-RU"/>
        </w:rPr>
        <w:fldChar w:fldCharType="begin">
          <w:ffData>
            <w:name w:val="ТекстовоеПоле872"/>
            <w:enabled/>
            <w:calcOnExit w:val="0"/>
            <w:textInput>
              <w:default w:val="РР"/>
            </w:textInput>
          </w:ffData>
        </w:fldChar>
      </w:r>
      <w:r w:rsidRPr="005A0413">
        <w:rPr>
          <w:rFonts w:ascii="Arial" w:hAnsi="Arial" w:cs="Arial"/>
          <w:lang w:val="ru-RU"/>
        </w:rPr>
        <w:instrText xml:space="preserve"> FORMTEXT </w:instrText>
      </w:r>
      <w:r w:rsidRPr="005A0413">
        <w:rPr>
          <w:rFonts w:ascii="Arial" w:hAnsi="Arial" w:cs="Arial"/>
          <w:lang w:val="ru-RU"/>
        </w:rPr>
      </w:r>
      <w:r w:rsidRPr="005A0413">
        <w:rPr>
          <w:rFonts w:ascii="Arial" w:hAnsi="Arial" w:cs="Arial"/>
          <w:lang w:val="ru-RU"/>
        </w:rPr>
        <w:fldChar w:fldCharType="separate"/>
      </w:r>
      <w:r>
        <w:rPr>
          <w:rFonts w:ascii="Arial" w:hAnsi="Arial" w:cs="Arial"/>
          <w:noProof/>
          <w:lang w:val="ru-RU"/>
        </w:rPr>
        <w:t>РР</w:t>
      </w:r>
      <w:r w:rsidRPr="005A0413">
        <w:rPr>
          <w:rFonts w:ascii="Arial" w:hAnsi="Arial" w:cs="Arial"/>
          <w:lang w:val="ru-RU"/>
        </w:rPr>
        <w:fldChar w:fldCharType="end"/>
      </w:r>
      <w:bookmarkEnd w:id="52"/>
      <w:r w:rsidRPr="005A0413">
        <w:rPr>
          <w:rFonts w:ascii="Arial" w:hAnsi="Arial" w:cs="Arial"/>
          <w:lang w:val="ru-RU"/>
        </w:rPr>
        <w:t xml:space="preserve"> банковским переводом на расчетный счет ИСПОЛНИТЕЛЯ.</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 xml:space="preserve">КОМПАНИЯ оплачивает оказанные УСЛУГИ в течение </w:t>
      </w:r>
      <w:r w:rsidR="00B8749B">
        <w:rPr>
          <w:rFonts w:ascii="Arial" w:hAnsi="Arial" w:cs="Arial"/>
          <w:lang w:val="ru-RU"/>
        </w:rPr>
        <w:fldChar w:fldCharType="begin">
          <w:ffData>
            <w:name w:val="ТекстовоеПоле852"/>
            <w:enabled/>
            <w:calcOnExit w:val="0"/>
            <w:textInput>
              <w:default w:val="90 (девяноста) календарных дней, но не ранее 60 (шестидесяти) календарных"/>
            </w:textInput>
          </w:ffData>
        </w:fldChar>
      </w:r>
      <w:bookmarkStart w:id="53" w:name="ТекстовоеПоле852"/>
      <w:r w:rsidR="00B8749B">
        <w:rPr>
          <w:rFonts w:ascii="Arial" w:hAnsi="Arial" w:cs="Arial"/>
          <w:lang w:val="ru-RU"/>
        </w:rPr>
        <w:instrText xml:space="preserve"> FORMTEXT </w:instrText>
      </w:r>
      <w:r w:rsidR="00B8749B">
        <w:rPr>
          <w:rFonts w:ascii="Arial" w:hAnsi="Arial" w:cs="Arial"/>
          <w:lang w:val="ru-RU"/>
        </w:rPr>
      </w:r>
      <w:r w:rsidR="00B8749B">
        <w:rPr>
          <w:rFonts w:ascii="Arial" w:hAnsi="Arial" w:cs="Arial"/>
          <w:lang w:val="ru-RU"/>
        </w:rPr>
        <w:fldChar w:fldCharType="separate"/>
      </w:r>
      <w:r w:rsidR="00B8749B">
        <w:rPr>
          <w:rFonts w:ascii="Arial" w:hAnsi="Arial" w:cs="Arial"/>
          <w:noProof/>
          <w:lang w:val="ru-RU"/>
        </w:rPr>
        <w:t>90 (девяноста) календарных дней, но не ранее 60 (шестидесяти) календарных</w:t>
      </w:r>
      <w:r w:rsidR="00B8749B">
        <w:rPr>
          <w:rFonts w:ascii="Arial" w:hAnsi="Arial" w:cs="Arial"/>
          <w:lang w:val="ru-RU"/>
        </w:rPr>
        <w:fldChar w:fldCharType="end"/>
      </w:r>
      <w:bookmarkEnd w:id="53"/>
      <w:r w:rsidRPr="005A0413">
        <w:rPr>
          <w:rFonts w:ascii="Arial" w:hAnsi="Arial" w:cs="Arial"/>
          <w:lang w:val="ru-RU"/>
        </w:rPr>
        <w:t xml:space="preserve"> дней со дня предъявления КОМПАНИИ</w:t>
      </w:r>
      <w:r>
        <w:rPr>
          <w:rFonts w:ascii="Arial" w:hAnsi="Arial" w:cs="Arial"/>
          <w:lang w:val="ru-RU"/>
        </w:rPr>
        <w:t xml:space="preserve"> на основании</w:t>
      </w:r>
      <w:r w:rsidRPr="005A0413">
        <w:rPr>
          <w:rFonts w:ascii="Arial" w:hAnsi="Arial" w:cs="Arial"/>
          <w:lang w:val="ru-RU"/>
        </w:rPr>
        <w:t>:</w:t>
      </w:r>
    </w:p>
    <w:p w:rsidR="00374B81" w:rsidRDefault="00374B81" w:rsidP="00C23E4C">
      <w:pPr>
        <w:pStyle w:val="13"/>
        <w:numPr>
          <w:ilvl w:val="0"/>
          <w:numId w:val="53"/>
        </w:numPr>
        <w:spacing w:after="120" w:line="240" w:lineRule="exact"/>
        <w:rPr>
          <w:rFonts w:ascii="Arial" w:hAnsi="Arial" w:cs="Arial"/>
          <w:lang w:val="ru-RU"/>
        </w:rPr>
      </w:pPr>
      <w:r w:rsidRPr="00C9303E">
        <w:rPr>
          <w:rFonts w:ascii="Arial" w:hAnsi="Arial" w:cs="Arial"/>
          <w:lang w:val="ru-RU"/>
        </w:rPr>
        <w:t>АКТА О ПРИЕМКЕ ОКАЗАННЫХ УСЛУГ, подписанного обеими СТОРОНАМИ, оформленного по форме приведенной в приложении №</w:t>
      </w:r>
      <w:r w:rsidR="0015040C">
        <w:rPr>
          <w:rFonts w:ascii="Arial" w:hAnsi="Arial" w:cs="Arial"/>
          <w:lang w:val="ru-RU"/>
        </w:rPr>
        <w:t xml:space="preserve"> 2.2</w:t>
      </w:r>
      <w:r>
        <w:rPr>
          <w:rFonts w:ascii="Arial" w:hAnsi="Arial" w:cs="Arial"/>
          <w:lang w:val="ru-RU"/>
        </w:rPr>
        <w:t xml:space="preserve"> </w:t>
      </w:r>
      <w:r w:rsidRPr="00C9303E">
        <w:rPr>
          <w:rFonts w:ascii="Arial" w:hAnsi="Arial" w:cs="Arial"/>
          <w:lang w:val="ru-RU"/>
        </w:rPr>
        <w:t>к настоящему договору;</w:t>
      </w:r>
    </w:p>
    <w:p w:rsidR="00374B81" w:rsidRDefault="00374B81" w:rsidP="00C23E4C">
      <w:pPr>
        <w:pStyle w:val="13"/>
        <w:numPr>
          <w:ilvl w:val="0"/>
          <w:numId w:val="53"/>
        </w:numPr>
        <w:spacing w:after="120" w:line="240" w:lineRule="exact"/>
        <w:rPr>
          <w:rFonts w:ascii="Arial" w:hAnsi="Arial" w:cs="Arial"/>
          <w:lang w:val="ru-RU"/>
        </w:rPr>
      </w:pPr>
      <w:r w:rsidRPr="00C9303E">
        <w:rPr>
          <w:rFonts w:ascii="Arial" w:hAnsi="Arial" w:cs="Arial"/>
          <w:lang w:val="ru-RU"/>
        </w:rPr>
        <w:t>Оригинала счета-фактуры;</w:t>
      </w:r>
    </w:p>
    <w:p w:rsidR="00374B81" w:rsidRDefault="00374B81" w:rsidP="00C23E4C">
      <w:pPr>
        <w:pStyle w:val="13"/>
        <w:numPr>
          <w:ilvl w:val="0"/>
          <w:numId w:val="53"/>
        </w:numPr>
        <w:spacing w:after="120" w:line="240" w:lineRule="exact"/>
        <w:rPr>
          <w:rFonts w:ascii="Arial" w:hAnsi="Arial" w:cs="Arial"/>
          <w:lang w:val="ru-RU"/>
        </w:rPr>
      </w:pPr>
      <w:r w:rsidRPr="00C9303E">
        <w:rPr>
          <w:rFonts w:ascii="Arial" w:hAnsi="Arial" w:cs="Arial"/>
          <w:lang w:val="ru-RU"/>
        </w:rPr>
        <w:t>Подп</w:t>
      </w:r>
      <w:r w:rsidR="00F34F47">
        <w:rPr>
          <w:rFonts w:ascii="Arial" w:hAnsi="Arial" w:cs="Arial"/>
          <w:lang w:val="ru-RU"/>
        </w:rPr>
        <w:t xml:space="preserve">исанной шкалы оценки качества, </w:t>
      </w:r>
      <w:r w:rsidRPr="00C9303E">
        <w:rPr>
          <w:rFonts w:ascii="Arial" w:hAnsi="Arial" w:cs="Arial"/>
          <w:lang w:val="ru-RU"/>
        </w:rPr>
        <w:t>подготавливаемой ИСПОЛНИТЕЛЕМ и утверждаемой КОМПАНИЕЙ (Приложение № 5);</w:t>
      </w:r>
    </w:p>
    <w:p w:rsidR="00374B81" w:rsidRDefault="00374B81" w:rsidP="00C23E4C">
      <w:pPr>
        <w:pStyle w:val="13"/>
        <w:numPr>
          <w:ilvl w:val="0"/>
          <w:numId w:val="53"/>
        </w:numPr>
        <w:spacing w:after="120" w:line="240" w:lineRule="exact"/>
        <w:rPr>
          <w:rFonts w:ascii="Arial" w:hAnsi="Arial" w:cs="Arial"/>
          <w:lang w:val="ru-RU"/>
        </w:rPr>
      </w:pPr>
      <w:r w:rsidRPr="00C9303E">
        <w:rPr>
          <w:rFonts w:ascii="Arial" w:hAnsi="Arial" w:cs="Arial"/>
          <w:lang w:val="ru-RU"/>
        </w:rPr>
        <w:t>Первичные полевые акты, подписанные обеими сторонами;</w:t>
      </w:r>
    </w:p>
    <w:p w:rsidR="00374B81" w:rsidRDefault="00374B81" w:rsidP="00C23E4C">
      <w:pPr>
        <w:pStyle w:val="13"/>
        <w:numPr>
          <w:ilvl w:val="0"/>
          <w:numId w:val="53"/>
        </w:numPr>
        <w:spacing w:after="120" w:line="240" w:lineRule="exact"/>
        <w:rPr>
          <w:rFonts w:ascii="Arial" w:hAnsi="Arial" w:cs="Arial"/>
          <w:lang w:val="ru-RU"/>
        </w:rPr>
      </w:pPr>
      <w:r w:rsidRPr="00C9303E">
        <w:rPr>
          <w:rFonts w:ascii="Arial" w:hAnsi="Arial" w:cs="Arial"/>
          <w:lang w:val="ru-RU"/>
        </w:rPr>
        <w:t>Иные документы, по</w:t>
      </w:r>
      <w:r w:rsidR="00F34F47">
        <w:rPr>
          <w:rFonts w:ascii="Arial" w:hAnsi="Arial" w:cs="Arial"/>
          <w:lang w:val="ru-RU"/>
        </w:rPr>
        <w:t xml:space="preserve">дтверждающие </w:t>
      </w:r>
      <w:r w:rsidRPr="00C9303E">
        <w:rPr>
          <w:rFonts w:ascii="Arial" w:hAnsi="Arial" w:cs="Arial"/>
          <w:lang w:val="ru-RU"/>
        </w:rPr>
        <w:t>соответствующий результат оказанных услуг.</w:t>
      </w:r>
    </w:p>
    <w:p w:rsidR="00374B81" w:rsidRDefault="00374B81" w:rsidP="00374B81">
      <w:pPr>
        <w:pStyle w:val="13"/>
        <w:spacing w:after="120" w:line="240" w:lineRule="exact"/>
        <w:ind w:left="432" w:firstLine="0"/>
        <w:rPr>
          <w:rFonts w:ascii="Arial" w:hAnsi="Arial" w:cs="Arial"/>
          <w:lang w:val="ru-RU"/>
        </w:rPr>
      </w:pPr>
      <w:r w:rsidRPr="00C9303E">
        <w:rPr>
          <w:rFonts w:ascii="Arial" w:hAnsi="Arial" w:cs="Arial"/>
          <w:lang w:val="ru-RU"/>
        </w:rPr>
        <w:t>При этом необходимым условием оплаты является соответствие данных оригинала счета-фактуры данным первичных документов, подтверждающих приемку УСЛУГ.</w:t>
      </w:r>
    </w:p>
    <w:p w:rsidR="00374B81" w:rsidRPr="005A0413" w:rsidRDefault="00F34F47" w:rsidP="00374B81">
      <w:pPr>
        <w:pStyle w:val="13"/>
        <w:spacing w:after="120" w:line="240" w:lineRule="exact"/>
        <w:ind w:left="432" w:firstLine="0"/>
        <w:rPr>
          <w:rFonts w:ascii="Arial" w:hAnsi="Arial" w:cs="Arial"/>
          <w:lang w:val="ru-RU"/>
        </w:rPr>
      </w:pPr>
      <w:r>
        <w:rPr>
          <w:rFonts w:ascii="Arial" w:hAnsi="Arial" w:cs="Arial"/>
          <w:lang w:val="ru-RU"/>
        </w:rPr>
        <w:t>Счета-фактуры</w:t>
      </w:r>
      <w:r w:rsidR="00374B81" w:rsidRPr="00C9303E">
        <w:rPr>
          <w:rFonts w:ascii="Arial" w:hAnsi="Arial" w:cs="Arial"/>
          <w:lang w:val="ru-RU"/>
        </w:rPr>
        <w:t xml:space="preserve"> и первичные учетные документы должны содержать номер НАРЯД-ЗАКАЗА. При оформлении Актов о приемке оказанных услуг и счетов-фактур, ИСПОЛНИТЕЛЬ на данных документах указывает номер Заказа на Закупку (документ, в котором указывается уникальный номер УСЛУГ, выдаваемый КОМПАНИЕЙ ИСПОЛНИТЕЛЮ) ил</w:t>
      </w:r>
      <w:r>
        <w:rPr>
          <w:rFonts w:ascii="Arial" w:hAnsi="Arial" w:cs="Arial"/>
          <w:lang w:val="ru-RU"/>
        </w:rPr>
        <w:t>и к документам прикладывает</w:t>
      </w:r>
      <w:r w:rsidR="00374B81" w:rsidRPr="00C9303E">
        <w:rPr>
          <w:rFonts w:ascii="Arial" w:hAnsi="Arial" w:cs="Arial"/>
          <w:lang w:val="ru-RU"/>
        </w:rPr>
        <w:t xml:space="preserve"> копию Заказа на Закупку.</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iCs/>
          <w:lang w:val="ru-RU"/>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 xml:space="preserve">В </w:t>
      </w:r>
      <w:r w:rsidRPr="005A0413">
        <w:rPr>
          <w:rFonts w:ascii="Arial" w:hAnsi="Arial" w:cs="Arial"/>
          <w:iCs/>
          <w:lang w:val="ru-RU"/>
        </w:rPr>
        <w:t>течение</w:t>
      </w:r>
      <w:r w:rsidRPr="005A0413">
        <w:rPr>
          <w:rFonts w:ascii="Arial" w:hAnsi="Arial" w:cs="Arial"/>
          <w:lang w:val="ru-RU"/>
        </w:rPr>
        <w:t xml:space="preserve"> 5 (пяти) рабочих дней с момента подписания настоящего ДОГОВОРА ИСПОЛНИТЕЛЬ обязуется направить КОМПАНИИ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НАРЯД-ЗАКАЗЫ, Акты о приемке оказанных услуг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ИСПОЛНИТЕЛЬ обязуется незамедлительно сообщить об этом КОМПАНИИ и предоставить указанные в настоящем абзаце документы в отношении указанных лиц.</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расшифровку их подписей с указанием фамилий и инициалов.</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374B81" w:rsidRPr="00B8749B" w:rsidRDefault="00374B81" w:rsidP="00374B81">
      <w:pPr>
        <w:pStyle w:val="13"/>
        <w:numPr>
          <w:ilvl w:val="1"/>
          <w:numId w:val="7"/>
        </w:numPr>
        <w:tabs>
          <w:tab w:val="clear" w:pos="360"/>
          <w:tab w:val="num" w:pos="462"/>
        </w:tabs>
        <w:spacing w:after="120" w:line="240" w:lineRule="exact"/>
        <w:ind w:left="462" w:hanging="462"/>
        <w:rPr>
          <w:rFonts w:ascii="Arial" w:hAnsi="Arial" w:cs="Arial"/>
          <w:color w:val="FF0000"/>
          <w:lang w:val="ru-RU"/>
        </w:rPr>
      </w:pPr>
      <w:r w:rsidRPr="00C9303E">
        <w:rPr>
          <w:rFonts w:ascii="Arial" w:hAnsi="Arial" w:cs="Arial"/>
          <w:lang w:val="ru-RU"/>
        </w:rPr>
        <w:t xml:space="preserve">Документы, указанные в п. 2.2. и п. 2.4. настоящего договора передаются нарочным (курьером) с обязательным подписанием акта приема-передачи документов уполномоченными лицами или почтовым отправлением с описью вложения в адрес КОМПАНИИ по </w:t>
      </w:r>
      <w:r w:rsidR="00B8749B">
        <w:rPr>
          <w:rFonts w:ascii="Arial" w:hAnsi="Arial" w:cs="Arial"/>
          <w:lang w:val="ru-RU"/>
        </w:rPr>
        <w:t xml:space="preserve">адресу: </w:t>
      </w:r>
      <w:r w:rsidR="00865DFA" w:rsidRPr="00865DFA">
        <w:rPr>
          <w:rFonts w:ascii="Arial" w:hAnsi="Arial" w:cs="Arial"/>
          <w:color w:val="FF0000"/>
          <w:lang w:val="ru-RU"/>
        </w:rPr>
        <w:t xml:space="preserve">660012 </w:t>
      </w:r>
      <w:r w:rsidR="00B8749B" w:rsidRPr="00865DFA">
        <w:rPr>
          <w:rFonts w:ascii="Arial" w:hAnsi="Arial" w:cs="Arial"/>
          <w:color w:val="FF0000"/>
          <w:lang w:val="ru-RU"/>
        </w:rPr>
        <w:t>г</w:t>
      </w:r>
      <w:r w:rsidRPr="00865DFA">
        <w:rPr>
          <w:rFonts w:ascii="Arial" w:hAnsi="Arial" w:cs="Arial"/>
          <w:color w:val="FF0000"/>
          <w:lang w:val="ru-RU"/>
        </w:rPr>
        <w:t>.</w:t>
      </w:r>
      <w:r w:rsidR="00B8749B" w:rsidRPr="00865DFA">
        <w:rPr>
          <w:rFonts w:ascii="Arial" w:hAnsi="Arial" w:cs="Arial"/>
          <w:color w:val="FF0000"/>
          <w:lang w:val="ru-RU"/>
        </w:rPr>
        <w:t xml:space="preserve"> Красноярск</w:t>
      </w:r>
      <w:r w:rsidR="00B8749B" w:rsidRPr="00B8749B">
        <w:rPr>
          <w:rFonts w:ascii="Arial" w:hAnsi="Arial" w:cs="Arial"/>
          <w:color w:val="FF0000"/>
          <w:lang w:val="ru-RU"/>
        </w:rPr>
        <w:t>, ул. Анатолия Гладкова, д.2а.</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lastRenderedPageBreak/>
        <w:t>В случае нарушения требований по оформлению счетов-фактур или не предоставления оригинала счета-фактуры в установленные Налоговым кодексом (включая счета-фактуры на предоплату) сроки, КОМПАНИЯ, вправе отсрочить соответствующий платеж на срок просрочки предоставления надлежаще оформленного оригинала счета-фактуры.</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В случае получения счета-фактуры не соответствующего требованиям настоящего ДОГОВОРА, СТОРОНА-получатель обязана в течение 5 (пяти) рабочих дней проинформировать об этом СТОРОНУ-отправителя с указанием конкретных допущенных нарушений.</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 xml:space="preserve">Датой оплаты считается дата списания денежных средств с расчетного счета КОМПАНИИ. По требованию </w:t>
      </w:r>
      <w:r w:rsidRPr="005A0413">
        <w:rPr>
          <w:rFonts w:ascii="Arial" w:hAnsi="Arial" w:cs="Arial"/>
          <w:color w:val="000000"/>
          <w:lang w:val="ru-RU" w:eastAsia="ru-RU"/>
        </w:rPr>
        <w:t>ИСПОЛНИТЕЛЯ</w:t>
      </w:r>
      <w:r w:rsidRPr="005A0413">
        <w:rPr>
          <w:rFonts w:ascii="Arial" w:hAnsi="Arial" w:cs="Arial"/>
          <w:lang w:val="ru-RU"/>
        </w:rPr>
        <w:t xml:space="preserve"> КОМПАНИЯ предоставляет </w:t>
      </w:r>
      <w:r w:rsidRPr="005A0413">
        <w:rPr>
          <w:rFonts w:ascii="Arial" w:hAnsi="Arial" w:cs="Arial"/>
          <w:color w:val="000000"/>
          <w:lang w:val="ru-RU" w:eastAsia="ru-RU"/>
        </w:rPr>
        <w:t>ИСПОЛНИТЕЛЮ</w:t>
      </w:r>
      <w:r w:rsidRPr="005A0413">
        <w:rPr>
          <w:rFonts w:ascii="Arial" w:hAnsi="Arial" w:cs="Arial"/>
          <w:lang w:val="ru-RU"/>
        </w:rPr>
        <w:t xml:space="preserve"> копии платежных поручений.</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 xml:space="preserve">В случае, если в любое время СТОРОНА понесёт расходы (далее «СТОРОНА ИСТЕЦ»), которые СТОРОНА ИСТЕЦ имеет право компенсировать за счёт другой СТОРОНЫ (далее «СТОРОНА ОТВЕТЧИК») по условиям настоящего ДОГОВОРА (за исключением убытков, указанных в п.7.2 РАЗДЕЛА 2), то в течение </w:t>
      </w:r>
      <w:r w:rsidR="00B8749B" w:rsidRPr="00B8749B">
        <w:rPr>
          <w:rFonts w:ascii="Arial" w:hAnsi="Arial" w:cs="Arial"/>
          <w:color w:val="FF0000"/>
          <w:lang w:val="ru-RU"/>
        </w:rPr>
        <w:t>30 (тридцати) календарных</w:t>
      </w:r>
      <w:r w:rsidR="00B8749B">
        <w:rPr>
          <w:rFonts w:ascii="Arial" w:hAnsi="Arial" w:cs="Arial"/>
          <w:lang w:val="ru-RU"/>
        </w:rPr>
        <w:t xml:space="preserve"> </w:t>
      </w:r>
      <w:r w:rsidRPr="005A0413">
        <w:rPr>
          <w:rFonts w:ascii="Arial" w:hAnsi="Arial" w:cs="Arial"/>
          <w:lang w:val="ru-RU"/>
        </w:rPr>
        <w:t>дней после подготовки счета-фактуры СТОРОНА ОТВЕТЧИК, при согласии с претензией СТОРОНЫ ИСТЦА, выплатит вышеуказанные расходы или же СТОРОНЫ проведут взаимозачёт в соответствии с ПРИМЕНИМЫМ ПРАВОМ (взаимозачёт не осуществляется при оформлении паспорта сделки).</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Комиссионные, взимаемые банком СТОРОНЫ, являются ответственностью и оплачиваются такой СТОРОНОЙ.</w:t>
      </w:r>
    </w:p>
    <w:p w:rsidR="00374B81" w:rsidRPr="005A0413"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5A0413">
        <w:rPr>
          <w:rFonts w:ascii="Arial" w:hAnsi="Arial" w:cs="Arial"/>
          <w:lang w:val="ru-RU"/>
        </w:rPr>
        <w:t>ИСПОЛНИТЕЛЬ предоставляет Акты сверки расчётов в следующем порядке:</w:t>
      </w:r>
    </w:p>
    <w:p w:rsidR="00374B81" w:rsidRPr="005A0413" w:rsidRDefault="00374B81" w:rsidP="00374B81">
      <w:pPr>
        <w:pStyle w:val="13"/>
        <w:spacing w:after="120" w:line="240" w:lineRule="exact"/>
        <w:ind w:left="462" w:firstLine="0"/>
        <w:rPr>
          <w:rFonts w:ascii="Arial" w:hAnsi="Arial" w:cs="Arial"/>
          <w:lang w:val="ru-RU"/>
        </w:rPr>
      </w:pPr>
      <w:r w:rsidRPr="00E06F9B">
        <w:rPr>
          <w:rFonts w:ascii="Arial" w:hAnsi="Arial" w:cs="Arial"/>
          <w:lang w:val="ru-RU"/>
        </w:rPr>
        <w:t xml:space="preserve">Ежеквартально Стороны (по </w:t>
      </w:r>
      <w:r w:rsidR="00E06F9B" w:rsidRPr="00E06F9B">
        <w:rPr>
          <w:rFonts w:ascii="Arial" w:hAnsi="Arial" w:cs="Arial"/>
          <w:lang w:val="ru-RU"/>
        </w:rPr>
        <w:t>согласованию) производят</w:t>
      </w:r>
      <w:r w:rsidRPr="00E06F9B">
        <w:rPr>
          <w:rFonts w:ascii="Arial" w:hAnsi="Arial" w:cs="Arial"/>
          <w:lang w:val="ru-RU"/>
        </w:rPr>
        <w:t xml:space="preserve"> сверку исполнения обязательств и взаиморасчетов с составлением соответствующего Акта сверки взаимных расчетов. Акт сверки взаимных расчетов </w:t>
      </w:r>
      <w:r w:rsidR="00E06F9B" w:rsidRPr="00E06F9B">
        <w:rPr>
          <w:rFonts w:ascii="Arial" w:hAnsi="Arial" w:cs="Arial"/>
          <w:lang w:val="ru-RU"/>
        </w:rPr>
        <w:t xml:space="preserve">направляется ИСПОЛНИТЕЛЕМ в срок до </w:t>
      </w:r>
      <w:r w:rsidR="00E06F9B" w:rsidRPr="00E06F9B">
        <w:rPr>
          <w:rFonts w:ascii="Arial" w:hAnsi="Arial" w:cs="Arial"/>
          <w:color w:val="FF0000"/>
          <w:lang w:val="ru-RU"/>
        </w:rPr>
        <w:t>25</w:t>
      </w:r>
      <w:r w:rsidRPr="00E06F9B">
        <w:rPr>
          <w:rFonts w:ascii="Arial" w:hAnsi="Arial" w:cs="Arial"/>
          <w:color w:val="FF0000"/>
          <w:lang w:val="ru-RU"/>
        </w:rPr>
        <w:t xml:space="preserve"> числа </w:t>
      </w:r>
      <w:r w:rsidRPr="00E06F9B">
        <w:rPr>
          <w:rFonts w:ascii="Arial" w:hAnsi="Arial" w:cs="Arial"/>
          <w:lang w:val="ru-RU"/>
        </w:rPr>
        <w:t xml:space="preserve">месяца, следующего за отчетным кварталом. Акт сверки </w:t>
      </w:r>
      <w:r w:rsidR="00E06F9B" w:rsidRPr="00E06F9B">
        <w:rPr>
          <w:rFonts w:ascii="Arial" w:hAnsi="Arial" w:cs="Arial"/>
          <w:lang w:val="ru-RU"/>
        </w:rPr>
        <w:t>должен быть</w:t>
      </w:r>
      <w:r w:rsidRPr="00E06F9B">
        <w:rPr>
          <w:rFonts w:ascii="Arial" w:hAnsi="Arial" w:cs="Arial"/>
          <w:lang w:val="ru-RU"/>
        </w:rPr>
        <w:t xml:space="preserve"> подписан КОМПАНИЕЙ и </w:t>
      </w:r>
      <w:r w:rsidR="00E06F9B" w:rsidRPr="00E06F9B">
        <w:rPr>
          <w:rFonts w:ascii="Arial" w:hAnsi="Arial" w:cs="Arial"/>
          <w:lang w:val="ru-RU"/>
        </w:rPr>
        <w:t>ИСПОЛНИТЕЛЕМ в</w:t>
      </w:r>
      <w:r w:rsidR="00E06F9B">
        <w:rPr>
          <w:rFonts w:ascii="Arial" w:hAnsi="Arial" w:cs="Arial"/>
          <w:lang w:val="ru-RU"/>
        </w:rPr>
        <w:t xml:space="preserve"> течение </w:t>
      </w:r>
      <w:r w:rsidR="00E06F9B" w:rsidRPr="00E06F9B">
        <w:rPr>
          <w:rFonts w:ascii="Arial" w:hAnsi="Arial" w:cs="Arial"/>
          <w:color w:val="FF0000"/>
          <w:lang w:val="ru-RU"/>
        </w:rPr>
        <w:t>15 (пятнадцати</w:t>
      </w:r>
      <w:r w:rsidRPr="00E06F9B">
        <w:rPr>
          <w:rFonts w:ascii="Arial" w:hAnsi="Arial" w:cs="Arial"/>
          <w:color w:val="FF0000"/>
          <w:lang w:val="ru-RU"/>
        </w:rPr>
        <w:t xml:space="preserve">) </w:t>
      </w:r>
      <w:r w:rsidRPr="00E06F9B">
        <w:rPr>
          <w:rFonts w:ascii="Arial" w:hAnsi="Arial" w:cs="Arial"/>
          <w:lang w:val="ru-RU"/>
        </w:rPr>
        <w:t>календарных   дней месяца, следующего за отчетным кварталом.</w:t>
      </w:r>
    </w:p>
    <w:p w:rsidR="00374B81" w:rsidRPr="00E75504" w:rsidRDefault="00374B81" w:rsidP="00374B81">
      <w:pPr>
        <w:pStyle w:val="13"/>
        <w:numPr>
          <w:ilvl w:val="1"/>
          <w:numId w:val="7"/>
        </w:numPr>
        <w:tabs>
          <w:tab w:val="clear" w:pos="360"/>
          <w:tab w:val="num" w:pos="462"/>
        </w:tabs>
        <w:spacing w:after="120" w:line="240" w:lineRule="exact"/>
        <w:ind w:left="462" w:hanging="462"/>
        <w:rPr>
          <w:rFonts w:ascii="Arial" w:hAnsi="Arial" w:cs="Arial"/>
          <w:lang w:val="ru-RU"/>
        </w:rPr>
      </w:pPr>
      <w:r w:rsidRPr="00E75504">
        <w:rPr>
          <w:rFonts w:ascii="Arial" w:hAnsi="Arial" w:cs="Arial"/>
          <w:lang w:val="ru-RU"/>
        </w:rPr>
        <w:t>Первичные учетные документы, составляемые во исполнение обязательств СТОРОН по настоящему ДОГОВОРУ, должны содержать реквизиты, определенные Федеральным законом «О бухгалтерском учете».</w:t>
      </w:r>
    </w:p>
    <w:p w:rsidR="00374B81" w:rsidRDefault="00374B81" w:rsidP="00374B81">
      <w:pPr>
        <w:pStyle w:val="31"/>
        <w:spacing w:after="120"/>
        <w:ind w:left="513"/>
        <w:rPr>
          <w:sz w:val="20"/>
          <w:szCs w:val="20"/>
          <w:lang w:val="ru-RU"/>
        </w:rPr>
      </w:pPr>
      <w:r w:rsidRPr="0089043C">
        <w:rPr>
          <w:sz w:val="20"/>
          <w:szCs w:val="20"/>
          <w:lang w:val="ru-RU"/>
        </w:rPr>
        <w:t>В случае отсутствия в первичных учетных документах одного из вышеуказанных реквизитов, КОМПАНИЯ вправе не принимать их к рассмотрению и исполнению</w:t>
      </w:r>
      <w:r w:rsidRPr="005A0413">
        <w:rPr>
          <w:sz w:val="20"/>
          <w:szCs w:val="20"/>
          <w:lang w:val="ru-RU"/>
        </w:rPr>
        <w:t>.</w:t>
      </w:r>
    </w:p>
    <w:p w:rsidR="00865DFA" w:rsidRPr="00865DFA" w:rsidRDefault="00865DFA" w:rsidP="00865DFA">
      <w:pPr>
        <w:pStyle w:val="31"/>
        <w:spacing w:after="120"/>
        <w:ind w:left="513" w:hanging="513"/>
        <w:rPr>
          <w:color w:val="FF0000"/>
          <w:sz w:val="20"/>
          <w:szCs w:val="20"/>
          <w:lang w:val="ru-RU"/>
        </w:rPr>
      </w:pPr>
      <w:r>
        <w:rPr>
          <w:sz w:val="20"/>
          <w:szCs w:val="20"/>
          <w:lang w:val="ru-RU"/>
        </w:rPr>
        <w:t xml:space="preserve">2.16 </w:t>
      </w:r>
      <w:r w:rsidRPr="00865DFA">
        <w:rPr>
          <w:color w:val="FF0000"/>
          <w:sz w:val="20"/>
          <w:szCs w:val="20"/>
          <w:lang w:val="ru-RU"/>
        </w:rPr>
        <w:t>СТОРОНЫ договорились, что в отношении сумм платежей по настоящему Договору, проценты на сумму долга по ст. 317.1 Гражданского кодекса РФ не начисляются</w:t>
      </w:r>
      <w:r>
        <w:rPr>
          <w:color w:val="FF0000"/>
          <w:sz w:val="20"/>
          <w:szCs w:val="20"/>
          <w:lang w:val="ru-RU"/>
        </w:rPr>
        <w:t>.</w:t>
      </w:r>
    </w:p>
    <w:p w:rsidR="00374B81" w:rsidRPr="005A0413" w:rsidRDefault="00374B81" w:rsidP="00374B81">
      <w:pPr>
        <w:pStyle w:val="31"/>
        <w:numPr>
          <w:ilvl w:val="0"/>
          <w:numId w:val="8"/>
        </w:numPr>
        <w:tabs>
          <w:tab w:val="clear" w:pos="720"/>
          <w:tab w:val="num" w:pos="513"/>
        </w:tabs>
        <w:spacing w:after="120"/>
        <w:ind w:left="513" w:hanging="513"/>
        <w:jc w:val="left"/>
        <w:rPr>
          <w:b/>
          <w:sz w:val="20"/>
          <w:szCs w:val="20"/>
          <w:lang w:val="ru-RU"/>
        </w:rPr>
      </w:pPr>
      <w:r w:rsidRPr="005A0413">
        <w:rPr>
          <w:b/>
          <w:sz w:val="20"/>
          <w:szCs w:val="20"/>
          <w:lang w:val="ru-RU"/>
        </w:rPr>
        <w:t>НАЛОГИ</w:t>
      </w:r>
    </w:p>
    <w:p w:rsidR="00374B81" w:rsidRPr="005A0413" w:rsidRDefault="00374B81" w:rsidP="00374B81">
      <w:pPr>
        <w:numPr>
          <w:ilvl w:val="1"/>
          <w:numId w:val="10"/>
        </w:numPr>
        <w:tabs>
          <w:tab w:val="clear" w:pos="705"/>
          <w:tab w:val="num" w:pos="513"/>
        </w:tabs>
        <w:spacing w:after="160" w:line="240" w:lineRule="exact"/>
        <w:ind w:left="513" w:hanging="513"/>
        <w:jc w:val="both"/>
        <w:rPr>
          <w:rFonts w:ascii="Arial" w:hAnsi="Arial" w:cs="Arial"/>
          <w:sz w:val="20"/>
          <w:szCs w:val="20"/>
          <w:lang w:val="ru-RU"/>
        </w:rPr>
      </w:pPr>
      <w:r w:rsidRPr="005A0413">
        <w:rPr>
          <w:rFonts w:ascii="Arial" w:hAnsi="Arial" w:cs="Arial"/>
          <w:sz w:val="20"/>
          <w:szCs w:val="20"/>
          <w:lang w:val="ru-RU"/>
        </w:rPr>
        <w:t>КОМПАНИЯ не выплачивает и не компенсирует ИСПОЛНИТЕЛЮ, его сотрудникам и СУБИСПОЛНИТЕЛЯМ, а также не несет ответственности за исчисление и уплату ИСПОЛНИТЕЛЕМ, его сотрудниками и СУБИСПОЛНИТЕЛЯМИ любых налогов, которые ИСПОЛНИТЕЛЬ, его сотрудники и СУБИСПОЛНИТЕЛИ обязаны или могут быть обязаны выплачивать в соответствии с законодательством страны своего нахождения или учреждения, а также от осуществления деятельности в Российской Федерации.</w:t>
      </w:r>
    </w:p>
    <w:p w:rsidR="00374B81" w:rsidRPr="005A0413" w:rsidRDefault="00374B81" w:rsidP="00374B81">
      <w:pPr>
        <w:numPr>
          <w:ilvl w:val="1"/>
          <w:numId w:val="10"/>
        </w:numPr>
        <w:tabs>
          <w:tab w:val="clear" w:pos="705"/>
          <w:tab w:val="num" w:pos="513"/>
        </w:tabs>
        <w:spacing w:after="160" w:line="240" w:lineRule="exact"/>
        <w:ind w:left="513" w:hanging="513"/>
        <w:jc w:val="both"/>
        <w:rPr>
          <w:rFonts w:ascii="Arial" w:hAnsi="Arial" w:cs="Arial"/>
          <w:sz w:val="20"/>
          <w:szCs w:val="20"/>
          <w:lang w:val="ru-RU"/>
        </w:rPr>
      </w:pPr>
      <w:r w:rsidRPr="005A0413">
        <w:rPr>
          <w:rFonts w:ascii="Arial" w:hAnsi="Arial" w:cs="Arial"/>
          <w:sz w:val="20"/>
          <w:szCs w:val="20"/>
          <w:lang w:val="ru-RU"/>
        </w:rPr>
        <w:t>Если реализация УСЛУГ, приобретаемых КОМПАНИЕЙ по настоящему ДОГОВОРУ, подлежит обложению налогом на добавленную стоимость (НДС) в РФ, то применяются следующие положения:</w:t>
      </w:r>
    </w:p>
    <w:p w:rsidR="00374B81" w:rsidRPr="005A0413" w:rsidRDefault="00374B81" w:rsidP="00374B81">
      <w:pPr>
        <w:numPr>
          <w:ilvl w:val="0"/>
          <w:numId w:val="9"/>
        </w:numPr>
        <w:spacing w:after="160" w:line="240" w:lineRule="exact"/>
        <w:ind w:left="975" w:hanging="342"/>
        <w:jc w:val="both"/>
        <w:rPr>
          <w:rFonts w:ascii="Arial" w:hAnsi="Arial" w:cs="Arial"/>
          <w:sz w:val="20"/>
          <w:szCs w:val="20"/>
          <w:lang w:val="ru-RU"/>
        </w:rPr>
      </w:pPr>
      <w:r w:rsidRPr="005A0413">
        <w:rPr>
          <w:rFonts w:ascii="Arial" w:hAnsi="Arial" w:cs="Arial"/>
          <w:sz w:val="20"/>
          <w:szCs w:val="20"/>
          <w:lang w:val="ru-RU"/>
        </w:rPr>
        <w:t>в предъявляемых документах на оплату сумма НДС выделяется отдельной строкой;</w:t>
      </w:r>
    </w:p>
    <w:p w:rsidR="00374B81" w:rsidRPr="005A0413" w:rsidRDefault="00374B81" w:rsidP="00374B81">
      <w:pPr>
        <w:numPr>
          <w:ilvl w:val="0"/>
          <w:numId w:val="9"/>
        </w:numPr>
        <w:spacing w:after="160" w:line="240" w:lineRule="exact"/>
        <w:ind w:left="975" w:hanging="342"/>
        <w:jc w:val="both"/>
        <w:rPr>
          <w:rFonts w:ascii="Arial" w:hAnsi="Arial" w:cs="Arial"/>
          <w:sz w:val="20"/>
          <w:szCs w:val="20"/>
          <w:lang w:val="ru-RU"/>
        </w:rPr>
      </w:pPr>
      <w:r w:rsidRPr="005A0413">
        <w:rPr>
          <w:rFonts w:ascii="Arial" w:hAnsi="Arial" w:cs="Arial"/>
          <w:sz w:val="20"/>
          <w:szCs w:val="20"/>
          <w:lang w:val="ru-RU"/>
        </w:rPr>
        <w:t>если на дату платежа ИСПОЛНИТЕЛЬ предоставит КОМПАНИИ нотариально заверенную копию свидетельства о постановке на налоговый учет в РФ (оформленную не ранее чем в предшествующем календарном году), то КОМПАНИЯ не удерживает при перечислении платежа НДС;</w:t>
      </w:r>
    </w:p>
    <w:p w:rsidR="00374B81" w:rsidRPr="005A0413" w:rsidRDefault="00374B81" w:rsidP="00374B81">
      <w:pPr>
        <w:numPr>
          <w:ilvl w:val="0"/>
          <w:numId w:val="9"/>
        </w:numPr>
        <w:spacing w:after="160" w:line="240" w:lineRule="exact"/>
        <w:ind w:left="975" w:hanging="342"/>
        <w:jc w:val="both"/>
        <w:rPr>
          <w:rFonts w:ascii="Arial" w:hAnsi="Arial" w:cs="Arial"/>
          <w:sz w:val="20"/>
          <w:szCs w:val="20"/>
          <w:lang w:val="ru-RU"/>
        </w:rPr>
      </w:pPr>
      <w:r w:rsidRPr="005A0413">
        <w:rPr>
          <w:rFonts w:ascii="Arial" w:hAnsi="Arial" w:cs="Arial"/>
          <w:sz w:val="20"/>
          <w:szCs w:val="20"/>
          <w:lang w:val="ru-RU"/>
        </w:rPr>
        <w:t>если на дату платежа ИСПОЛНИТЕЛЬ не предоставит КОМПАНИИ вышеуказанные документы, то КОМПАНИЯ удерживает и перечисляет в бюджет НДС из суммы, подлежащей оплате ИСПОЛНИТЕЛЮ.</w:t>
      </w:r>
    </w:p>
    <w:p w:rsidR="00374B81" w:rsidRPr="005A0413" w:rsidRDefault="00374B81" w:rsidP="00374B81">
      <w:pPr>
        <w:numPr>
          <w:ilvl w:val="1"/>
          <w:numId w:val="10"/>
        </w:numPr>
        <w:tabs>
          <w:tab w:val="clear" w:pos="705"/>
          <w:tab w:val="num" w:pos="513"/>
        </w:tabs>
        <w:spacing w:after="160" w:line="240" w:lineRule="exact"/>
        <w:ind w:left="513" w:hanging="513"/>
        <w:jc w:val="both"/>
        <w:rPr>
          <w:rFonts w:ascii="Arial" w:hAnsi="Arial" w:cs="Arial"/>
          <w:sz w:val="20"/>
          <w:szCs w:val="20"/>
          <w:lang w:val="ru-RU"/>
        </w:rPr>
      </w:pPr>
      <w:r w:rsidRPr="005A0413">
        <w:rPr>
          <w:rFonts w:ascii="Arial" w:hAnsi="Arial" w:cs="Arial"/>
          <w:sz w:val="20"/>
          <w:szCs w:val="20"/>
          <w:lang w:val="ru-RU"/>
        </w:rPr>
        <w:lastRenderedPageBreak/>
        <w:t>Если доход, получаемый ИСПОЛНИТЕЛЕМ, подлежит обложению налогом с доходов от источников в РФ:</w:t>
      </w:r>
    </w:p>
    <w:p w:rsidR="00374B81" w:rsidRPr="005A0413" w:rsidRDefault="00374B81" w:rsidP="00374B81">
      <w:pPr>
        <w:numPr>
          <w:ilvl w:val="0"/>
          <w:numId w:val="9"/>
        </w:numPr>
        <w:spacing w:after="160" w:line="240" w:lineRule="exact"/>
        <w:ind w:left="975" w:hanging="342"/>
        <w:jc w:val="both"/>
        <w:rPr>
          <w:rFonts w:ascii="Arial" w:hAnsi="Arial" w:cs="Arial"/>
          <w:sz w:val="20"/>
          <w:szCs w:val="20"/>
          <w:lang w:val="ru-RU"/>
        </w:rPr>
      </w:pPr>
      <w:r w:rsidRPr="005A0413">
        <w:rPr>
          <w:rFonts w:ascii="Arial" w:hAnsi="Arial" w:cs="Arial"/>
          <w:sz w:val="20"/>
          <w:szCs w:val="20"/>
          <w:lang w:val="ru-RU"/>
        </w:rPr>
        <w:t>если на дату платежа ИСПОЛНИТЕЛЬ предоставит КОМПАНИИ нотариально заверенную копию свидетельства о постановке на налоговый учет в РФ (оформленную не ранее чем в предшествующем календарном году), то КОМПАНИЯ не удерживает при перечислении платежа налог с доходов от источников в РФ;</w:t>
      </w:r>
    </w:p>
    <w:p w:rsidR="00374B81" w:rsidRPr="005A0413" w:rsidRDefault="00374B81" w:rsidP="00374B81">
      <w:pPr>
        <w:numPr>
          <w:ilvl w:val="0"/>
          <w:numId w:val="9"/>
        </w:numPr>
        <w:spacing w:after="160" w:line="240" w:lineRule="exact"/>
        <w:ind w:left="975" w:hanging="342"/>
        <w:jc w:val="both"/>
        <w:rPr>
          <w:rFonts w:ascii="Arial" w:hAnsi="Arial" w:cs="Arial"/>
          <w:sz w:val="20"/>
          <w:szCs w:val="20"/>
          <w:lang w:val="ru-RU"/>
        </w:rPr>
      </w:pPr>
      <w:r w:rsidRPr="005A0413">
        <w:rPr>
          <w:rFonts w:ascii="Arial" w:hAnsi="Arial" w:cs="Arial"/>
          <w:sz w:val="20"/>
          <w:szCs w:val="20"/>
          <w:lang w:val="ru-RU"/>
        </w:rPr>
        <w:t xml:space="preserve">если на дату платежа ИСПОЛНИТЕЛЬ не состоит на налоговом учете в РФ и не предоставит оригинал или нотариально заверенную копию Сертификата о подтверждении налогового </w:t>
      </w:r>
      <w:proofErr w:type="spellStart"/>
      <w:r w:rsidRPr="005A0413">
        <w:rPr>
          <w:rFonts w:ascii="Arial" w:hAnsi="Arial" w:cs="Arial"/>
          <w:sz w:val="20"/>
          <w:szCs w:val="20"/>
          <w:lang w:val="ru-RU"/>
        </w:rPr>
        <w:t>резидентства</w:t>
      </w:r>
      <w:proofErr w:type="spellEnd"/>
      <w:r w:rsidRPr="005A0413">
        <w:rPr>
          <w:rFonts w:ascii="Arial" w:hAnsi="Arial" w:cs="Arial"/>
          <w:sz w:val="20"/>
          <w:szCs w:val="20"/>
          <w:lang w:val="ru-RU"/>
        </w:rPr>
        <w:t xml:space="preserve">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w:t>
      </w:r>
      <w:proofErr w:type="spellStart"/>
      <w:r w:rsidRPr="005A0413">
        <w:rPr>
          <w:rFonts w:ascii="Arial" w:hAnsi="Arial" w:cs="Arial"/>
          <w:sz w:val="20"/>
          <w:szCs w:val="20"/>
          <w:lang w:val="ru-RU"/>
        </w:rPr>
        <w:t>апостиля</w:t>
      </w:r>
      <w:proofErr w:type="spellEnd"/>
      <w:r w:rsidRPr="005A0413">
        <w:rPr>
          <w:rFonts w:ascii="Arial" w:hAnsi="Arial" w:cs="Arial"/>
          <w:sz w:val="20"/>
          <w:szCs w:val="20"/>
          <w:lang w:val="ru-RU"/>
        </w:rPr>
        <w:t>), то КОМПАНИЯ из суммы платежа после удержания НДС (если применимо) удерживает и перечисляет в бюджет налог с доходов от источников в РФ по ставке, предусмотренной Налоговым Кодексом РФ;</w:t>
      </w:r>
    </w:p>
    <w:p w:rsidR="00374B81" w:rsidRPr="005A0413" w:rsidRDefault="00374B81" w:rsidP="00374B81">
      <w:pPr>
        <w:numPr>
          <w:ilvl w:val="0"/>
          <w:numId w:val="9"/>
        </w:numPr>
        <w:spacing w:after="160" w:line="240" w:lineRule="exact"/>
        <w:ind w:left="975" w:hanging="342"/>
        <w:jc w:val="both"/>
        <w:rPr>
          <w:rFonts w:ascii="Arial" w:hAnsi="Arial" w:cs="Arial"/>
          <w:sz w:val="20"/>
          <w:szCs w:val="20"/>
          <w:lang w:val="ru-RU"/>
        </w:rPr>
      </w:pPr>
      <w:r w:rsidRPr="005A0413">
        <w:rPr>
          <w:rFonts w:ascii="Arial" w:hAnsi="Arial" w:cs="Arial"/>
          <w:sz w:val="20"/>
          <w:szCs w:val="20"/>
          <w:lang w:val="ru-RU"/>
        </w:rPr>
        <w:t xml:space="preserve">если на дату платежа ИСПОЛНИТЕЛЬ не состоит на налоговом учете в РФ, но предоставит оригинал или нотариально заверенную копию Сертификата о подтверждении налогового </w:t>
      </w:r>
      <w:proofErr w:type="spellStart"/>
      <w:r w:rsidRPr="005A0413">
        <w:rPr>
          <w:rFonts w:ascii="Arial" w:hAnsi="Arial" w:cs="Arial"/>
          <w:sz w:val="20"/>
          <w:szCs w:val="20"/>
          <w:lang w:val="ru-RU"/>
        </w:rPr>
        <w:t>резидентства</w:t>
      </w:r>
      <w:proofErr w:type="spellEnd"/>
      <w:r w:rsidRPr="005A0413">
        <w:rPr>
          <w:rFonts w:ascii="Arial" w:hAnsi="Arial" w:cs="Arial"/>
          <w:sz w:val="20"/>
          <w:szCs w:val="20"/>
          <w:lang w:val="ru-RU"/>
        </w:rPr>
        <w:t xml:space="preserve">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w:t>
      </w:r>
      <w:proofErr w:type="spellStart"/>
      <w:r w:rsidRPr="005A0413">
        <w:rPr>
          <w:rFonts w:ascii="Arial" w:hAnsi="Arial" w:cs="Arial"/>
          <w:sz w:val="20"/>
          <w:szCs w:val="20"/>
          <w:lang w:val="ru-RU"/>
        </w:rPr>
        <w:t>апостиля</w:t>
      </w:r>
      <w:proofErr w:type="spellEnd"/>
      <w:r w:rsidRPr="005A0413">
        <w:rPr>
          <w:rFonts w:ascii="Arial" w:hAnsi="Arial" w:cs="Arial"/>
          <w:sz w:val="20"/>
          <w:szCs w:val="20"/>
          <w:lang w:val="ru-RU"/>
        </w:rPr>
        <w:t xml:space="preserve">), то КОМПАНИЯ из суммы платежа после удержания  НДС (если применимо) удерживает и перечисляет в бюджет налог с доходов от источников в РФ по ставке, предусмотренной международным соглашением об </w:t>
      </w:r>
      <w:proofErr w:type="spellStart"/>
      <w:r w:rsidRPr="005A0413">
        <w:rPr>
          <w:rFonts w:ascii="Arial" w:hAnsi="Arial" w:cs="Arial"/>
          <w:sz w:val="20"/>
          <w:szCs w:val="20"/>
          <w:lang w:val="ru-RU"/>
        </w:rPr>
        <w:t>избежании</w:t>
      </w:r>
      <w:proofErr w:type="spellEnd"/>
      <w:r w:rsidRPr="005A0413">
        <w:rPr>
          <w:rFonts w:ascii="Arial" w:hAnsi="Arial" w:cs="Arial"/>
          <w:sz w:val="20"/>
          <w:szCs w:val="20"/>
          <w:lang w:val="ru-RU"/>
        </w:rPr>
        <w:t xml:space="preserve"> двойного налогообложения.</w:t>
      </w:r>
    </w:p>
    <w:p w:rsidR="00374B81" w:rsidRPr="005A0413" w:rsidRDefault="00374B81" w:rsidP="00374B81">
      <w:pPr>
        <w:pStyle w:val="31"/>
        <w:numPr>
          <w:ilvl w:val="0"/>
          <w:numId w:val="8"/>
        </w:numPr>
        <w:tabs>
          <w:tab w:val="clear" w:pos="720"/>
          <w:tab w:val="num" w:pos="513"/>
        </w:tabs>
        <w:spacing w:after="120"/>
        <w:ind w:left="513" w:hanging="513"/>
        <w:jc w:val="left"/>
        <w:rPr>
          <w:b/>
          <w:sz w:val="20"/>
          <w:szCs w:val="20"/>
          <w:lang w:val="ru-RU"/>
        </w:rPr>
      </w:pPr>
      <w:r w:rsidRPr="005A0413">
        <w:rPr>
          <w:b/>
          <w:sz w:val="20"/>
          <w:szCs w:val="20"/>
          <w:lang w:val="ru-RU"/>
        </w:rPr>
        <w:br w:type="page"/>
      </w:r>
      <w:r w:rsidRPr="005A0413">
        <w:rPr>
          <w:b/>
          <w:sz w:val="20"/>
          <w:szCs w:val="20"/>
          <w:lang w:val="ru-RU"/>
        </w:rPr>
        <w:lastRenderedPageBreak/>
        <w:t>КОМПЛЕКСНОСТЬ СТАВОК</w:t>
      </w:r>
    </w:p>
    <w:p w:rsidR="00374B81" w:rsidRPr="005A0413" w:rsidRDefault="00374B81" w:rsidP="00374B81">
      <w:pPr>
        <w:pStyle w:val="31"/>
        <w:numPr>
          <w:ilvl w:val="1"/>
          <w:numId w:val="11"/>
        </w:numPr>
        <w:spacing w:after="120" w:line="240" w:lineRule="exact"/>
        <w:rPr>
          <w:sz w:val="20"/>
          <w:szCs w:val="20"/>
          <w:lang w:val="ru-RU"/>
        </w:rPr>
      </w:pPr>
      <w:r w:rsidRPr="005A0413">
        <w:rPr>
          <w:sz w:val="20"/>
          <w:szCs w:val="20"/>
          <w:lang w:val="ru-RU"/>
        </w:rPr>
        <w:t xml:space="preserve">Ставки, перечисленные ниже, а также указанные в </w:t>
      </w:r>
      <w:r>
        <w:rPr>
          <w:sz w:val="20"/>
          <w:szCs w:val="20"/>
          <w:highlight w:val="lightGray"/>
          <w:lang w:val="ru-RU"/>
        </w:rPr>
        <w:fldChar w:fldCharType="begin">
          <w:ffData>
            <w:name w:val=""/>
            <w:enabled/>
            <w:calcOnExit w:val="0"/>
            <w:textInput>
              <w:default w:val="Приложениях 4.1. и 4.2"/>
            </w:textInput>
          </w:ffData>
        </w:fldChar>
      </w:r>
      <w:r>
        <w:rPr>
          <w:sz w:val="20"/>
          <w:szCs w:val="20"/>
          <w:highlight w:val="lightGray"/>
          <w:lang w:val="ru-RU"/>
        </w:rPr>
        <w:instrText xml:space="preserve"> FORMTEXT </w:instrText>
      </w:r>
      <w:r>
        <w:rPr>
          <w:sz w:val="20"/>
          <w:szCs w:val="20"/>
          <w:highlight w:val="lightGray"/>
          <w:lang w:val="ru-RU"/>
        </w:rPr>
      </w:r>
      <w:r>
        <w:rPr>
          <w:sz w:val="20"/>
          <w:szCs w:val="20"/>
          <w:highlight w:val="lightGray"/>
          <w:lang w:val="ru-RU"/>
        </w:rPr>
        <w:fldChar w:fldCharType="separate"/>
      </w:r>
      <w:r>
        <w:rPr>
          <w:noProof/>
          <w:sz w:val="20"/>
          <w:szCs w:val="20"/>
          <w:highlight w:val="lightGray"/>
          <w:lang w:val="ru-RU"/>
        </w:rPr>
        <w:t>Приложениях 4.1. и 4.2</w:t>
      </w:r>
      <w:r>
        <w:rPr>
          <w:sz w:val="20"/>
          <w:szCs w:val="20"/>
          <w:highlight w:val="lightGray"/>
          <w:lang w:val="ru-RU"/>
        </w:rPr>
        <w:fldChar w:fldCharType="end"/>
      </w:r>
      <w:r>
        <w:rPr>
          <w:sz w:val="20"/>
          <w:szCs w:val="20"/>
          <w:lang w:val="ru-RU"/>
        </w:rPr>
        <w:t xml:space="preserve"> </w:t>
      </w:r>
      <w:r w:rsidRPr="005A0413">
        <w:rPr>
          <w:sz w:val="20"/>
          <w:szCs w:val="20"/>
          <w:lang w:val="ru-RU"/>
        </w:rPr>
        <w:t>к настоящему ДОГОВОРУ, включают без ограничения все прямые и косвенные расходы, связанные с предоставлением ОБОРУДОВАНИЯ и с оказанием УСЛУГ.</w:t>
      </w:r>
    </w:p>
    <w:p w:rsidR="00374B81" w:rsidRPr="005C1E84" w:rsidRDefault="00374B81" w:rsidP="005C1E84">
      <w:pPr>
        <w:pStyle w:val="31"/>
        <w:numPr>
          <w:ilvl w:val="1"/>
          <w:numId w:val="11"/>
        </w:numPr>
        <w:spacing w:after="120" w:line="240" w:lineRule="exact"/>
        <w:rPr>
          <w:sz w:val="20"/>
          <w:szCs w:val="20"/>
          <w:lang w:val="ru-RU"/>
        </w:rPr>
      </w:pPr>
      <w:r w:rsidRPr="005A0413">
        <w:rPr>
          <w:sz w:val="20"/>
          <w:szCs w:val="20"/>
          <w:lang w:val="ru-RU"/>
        </w:rPr>
        <w:t>Все ставки в ДОГОВОРЕ указаны без учёта НДС.</w:t>
      </w:r>
    </w:p>
    <w:p w:rsidR="00374B81" w:rsidRPr="005A0413" w:rsidRDefault="00374B81" w:rsidP="00374B81">
      <w:pPr>
        <w:pStyle w:val="31"/>
        <w:numPr>
          <w:ilvl w:val="0"/>
          <w:numId w:val="8"/>
        </w:numPr>
        <w:tabs>
          <w:tab w:val="clear" w:pos="720"/>
          <w:tab w:val="num" w:pos="513"/>
        </w:tabs>
        <w:spacing w:after="120"/>
        <w:ind w:left="513" w:hanging="513"/>
        <w:jc w:val="left"/>
        <w:rPr>
          <w:b/>
          <w:sz w:val="20"/>
          <w:szCs w:val="20"/>
          <w:lang w:val="ru-RU"/>
        </w:rPr>
      </w:pPr>
      <w:r w:rsidRPr="005A0413">
        <w:rPr>
          <w:b/>
          <w:sz w:val="20"/>
          <w:szCs w:val="20"/>
          <w:lang w:val="ru-RU"/>
        </w:rPr>
        <w:t>НЕИЗМЕННОСТЬ СТАВОК</w:t>
      </w:r>
    </w:p>
    <w:p w:rsidR="00374B81" w:rsidRPr="005A0413" w:rsidRDefault="00374B81" w:rsidP="00374B81">
      <w:pPr>
        <w:pStyle w:val="31"/>
        <w:numPr>
          <w:ilvl w:val="1"/>
          <w:numId w:val="12"/>
        </w:numPr>
        <w:tabs>
          <w:tab w:val="clear" w:pos="360"/>
          <w:tab w:val="num" w:pos="513"/>
        </w:tabs>
        <w:spacing w:after="120" w:line="240" w:lineRule="exact"/>
        <w:ind w:left="513" w:hanging="513"/>
        <w:rPr>
          <w:bCs/>
          <w:color w:val="000000"/>
          <w:sz w:val="20"/>
          <w:szCs w:val="20"/>
          <w:lang w:val="ru-RU"/>
        </w:rPr>
      </w:pPr>
      <w:r w:rsidRPr="005A0413">
        <w:rPr>
          <w:bCs/>
          <w:color w:val="000000"/>
          <w:sz w:val="20"/>
          <w:szCs w:val="20"/>
          <w:lang w:val="ru-RU"/>
        </w:rPr>
        <w:t xml:space="preserve">Ставки в настоящем ДОГОВОРЕ являются фиксированными </w:t>
      </w:r>
      <w:bookmarkStart w:id="54" w:name="ТекстовоеПоле859"/>
      <w:r w:rsidRPr="005A0413">
        <w:rPr>
          <w:bCs/>
          <w:color w:val="000000"/>
          <w:sz w:val="20"/>
          <w:szCs w:val="20"/>
          <w:lang w:val="ru-RU"/>
        </w:rPr>
        <w:t>и неизменными</w:t>
      </w:r>
      <w:bookmarkEnd w:id="54"/>
      <w:r w:rsidRPr="005A0413">
        <w:rPr>
          <w:bCs/>
          <w:color w:val="000000"/>
          <w:sz w:val="20"/>
          <w:szCs w:val="20"/>
          <w:lang w:val="ru-RU"/>
        </w:rPr>
        <w:t xml:space="preserve"> на протяжении срока действия ДОГОВОРА. </w:t>
      </w:r>
    </w:p>
    <w:p w:rsidR="00374B81" w:rsidRPr="005A0413" w:rsidRDefault="00374B81" w:rsidP="00374B81">
      <w:pPr>
        <w:pStyle w:val="31"/>
        <w:numPr>
          <w:ilvl w:val="1"/>
          <w:numId w:val="12"/>
        </w:numPr>
        <w:tabs>
          <w:tab w:val="clear" w:pos="360"/>
          <w:tab w:val="num" w:pos="513"/>
        </w:tabs>
        <w:spacing w:after="120" w:line="240" w:lineRule="exact"/>
        <w:ind w:left="513" w:hanging="513"/>
        <w:rPr>
          <w:bCs/>
          <w:color w:val="000000"/>
          <w:sz w:val="20"/>
          <w:szCs w:val="20"/>
          <w:lang w:val="ru-RU"/>
        </w:rPr>
      </w:pPr>
      <w:r w:rsidRPr="005A0413">
        <w:rPr>
          <w:bCs/>
          <w:color w:val="000000"/>
          <w:sz w:val="20"/>
          <w:szCs w:val="20"/>
          <w:lang w:val="ru-RU"/>
        </w:rPr>
        <w:t>Если какие-либо изменения ПРИМЕНИМОГО ПРАВА в области налогов, введенные после ДАТЫ ВСТУПЛЕНИЯ ДОГОВОРА В СИЛУ, приводят к существенному увеличению или уменьшению расходов ИСПОЛНИТЕЛЯ на оказание УСЛУГ, то СТОРОНЫ могут согласовать соответствующие необходимые изменения ставок.</w:t>
      </w:r>
    </w:p>
    <w:p w:rsidR="00374B81" w:rsidRPr="005A0413" w:rsidRDefault="00374B81" w:rsidP="00374B81">
      <w:pPr>
        <w:pStyle w:val="31"/>
        <w:numPr>
          <w:ilvl w:val="0"/>
          <w:numId w:val="8"/>
        </w:numPr>
        <w:tabs>
          <w:tab w:val="clear" w:pos="720"/>
          <w:tab w:val="num" w:pos="513"/>
        </w:tabs>
        <w:spacing w:after="120"/>
        <w:ind w:left="513" w:hanging="513"/>
        <w:jc w:val="left"/>
        <w:rPr>
          <w:b/>
          <w:sz w:val="20"/>
          <w:szCs w:val="20"/>
          <w:lang w:val="ru-RU"/>
        </w:rPr>
      </w:pPr>
      <w:r w:rsidRPr="005A0413">
        <w:rPr>
          <w:b/>
          <w:sz w:val="20"/>
          <w:szCs w:val="20"/>
          <w:lang w:val="ru-RU"/>
        </w:rPr>
        <w:t>ПРИЕМКА УСЛУГ. ОБЕСПЕЧЕНИЕ ИСПОЛНИТЕЛЕМ ПРОЦЕССА ОКАЗАНИЯ УСЛУГ МАТЕРИАЛАМИ И/ИЛИ ДОПОЛНИТЕЛЬНЫМ ОБОРУДОВАНИЕМ</w:t>
      </w:r>
    </w:p>
    <w:p w:rsidR="00374B81" w:rsidRPr="005A0413" w:rsidRDefault="00374B81" w:rsidP="00374B81">
      <w:pPr>
        <w:numPr>
          <w:ilvl w:val="1"/>
          <w:numId w:val="13"/>
        </w:numPr>
        <w:tabs>
          <w:tab w:val="left" w:pos="513"/>
        </w:tabs>
        <w:spacing w:after="120"/>
        <w:jc w:val="both"/>
        <w:rPr>
          <w:rFonts w:ascii="Arial" w:hAnsi="Arial" w:cs="Arial"/>
          <w:sz w:val="20"/>
          <w:szCs w:val="20"/>
          <w:lang w:val="ru-RU"/>
        </w:rPr>
      </w:pPr>
      <w:r w:rsidRPr="005A0413">
        <w:rPr>
          <w:rFonts w:ascii="Arial" w:hAnsi="Arial" w:cs="Arial"/>
          <w:sz w:val="20"/>
          <w:szCs w:val="20"/>
        </w:rPr>
        <w:t>ПРИЕМКА УСЛУГ</w:t>
      </w:r>
    </w:p>
    <w:p w:rsidR="00374B81" w:rsidRPr="005A0413" w:rsidRDefault="00374B81" w:rsidP="00374B81">
      <w:pPr>
        <w:spacing w:after="120"/>
        <w:ind w:left="513"/>
        <w:jc w:val="both"/>
        <w:rPr>
          <w:rFonts w:ascii="Arial" w:hAnsi="Arial" w:cs="Arial"/>
          <w:color w:val="FF0000"/>
          <w:sz w:val="20"/>
          <w:szCs w:val="20"/>
          <w:u w:val="single"/>
          <w:lang w:val="ru-RU"/>
        </w:rPr>
      </w:pPr>
      <w:r w:rsidRPr="005A0413">
        <w:rPr>
          <w:rFonts w:ascii="Arial" w:hAnsi="Arial" w:cs="Arial"/>
          <w:snapToGrid w:val="0"/>
          <w:sz w:val="20"/>
          <w:szCs w:val="20"/>
          <w:lang w:val="ru-RU"/>
        </w:rPr>
        <w:t>Отчетный</w:t>
      </w:r>
      <w:r w:rsidRPr="005A0413">
        <w:rPr>
          <w:rFonts w:ascii="Arial" w:hAnsi="Arial" w:cs="Arial"/>
          <w:sz w:val="20"/>
          <w:szCs w:val="20"/>
          <w:lang w:val="ru-RU"/>
        </w:rPr>
        <w:t xml:space="preserve"> период для сдачи-приемки – месяц с </w:t>
      </w:r>
      <w:r w:rsidR="00B87E28">
        <w:rPr>
          <w:rFonts w:ascii="Arial" w:hAnsi="Arial" w:cs="Arial"/>
          <w:sz w:val="20"/>
          <w:szCs w:val="20"/>
          <w:lang w:val="ru-RU"/>
        </w:rPr>
        <w:t>26</w:t>
      </w:r>
      <w:r w:rsidRPr="005A0413">
        <w:rPr>
          <w:rFonts w:ascii="Arial" w:hAnsi="Arial" w:cs="Arial"/>
          <w:sz w:val="20"/>
          <w:szCs w:val="20"/>
          <w:lang w:val="ru-RU"/>
        </w:rPr>
        <w:t xml:space="preserve"> по </w:t>
      </w:r>
      <w:r w:rsidR="00B87E28">
        <w:rPr>
          <w:rFonts w:ascii="Arial" w:hAnsi="Arial" w:cs="Arial"/>
          <w:sz w:val="20"/>
          <w:szCs w:val="20"/>
          <w:lang w:val="ru-RU"/>
        </w:rPr>
        <w:t>25</w:t>
      </w:r>
      <w:r w:rsidRPr="005A0413">
        <w:rPr>
          <w:rFonts w:ascii="Arial" w:hAnsi="Arial" w:cs="Arial"/>
          <w:sz w:val="20"/>
          <w:szCs w:val="20"/>
          <w:lang w:val="ru-RU"/>
        </w:rPr>
        <w:t xml:space="preserve"> (далее – отчетный период). </w:t>
      </w:r>
    </w:p>
    <w:p w:rsidR="00374B81" w:rsidRPr="005A0413" w:rsidRDefault="00374B81" w:rsidP="00374B81">
      <w:pPr>
        <w:numPr>
          <w:ilvl w:val="2"/>
          <w:numId w:val="13"/>
        </w:numPr>
        <w:tabs>
          <w:tab w:val="clear" w:pos="720"/>
          <w:tab w:val="num" w:pos="519"/>
        </w:tabs>
        <w:spacing w:after="120" w:line="240" w:lineRule="exact"/>
        <w:ind w:left="519" w:hanging="519"/>
        <w:jc w:val="both"/>
        <w:rPr>
          <w:rFonts w:ascii="Arial" w:hAnsi="Arial" w:cs="Arial"/>
          <w:sz w:val="20"/>
          <w:szCs w:val="20"/>
          <w:lang w:val="ru-RU"/>
        </w:rPr>
      </w:pPr>
      <w:r w:rsidRPr="005A0413">
        <w:rPr>
          <w:rFonts w:ascii="Arial" w:hAnsi="Arial" w:cs="Arial"/>
          <w:sz w:val="20"/>
          <w:szCs w:val="20"/>
          <w:u w:val="single"/>
          <w:lang w:val="ru-RU"/>
        </w:rPr>
        <w:t>Для ИСПОЛНИТЕЛЯ, являющегося налоговым резидентом РФ (российская организация), применяется следующий порядок сдачи-приемки:</w:t>
      </w:r>
    </w:p>
    <w:p w:rsidR="00E075E9" w:rsidRDefault="00E075E9" w:rsidP="00E075E9">
      <w:pPr>
        <w:pStyle w:val="13"/>
        <w:widowControl w:val="0"/>
        <w:spacing w:after="120" w:line="240" w:lineRule="exact"/>
        <w:ind w:left="567" w:firstLine="0"/>
        <w:rPr>
          <w:rFonts w:ascii="Arial" w:hAnsi="Arial" w:cs="Arial"/>
          <w:color w:val="FF0000"/>
          <w:lang w:val="ru-RU"/>
        </w:rPr>
      </w:pPr>
      <w:r w:rsidRPr="007C210C">
        <w:rPr>
          <w:rFonts w:ascii="Arial" w:hAnsi="Arial" w:cs="Arial"/>
          <w:lang w:val="ru-RU"/>
        </w:rPr>
        <w:t xml:space="preserve">ИСПОЛНИТЕЛЬ </w:t>
      </w:r>
      <w:r w:rsidRPr="007C210C">
        <w:rPr>
          <w:rFonts w:ascii="Arial" w:hAnsi="Arial" w:cs="Arial"/>
          <w:snapToGrid w:val="0"/>
          <w:lang w:val="ru-RU"/>
        </w:rPr>
        <w:t xml:space="preserve">в </w:t>
      </w:r>
      <w:r w:rsidRPr="007C210C">
        <w:rPr>
          <w:rFonts w:ascii="Arial" w:hAnsi="Arial" w:cs="Arial"/>
          <w:lang w:val="ru-RU"/>
        </w:rPr>
        <w:t>течение</w:t>
      </w:r>
      <w:r w:rsidRPr="007C210C">
        <w:rPr>
          <w:rFonts w:ascii="Arial" w:hAnsi="Arial" w:cs="Arial"/>
          <w:snapToGrid w:val="0"/>
          <w:lang w:val="ru-RU"/>
        </w:rPr>
        <w:t xml:space="preserve"> </w:t>
      </w:r>
      <w:r w:rsidRPr="007C210C">
        <w:rPr>
          <w:rFonts w:ascii="Arial" w:hAnsi="Arial" w:cs="Arial"/>
          <w:snapToGrid w:val="0"/>
          <w:lang w:val="ru-RU"/>
        </w:rPr>
        <w:fldChar w:fldCharType="begin">
          <w:ffData>
            <w:name w:val=""/>
            <w:enabled/>
            <w:calcOnExit w:val="0"/>
            <w:textInput>
              <w:default w:val="3 (трёх) рабочих дней"/>
            </w:textInput>
          </w:ffData>
        </w:fldChar>
      </w:r>
      <w:r w:rsidRPr="007C210C">
        <w:rPr>
          <w:rFonts w:ascii="Arial" w:hAnsi="Arial" w:cs="Arial"/>
          <w:snapToGrid w:val="0"/>
          <w:lang w:val="ru-RU"/>
        </w:rPr>
        <w:instrText xml:space="preserve"> FORMTEXT </w:instrText>
      </w:r>
      <w:r w:rsidRPr="007C210C">
        <w:rPr>
          <w:rFonts w:ascii="Arial" w:hAnsi="Arial" w:cs="Arial"/>
          <w:snapToGrid w:val="0"/>
          <w:lang w:val="ru-RU"/>
        </w:rPr>
      </w:r>
      <w:r w:rsidRPr="007C210C">
        <w:rPr>
          <w:rFonts w:ascii="Arial" w:hAnsi="Arial" w:cs="Arial"/>
          <w:snapToGrid w:val="0"/>
          <w:lang w:val="ru-RU"/>
        </w:rPr>
        <w:fldChar w:fldCharType="separate"/>
      </w:r>
      <w:r>
        <w:rPr>
          <w:rFonts w:ascii="Arial" w:hAnsi="Arial" w:cs="Arial"/>
          <w:noProof/>
          <w:snapToGrid w:val="0"/>
          <w:lang w:val="ru-RU"/>
        </w:rPr>
        <w:t>3 (трёх) рабочих дней</w:t>
      </w:r>
      <w:r w:rsidRPr="007C210C">
        <w:rPr>
          <w:rFonts w:ascii="Arial" w:hAnsi="Arial" w:cs="Arial"/>
          <w:snapToGrid w:val="0"/>
          <w:lang w:val="ru-RU"/>
        </w:rPr>
        <w:fldChar w:fldCharType="end"/>
      </w:r>
      <w:r w:rsidRPr="007C210C">
        <w:rPr>
          <w:rFonts w:ascii="Arial" w:hAnsi="Arial" w:cs="Arial"/>
          <w:snapToGrid w:val="0"/>
          <w:lang w:val="ru-RU"/>
        </w:rPr>
        <w:t xml:space="preserve"> после завершения каждого отчётного периода</w:t>
      </w:r>
      <w:r>
        <w:rPr>
          <w:rFonts w:ascii="Arial" w:hAnsi="Arial" w:cs="Arial"/>
          <w:snapToGrid w:val="0"/>
          <w:lang w:val="ru-RU"/>
        </w:rPr>
        <w:t>,</w:t>
      </w:r>
      <w:r w:rsidRPr="007C210C">
        <w:rPr>
          <w:rFonts w:ascii="Arial" w:hAnsi="Arial" w:cs="Arial"/>
          <w:snapToGrid w:val="0"/>
          <w:lang w:val="ru-RU"/>
        </w:rPr>
        <w:t xml:space="preserve"> предоставляет </w:t>
      </w:r>
      <w:r w:rsidR="00477E87">
        <w:rPr>
          <w:rFonts w:ascii="Arial" w:hAnsi="Arial" w:cs="Arial"/>
          <w:snapToGrid w:val="0"/>
          <w:lang w:val="ru-RU"/>
        </w:rPr>
        <w:t>КОМПАНИИ</w:t>
      </w:r>
      <w:r w:rsidRPr="007C210C">
        <w:rPr>
          <w:rFonts w:ascii="Arial" w:hAnsi="Arial" w:cs="Arial"/>
          <w:snapToGrid w:val="0"/>
          <w:lang w:val="ru-RU"/>
        </w:rPr>
        <w:t xml:space="preserve"> отчет об оказанных УСЛУГАХ и подписанные уполномоченным представителем ИСПОЛНИТЕЛЯ и заверенные печатью ИСПОЛНИТЕЛЯ 2 (два) оригинала надлежащим образом оформленного </w:t>
      </w:r>
      <w:r w:rsidRPr="008B67FA">
        <w:rPr>
          <w:rFonts w:ascii="Arial" w:hAnsi="Arial" w:cs="Arial"/>
          <w:caps/>
          <w:snapToGrid w:val="0"/>
          <w:color w:val="FF0000"/>
          <w:lang w:val="ru-RU"/>
        </w:rPr>
        <w:t>Акта о приемке оказанных услуг</w:t>
      </w:r>
      <w:r w:rsidRPr="008B67FA">
        <w:rPr>
          <w:rFonts w:ascii="Arial" w:hAnsi="Arial" w:cs="Arial"/>
          <w:snapToGrid w:val="0"/>
          <w:color w:val="FF0000"/>
          <w:lang w:val="ru-RU"/>
        </w:rPr>
        <w:t xml:space="preserve"> по форме КС-2 (далее – АКТ), к которому должна прилагаться СПРАВКА О СТОИМОСТИ ВЫПОЛНЕННЫХ РАБОТ И ЗАТРАТ по форме КС-3.</w:t>
      </w:r>
      <w:r w:rsidRPr="008B67FA">
        <w:rPr>
          <w:rFonts w:ascii="Arial" w:hAnsi="Arial" w:cs="Arial"/>
          <w:color w:val="FF0000"/>
          <w:lang w:val="ru-RU"/>
        </w:rPr>
        <w:t xml:space="preserve"> Вместе с АКТОМ и СПРАВКОЙ в обязательном порядке должны предоставляться подписанные обеими СТОРОНАМИ первичные полевые акты </w:t>
      </w:r>
      <w:r>
        <w:rPr>
          <w:rFonts w:ascii="Arial" w:hAnsi="Arial" w:cs="Arial"/>
          <w:color w:val="FF0000"/>
          <w:lang w:val="ru-RU"/>
        </w:rPr>
        <w:t>и</w:t>
      </w:r>
      <w:r w:rsidRPr="008B67FA">
        <w:rPr>
          <w:rFonts w:ascii="Arial" w:hAnsi="Arial" w:cs="Arial"/>
          <w:color w:val="FF0000"/>
          <w:lang w:val="ru-RU"/>
        </w:rPr>
        <w:t xml:space="preserve"> </w:t>
      </w:r>
      <w:r>
        <w:rPr>
          <w:rFonts w:ascii="Arial" w:hAnsi="Arial" w:cs="Arial"/>
          <w:snapToGrid w:val="0"/>
          <w:color w:val="FF0000"/>
          <w:lang w:val="ru-RU"/>
        </w:rPr>
        <w:t>ШКАЛА ОЦЕНКИ КАЧЕСТВА</w:t>
      </w:r>
      <w:r>
        <w:rPr>
          <w:rFonts w:ascii="Arial" w:hAnsi="Arial" w:cs="Arial"/>
          <w:color w:val="FF0000"/>
          <w:lang w:val="ru-RU"/>
        </w:rPr>
        <w:t xml:space="preserve"> по форме Приложения №5</w:t>
      </w:r>
      <w:r w:rsidRPr="008B67FA">
        <w:rPr>
          <w:rFonts w:ascii="Arial" w:hAnsi="Arial" w:cs="Arial"/>
          <w:color w:val="FF0000"/>
          <w:lang w:val="ru-RU"/>
        </w:rPr>
        <w:t>.</w:t>
      </w:r>
    </w:p>
    <w:p w:rsidR="00E075E9" w:rsidRPr="004C16ED" w:rsidRDefault="00E075E9" w:rsidP="00E075E9">
      <w:pPr>
        <w:pStyle w:val="ad"/>
        <w:ind w:left="567" w:right="-50"/>
        <w:jc w:val="both"/>
        <w:rPr>
          <w:rFonts w:ascii="Arial" w:hAnsi="Arial" w:cs="Arial"/>
          <w:snapToGrid w:val="0"/>
          <w:color w:val="FF0000"/>
          <w:sz w:val="20"/>
          <w:szCs w:val="20"/>
        </w:rPr>
      </w:pPr>
      <w:r>
        <w:rPr>
          <w:rFonts w:ascii="Arial" w:hAnsi="Arial" w:cs="Arial"/>
          <w:snapToGrid w:val="0"/>
          <w:color w:val="FF0000"/>
          <w:sz w:val="20"/>
          <w:szCs w:val="20"/>
        </w:rPr>
        <w:t>КОМПАНИЯ</w:t>
      </w:r>
      <w:r w:rsidRPr="004C16ED">
        <w:rPr>
          <w:rFonts w:ascii="Arial" w:hAnsi="Arial" w:cs="Arial"/>
          <w:snapToGrid w:val="0"/>
          <w:color w:val="FF0000"/>
          <w:sz w:val="20"/>
          <w:szCs w:val="20"/>
        </w:rPr>
        <w:t xml:space="preserve"> имеет право при подписании АКТА снизить стоимость на основании </w:t>
      </w:r>
      <w:r>
        <w:rPr>
          <w:rFonts w:ascii="Arial" w:hAnsi="Arial" w:cs="Arial"/>
          <w:snapToGrid w:val="0"/>
          <w:color w:val="FF0000"/>
          <w:sz w:val="20"/>
          <w:szCs w:val="20"/>
        </w:rPr>
        <w:t>ШКАЛЫ ОЦЕНКИ КАЧЕСТВА</w:t>
      </w:r>
      <w:r w:rsidRPr="004C16ED">
        <w:rPr>
          <w:rFonts w:ascii="Arial" w:hAnsi="Arial" w:cs="Arial"/>
          <w:snapToGrid w:val="0"/>
          <w:color w:val="FF0000"/>
          <w:sz w:val="20"/>
          <w:szCs w:val="20"/>
        </w:rPr>
        <w:t xml:space="preserve">. Указанные нарушения и отклонения подтверждаются соответствующими актами, подписанными СТОРОНАМИ, сводкой, суточными рапортами, данными станций ГТИ. Случаи нарушения рассматриваются на техническом совещании под председательством представителя </w:t>
      </w:r>
      <w:r w:rsidR="00477E87">
        <w:rPr>
          <w:rFonts w:ascii="Arial" w:hAnsi="Arial" w:cs="Arial"/>
          <w:snapToGrid w:val="0"/>
          <w:color w:val="FF0000"/>
          <w:sz w:val="20"/>
          <w:szCs w:val="20"/>
        </w:rPr>
        <w:t>КОМПАНИИ</w:t>
      </w:r>
      <w:r w:rsidRPr="004C16ED">
        <w:rPr>
          <w:rFonts w:ascii="Arial" w:hAnsi="Arial" w:cs="Arial"/>
          <w:snapToGrid w:val="0"/>
          <w:color w:val="FF0000"/>
          <w:sz w:val="20"/>
          <w:szCs w:val="20"/>
        </w:rPr>
        <w:t>.</w:t>
      </w:r>
    </w:p>
    <w:p w:rsidR="00E075E9" w:rsidRPr="004C16ED" w:rsidRDefault="00E075E9" w:rsidP="00E075E9">
      <w:pPr>
        <w:pStyle w:val="ad"/>
        <w:ind w:left="567" w:right="-50"/>
        <w:jc w:val="both"/>
        <w:rPr>
          <w:rFonts w:ascii="Arial" w:hAnsi="Arial" w:cs="Arial"/>
          <w:snapToGrid w:val="0"/>
          <w:color w:val="FF0000"/>
          <w:sz w:val="20"/>
          <w:szCs w:val="20"/>
        </w:rPr>
      </w:pPr>
      <w:r w:rsidRPr="004C16ED">
        <w:rPr>
          <w:rFonts w:ascii="Arial" w:hAnsi="Arial" w:cs="Arial"/>
          <w:snapToGrid w:val="0"/>
          <w:color w:val="FF0000"/>
          <w:sz w:val="20"/>
          <w:szCs w:val="20"/>
        </w:rPr>
        <w:t>Основанием для снижения стоимости работ является ПРОТОКОЛ ПРИЕМКИ РАБОТ</w:t>
      </w:r>
      <w:r>
        <w:rPr>
          <w:rFonts w:ascii="Arial" w:hAnsi="Arial" w:cs="Arial"/>
          <w:snapToGrid w:val="0"/>
          <w:color w:val="FF0000"/>
          <w:sz w:val="20"/>
          <w:szCs w:val="20"/>
        </w:rPr>
        <w:t xml:space="preserve"> (Приложение №1 к Регламенту приемки вы</w:t>
      </w:r>
      <w:r w:rsidR="00477E87">
        <w:rPr>
          <w:rFonts w:ascii="Arial" w:hAnsi="Arial" w:cs="Arial"/>
          <w:snapToGrid w:val="0"/>
          <w:color w:val="FF0000"/>
          <w:sz w:val="20"/>
          <w:szCs w:val="20"/>
        </w:rPr>
        <w:t>полненных работ - Приложению №12</w:t>
      </w:r>
      <w:r>
        <w:rPr>
          <w:rFonts w:ascii="Arial" w:hAnsi="Arial" w:cs="Arial"/>
          <w:snapToGrid w:val="0"/>
          <w:color w:val="FF0000"/>
          <w:sz w:val="20"/>
          <w:szCs w:val="20"/>
        </w:rPr>
        <w:t>)</w:t>
      </w:r>
      <w:r w:rsidRPr="004C16ED">
        <w:rPr>
          <w:rFonts w:ascii="Arial" w:hAnsi="Arial" w:cs="Arial"/>
          <w:snapToGrid w:val="0"/>
          <w:color w:val="FF0000"/>
          <w:sz w:val="20"/>
          <w:szCs w:val="20"/>
        </w:rPr>
        <w:t xml:space="preserve">. В случае разногласий в вопросе применения Шкалы качества решение принимается представителем </w:t>
      </w:r>
      <w:r w:rsidR="00477E87">
        <w:rPr>
          <w:rFonts w:ascii="Arial" w:hAnsi="Arial" w:cs="Arial"/>
          <w:snapToGrid w:val="0"/>
          <w:color w:val="FF0000"/>
          <w:sz w:val="20"/>
          <w:szCs w:val="20"/>
        </w:rPr>
        <w:t>КОМПАНИИ</w:t>
      </w:r>
      <w:r w:rsidRPr="004C16ED">
        <w:rPr>
          <w:rFonts w:ascii="Arial" w:hAnsi="Arial" w:cs="Arial"/>
          <w:snapToGrid w:val="0"/>
          <w:color w:val="FF0000"/>
          <w:sz w:val="20"/>
          <w:szCs w:val="20"/>
        </w:rPr>
        <w:t xml:space="preserve">. </w:t>
      </w:r>
    </w:p>
    <w:p w:rsidR="00E075E9" w:rsidRPr="004C16ED" w:rsidRDefault="00E075E9" w:rsidP="00E075E9">
      <w:pPr>
        <w:pStyle w:val="ad"/>
        <w:ind w:left="567" w:right="-50"/>
        <w:jc w:val="both"/>
        <w:rPr>
          <w:rFonts w:ascii="Arial" w:hAnsi="Arial" w:cs="Arial"/>
          <w:snapToGrid w:val="0"/>
          <w:color w:val="FF0000"/>
          <w:sz w:val="20"/>
          <w:szCs w:val="20"/>
        </w:rPr>
      </w:pPr>
      <w:r w:rsidRPr="004C16ED">
        <w:rPr>
          <w:rFonts w:ascii="Arial" w:hAnsi="Arial" w:cs="Arial"/>
          <w:snapToGrid w:val="0"/>
          <w:color w:val="FF0000"/>
          <w:sz w:val="20"/>
          <w:szCs w:val="20"/>
        </w:rPr>
        <w:t xml:space="preserve">В протоколе должны быть указаны нарушения, коэффициент снижения стоимости и расчёт стоимости выполненных работ с учётом коэффициента снижения стоимости. </w:t>
      </w:r>
    </w:p>
    <w:p w:rsidR="00E075E9" w:rsidRPr="004C16ED" w:rsidRDefault="00E075E9" w:rsidP="00E075E9">
      <w:pPr>
        <w:widowControl w:val="0"/>
        <w:spacing w:after="120"/>
        <w:ind w:left="567"/>
        <w:jc w:val="both"/>
        <w:rPr>
          <w:rFonts w:ascii="Arial" w:hAnsi="Arial" w:cs="Arial"/>
          <w:snapToGrid w:val="0"/>
          <w:color w:val="FF0000"/>
          <w:sz w:val="20"/>
          <w:szCs w:val="20"/>
          <w:lang w:val="ru-RU"/>
        </w:rPr>
      </w:pPr>
      <w:r w:rsidRPr="004C16ED">
        <w:rPr>
          <w:rFonts w:ascii="Arial" w:hAnsi="Arial" w:cs="Arial"/>
          <w:snapToGrid w:val="0"/>
          <w:color w:val="FF0000"/>
          <w:sz w:val="20"/>
          <w:szCs w:val="20"/>
          <w:lang w:val="ru-RU"/>
        </w:rPr>
        <w:t xml:space="preserve">В случае принятия решения о применении </w:t>
      </w:r>
      <w:r>
        <w:rPr>
          <w:rFonts w:ascii="Arial" w:hAnsi="Arial" w:cs="Arial"/>
          <w:snapToGrid w:val="0"/>
          <w:color w:val="FF0000"/>
          <w:sz w:val="20"/>
          <w:szCs w:val="20"/>
          <w:lang w:val="ru-RU"/>
        </w:rPr>
        <w:t>ШКАЛЫ ОЦЕНКИ КАЧЕСТВА</w:t>
      </w:r>
      <w:r w:rsidRPr="004C16ED">
        <w:rPr>
          <w:rFonts w:ascii="Arial" w:hAnsi="Arial" w:cs="Arial"/>
          <w:snapToGrid w:val="0"/>
          <w:color w:val="FF0000"/>
          <w:sz w:val="20"/>
          <w:szCs w:val="20"/>
          <w:lang w:val="ru-RU"/>
        </w:rPr>
        <w:t>, на основании указанного прот</w:t>
      </w:r>
      <w:r>
        <w:rPr>
          <w:rFonts w:ascii="Arial" w:hAnsi="Arial" w:cs="Arial"/>
          <w:snapToGrid w:val="0"/>
          <w:color w:val="FF0000"/>
          <w:sz w:val="20"/>
          <w:szCs w:val="20"/>
          <w:lang w:val="ru-RU"/>
        </w:rPr>
        <w:t>о</w:t>
      </w:r>
      <w:r w:rsidR="00477E87">
        <w:rPr>
          <w:rFonts w:ascii="Arial" w:hAnsi="Arial" w:cs="Arial"/>
          <w:snapToGrid w:val="0"/>
          <w:color w:val="FF0000"/>
          <w:sz w:val="20"/>
          <w:szCs w:val="20"/>
          <w:lang w:val="ru-RU"/>
        </w:rPr>
        <w:t>кола документы, указанные в п.6</w:t>
      </w:r>
      <w:r w:rsidRPr="004C16ED">
        <w:rPr>
          <w:rFonts w:ascii="Arial" w:hAnsi="Arial" w:cs="Arial"/>
          <w:snapToGrid w:val="0"/>
          <w:color w:val="FF0000"/>
          <w:sz w:val="20"/>
          <w:szCs w:val="20"/>
          <w:lang w:val="ru-RU"/>
        </w:rPr>
        <w:t>.1.1, оформляются с учетом снижения.</w:t>
      </w:r>
    </w:p>
    <w:p w:rsidR="00E075E9" w:rsidRPr="004C16ED" w:rsidRDefault="00477E87" w:rsidP="00E075E9">
      <w:pPr>
        <w:widowControl w:val="0"/>
        <w:spacing w:after="120"/>
        <w:ind w:left="567"/>
        <w:jc w:val="both"/>
        <w:rPr>
          <w:rFonts w:ascii="Arial" w:hAnsi="Arial" w:cs="Arial"/>
          <w:color w:val="FF0000"/>
          <w:sz w:val="20"/>
          <w:szCs w:val="20"/>
          <w:lang w:val="ru-RU"/>
        </w:rPr>
      </w:pPr>
      <w:r>
        <w:rPr>
          <w:rFonts w:ascii="Arial" w:hAnsi="Arial" w:cs="Arial"/>
          <w:snapToGrid w:val="0"/>
          <w:color w:val="FF0000"/>
          <w:sz w:val="20"/>
          <w:szCs w:val="20"/>
          <w:lang w:val="ru-RU"/>
        </w:rPr>
        <w:fldChar w:fldCharType="begin">
          <w:ffData>
            <w:name w:val=""/>
            <w:enabled/>
            <w:calcOnExit w:val="0"/>
            <w:textInput>
              <w:default w:val="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
            </w:textInput>
          </w:ffData>
        </w:fldChar>
      </w:r>
      <w:r>
        <w:rPr>
          <w:rFonts w:ascii="Arial" w:hAnsi="Arial" w:cs="Arial"/>
          <w:snapToGrid w:val="0"/>
          <w:color w:val="FF0000"/>
          <w:sz w:val="20"/>
          <w:szCs w:val="20"/>
          <w:lang w:val="ru-RU"/>
        </w:rPr>
        <w:instrText xml:space="preserve"> FORMTEXT </w:instrText>
      </w:r>
      <w:r>
        <w:rPr>
          <w:rFonts w:ascii="Arial" w:hAnsi="Arial" w:cs="Arial"/>
          <w:snapToGrid w:val="0"/>
          <w:color w:val="FF0000"/>
          <w:sz w:val="20"/>
          <w:szCs w:val="20"/>
          <w:lang w:val="ru-RU"/>
        </w:rPr>
      </w:r>
      <w:r>
        <w:rPr>
          <w:rFonts w:ascii="Arial" w:hAnsi="Arial" w:cs="Arial"/>
          <w:snapToGrid w:val="0"/>
          <w:color w:val="FF0000"/>
          <w:sz w:val="20"/>
          <w:szCs w:val="20"/>
          <w:lang w:val="ru-RU"/>
        </w:rPr>
        <w:fldChar w:fldCharType="separate"/>
      </w:r>
      <w:r>
        <w:rPr>
          <w:rFonts w:ascii="Arial" w:hAnsi="Arial" w:cs="Arial"/>
          <w:noProof/>
          <w:snapToGrid w:val="0"/>
          <w:color w:val="FF0000"/>
          <w:sz w:val="20"/>
          <w:szCs w:val="20"/>
          <w:lang w:val="ru-RU"/>
        </w:rPr>
        <w:t>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w:t>
      </w:r>
      <w:r>
        <w:rPr>
          <w:rFonts w:ascii="Arial" w:hAnsi="Arial" w:cs="Arial"/>
          <w:snapToGrid w:val="0"/>
          <w:color w:val="FF0000"/>
          <w:sz w:val="20"/>
          <w:szCs w:val="20"/>
          <w:lang w:val="ru-RU"/>
        </w:rPr>
        <w:fldChar w:fldCharType="end"/>
      </w:r>
    </w:p>
    <w:p w:rsidR="00E075E9" w:rsidRPr="005A0413" w:rsidRDefault="00E075E9" w:rsidP="00374B81">
      <w:pPr>
        <w:spacing w:after="120"/>
        <w:ind w:left="513"/>
        <w:jc w:val="both"/>
        <w:rPr>
          <w:rFonts w:ascii="Arial" w:hAnsi="Arial" w:cs="Arial"/>
          <w:sz w:val="20"/>
          <w:szCs w:val="20"/>
          <w:lang w:val="ru-RU"/>
        </w:rPr>
      </w:pPr>
    </w:p>
    <w:p w:rsidR="00374B81" w:rsidRPr="005A0413" w:rsidRDefault="00374B81" w:rsidP="00374B81">
      <w:pPr>
        <w:spacing w:after="120"/>
        <w:ind w:left="513"/>
        <w:jc w:val="both"/>
        <w:rPr>
          <w:rFonts w:ascii="Arial" w:hAnsi="Arial" w:cs="Arial"/>
          <w:sz w:val="20"/>
          <w:szCs w:val="20"/>
          <w:lang w:val="ru-RU"/>
        </w:rPr>
      </w:pPr>
      <w:r w:rsidRPr="005A0413">
        <w:rPr>
          <w:rFonts w:ascii="Arial" w:hAnsi="Arial" w:cs="Arial"/>
          <w:sz w:val="20"/>
          <w:szCs w:val="20"/>
          <w:lang w:val="ru-RU"/>
        </w:rPr>
        <w:t xml:space="preserve">В Акте наименование и стоимость УСЛУГ должны быть выделены отдельно по каждой </w:t>
      </w:r>
      <w:r w:rsidRPr="005A0413">
        <w:rPr>
          <w:rFonts w:ascii="Arial" w:hAnsi="Arial" w:cs="Arial"/>
          <w:snapToGrid w:val="0"/>
          <w:sz w:val="20"/>
          <w:szCs w:val="20"/>
          <w:lang w:val="ru-RU"/>
        </w:rPr>
        <w:t>СКВАЖИНЕ</w:t>
      </w:r>
      <w:r w:rsidRPr="005A0413">
        <w:rPr>
          <w:rFonts w:ascii="Arial" w:hAnsi="Arial" w:cs="Arial"/>
          <w:sz w:val="20"/>
          <w:szCs w:val="20"/>
          <w:lang w:val="ru-RU"/>
        </w:rPr>
        <w:t xml:space="preserve"> и виду УСЛУГ.</w:t>
      </w:r>
    </w:p>
    <w:p w:rsidR="00374B81" w:rsidRPr="005A0413" w:rsidRDefault="00477E87" w:rsidP="00374B81">
      <w:pPr>
        <w:spacing w:after="120"/>
        <w:ind w:left="513"/>
        <w:jc w:val="both"/>
        <w:rPr>
          <w:rFonts w:ascii="Arial" w:hAnsi="Arial" w:cs="Arial"/>
          <w:snapToGrid w:val="0"/>
          <w:sz w:val="20"/>
          <w:szCs w:val="20"/>
          <w:lang w:val="ru-RU"/>
        </w:rPr>
      </w:pPr>
      <w:r>
        <w:rPr>
          <w:rFonts w:ascii="Arial" w:hAnsi="Arial" w:cs="Arial"/>
          <w:snapToGrid w:val="0"/>
          <w:sz w:val="20"/>
          <w:szCs w:val="20"/>
          <w:lang w:val="ru-RU"/>
        </w:rPr>
        <w:t xml:space="preserve">КОМПАНИЯ в течение </w:t>
      </w:r>
      <w:r w:rsidRPr="00477E87">
        <w:rPr>
          <w:rFonts w:ascii="Arial" w:hAnsi="Arial" w:cs="Arial"/>
          <w:snapToGrid w:val="0"/>
          <w:color w:val="FF0000"/>
          <w:sz w:val="20"/>
          <w:szCs w:val="20"/>
          <w:lang w:val="ru-RU"/>
        </w:rPr>
        <w:t>2 (двух</w:t>
      </w:r>
      <w:r w:rsidR="00374B81" w:rsidRPr="00477E87">
        <w:rPr>
          <w:rFonts w:ascii="Arial" w:hAnsi="Arial" w:cs="Arial"/>
          <w:snapToGrid w:val="0"/>
          <w:color w:val="FF0000"/>
          <w:sz w:val="20"/>
          <w:szCs w:val="20"/>
          <w:lang w:val="ru-RU"/>
        </w:rPr>
        <w:t>)</w:t>
      </w:r>
      <w:r w:rsidR="00374B81" w:rsidRPr="0089043C">
        <w:rPr>
          <w:rFonts w:ascii="Arial" w:hAnsi="Arial" w:cs="Arial"/>
          <w:snapToGrid w:val="0"/>
          <w:sz w:val="20"/>
          <w:szCs w:val="20"/>
          <w:lang w:val="ru-RU"/>
        </w:rPr>
        <w:t xml:space="preserve"> рабочих дней с момента получения документов обязана рассмотреть их и направить ИСПОЛНИТЕЛЮ подписанные документы, либо мотивированный отказ от их подписания с указанием необходимых доработок и разумного срока устранения НЕДОСТАТКОВ оказанных услуг. В случае направления КОМПАНИЕЙ в адрес ИСПОЛНИТЕЛЯ мотивированного отказа от подписания документов, ИСПОЛНИТЕЛЬ обязан осуществить все доработки в соответствии с п. п. 7.2.2 Статьи 7 РАЗДЕЛА 2 и направить КОМПАНИИ новый комплект документов. КОМПАНИЯ обязана при получении от ИСПОЛНИТЕЛЯ новых документов рассмотреть их, при отсутствии </w:t>
      </w:r>
      <w:r w:rsidR="00374B81" w:rsidRPr="0089043C">
        <w:rPr>
          <w:rFonts w:ascii="Arial" w:hAnsi="Arial" w:cs="Arial"/>
          <w:snapToGrid w:val="0"/>
          <w:sz w:val="20"/>
          <w:szCs w:val="20"/>
          <w:lang w:val="ru-RU"/>
        </w:rPr>
        <w:lastRenderedPageBreak/>
        <w:t>за</w:t>
      </w:r>
      <w:r w:rsidR="00E37161">
        <w:rPr>
          <w:rFonts w:ascii="Arial" w:hAnsi="Arial" w:cs="Arial"/>
          <w:snapToGrid w:val="0"/>
          <w:sz w:val="20"/>
          <w:szCs w:val="20"/>
          <w:lang w:val="ru-RU"/>
        </w:rPr>
        <w:t>мечаний подписать</w:t>
      </w:r>
      <w:r w:rsidR="00374B81" w:rsidRPr="0089043C">
        <w:rPr>
          <w:rFonts w:ascii="Arial" w:hAnsi="Arial" w:cs="Arial"/>
          <w:snapToGrid w:val="0"/>
          <w:sz w:val="20"/>
          <w:szCs w:val="20"/>
          <w:lang w:val="ru-RU"/>
        </w:rPr>
        <w:t xml:space="preserve"> и вернуть по одному  экземпляру документа ИС</w:t>
      </w:r>
      <w:r>
        <w:rPr>
          <w:rFonts w:ascii="Arial" w:hAnsi="Arial" w:cs="Arial"/>
          <w:snapToGrid w:val="0"/>
          <w:sz w:val="20"/>
          <w:szCs w:val="20"/>
          <w:lang w:val="ru-RU"/>
        </w:rPr>
        <w:t xml:space="preserve">ПОЛНИТЕЛЮ в течение </w:t>
      </w:r>
      <w:r w:rsidRPr="00477E87">
        <w:rPr>
          <w:rFonts w:ascii="Arial" w:hAnsi="Arial" w:cs="Arial"/>
          <w:snapToGrid w:val="0"/>
          <w:color w:val="FF0000"/>
          <w:sz w:val="20"/>
          <w:szCs w:val="20"/>
          <w:lang w:val="ru-RU"/>
        </w:rPr>
        <w:t>2 (двух)</w:t>
      </w:r>
      <w:r w:rsidRPr="0089043C">
        <w:rPr>
          <w:rFonts w:ascii="Arial" w:hAnsi="Arial" w:cs="Arial"/>
          <w:snapToGrid w:val="0"/>
          <w:sz w:val="20"/>
          <w:szCs w:val="20"/>
          <w:lang w:val="ru-RU"/>
        </w:rPr>
        <w:t xml:space="preserve"> </w:t>
      </w:r>
      <w:r w:rsidR="00374B81" w:rsidRPr="0089043C">
        <w:rPr>
          <w:rFonts w:ascii="Arial" w:hAnsi="Arial" w:cs="Arial"/>
          <w:snapToGrid w:val="0"/>
          <w:sz w:val="20"/>
          <w:szCs w:val="20"/>
          <w:lang w:val="ru-RU"/>
        </w:rPr>
        <w:t xml:space="preserve"> рабочих дней с даты получения.</w:t>
      </w:r>
    </w:p>
    <w:p w:rsidR="00374B81" w:rsidRPr="005A0413" w:rsidRDefault="00374B81" w:rsidP="00374B81">
      <w:pPr>
        <w:spacing w:after="120"/>
        <w:ind w:left="513"/>
        <w:jc w:val="both"/>
        <w:rPr>
          <w:rFonts w:ascii="Arial" w:hAnsi="Arial" w:cs="Arial"/>
          <w:snapToGrid w:val="0"/>
          <w:sz w:val="20"/>
          <w:szCs w:val="20"/>
          <w:lang w:val="ru-RU"/>
        </w:rPr>
      </w:pPr>
      <w:r w:rsidRPr="0089043C">
        <w:rPr>
          <w:rFonts w:ascii="Arial" w:hAnsi="Arial" w:cs="Arial"/>
          <w:sz w:val="20"/>
          <w:szCs w:val="20"/>
          <w:lang w:val="ru-RU"/>
        </w:rPr>
        <w:t>Датой, с которой УСЛУГИ считаются оказанными ИСПОЛНИТЕЛЕМ в полном объеме и с надл</w:t>
      </w:r>
      <w:r w:rsidR="00E37161">
        <w:rPr>
          <w:rFonts w:ascii="Arial" w:hAnsi="Arial" w:cs="Arial"/>
          <w:sz w:val="20"/>
          <w:szCs w:val="20"/>
          <w:lang w:val="ru-RU"/>
        </w:rPr>
        <w:t>ежащим качеством, является дата</w:t>
      </w:r>
      <w:r w:rsidRPr="0089043C">
        <w:rPr>
          <w:rFonts w:ascii="Arial" w:hAnsi="Arial" w:cs="Arial"/>
          <w:sz w:val="20"/>
          <w:szCs w:val="20"/>
          <w:lang w:val="ru-RU"/>
        </w:rPr>
        <w:t xml:space="preserve"> подписания КОМПАНИЕЙ Акта о приемке оказанных услуг.</w:t>
      </w:r>
    </w:p>
    <w:p w:rsidR="00374B81" w:rsidRPr="005A0413" w:rsidRDefault="00374B81" w:rsidP="00374B81">
      <w:pPr>
        <w:numPr>
          <w:ilvl w:val="2"/>
          <w:numId w:val="13"/>
        </w:numPr>
        <w:tabs>
          <w:tab w:val="clear" w:pos="720"/>
          <w:tab w:val="num" w:pos="519"/>
        </w:tabs>
        <w:spacing w:after="120" w:line="240" w:lineRule="exact"/>
        <w:ind w:left="519" w:hanging="519"/>
        <w:jc w:val="both"/>
        <w:rPr>
          <w:rFonts w:ascii="Arial" w:hAnsi="Arial" w:cs="Arial"/>
          <w:sz w:val="20"/>
          <w:szCs w:val="20"/>
          <w:u w:val="single"/>
          <w:lang w:val="ru-RU"/>
        </w:rPr>
      </w:pPr>
      <w:r w:rsidRPr="005A0413">
        <w:rPr>
          <w:rFonts w:ascii="Arial" w:hAnsi="Arial" w:cs="Arial"/>
          <w:sz w:val="20"/>
          <w:szCs w:val="20"/>
          <w:u w:val="single"/>
          <w:lang w:val="ru-RU"/>
        </w:rPr>
        <w:t>Для ИСПОЛНИТЕЛЯ, не являющегося налоговым резидентом РФ (иностранная организация), применяется следующий порядок сдачи-приемки:</w:t>
      </w:r>
    </w:p>
    <w:p w:rsidR="00477E87" w:rsidRPr="00836E38" w:rsidRDefault="00477E87" w:rsidP="00477E87">
      <w:pPr>
        <w:pStyle w:val="13"/>
        <w:widowControl w:val="0"/>
        <w:spacing w:after="120" w:line="240" w:lineRule="exact"/>
        <w:ind w:left="567" w:firstLine="0"/>
        <w:rPr>
          <w:rFonts w:ascii="Arial" w:hAnsi="Arial" w:cs="Arial"/>
          <w:color w:val="FF0000"/>
          <w:lang w:val="ru-RU"/>
        </w:rPr>
      </w:pPr>
      <w:r w:rsidRPr="007C210C">
        <w:rPr>
          <w:rFonts w:ascii="Arial" w:hAnsi="Arial" w:cs="Arial"/>
          <w:snapToGrid w:val="0"/>
          <w:lang w:val="ru-RU"/>
        </w:rPr>
        <w:t>ИСПОЛНИТЕЛЬ</w:t>
      </w:r>
      <w:r w:rsidRPr="007C210C">
        <w:rPr>
          <w:rFonts w:ascii="Arial" w:hAnsi="Arial" w:cs="Arial"/>
          <w:lang w:val="ru-RU"/>
        </w:rPr>
        <w:t xml:space="preserve"> обязуется не позднее следующего дня после завершения каждого отчётного периода направить </w:t>
      </w:r>
      <w:r>
        <w:rPr>
          <w:rFonts w:ascii="Arial" w:hAnsi="Arial" w:cs="Arial"/>
          <w:lang w:val="ru-RU"/>
        </w:rPr>
        <w:t>КОМПАНИИ</w:t>
      </w:r>
      <w:r w:rsidRPr="007C210C">
        <w:rPr>
          <w:rFonts w:ascii="Arial" w:hAnsi="Arial" w:cs="Arial"/>
          <w:lang w:val="ru-RU"/>
        </w:rPr>
        <w:t xml:space="preserve"> </w:t>
      </w:r>
      <w:r w:rsidRPr="007C210C">
        <w:rPr>
          <w:rFonts w:ascii="Arial" w:hAnsi="Arial" w:cs="Arial"/>
          <w:snapToGrid w:val="0"/>
          <w:lang w:val="ru-RU"/>
        </w:rPr>
        <w:t xml:space="preserve">отчет об оказанных УСЛУГАХ и 2 (два) оригинала надлежащим образом </w:t>
      </w:r>
      <w:r>
        <w:rPr>
          <w:rFonts w:ascii="Arial" w:hAnsi="Arial" w:cs="Arial"/>
          <w:lang w:val="ru-RU"/>
        </w:rPr>
        <w:t>оформленных, подписанных</w:t>
      </w:r>
      <w:r w:rsidRPr="007C210C">
        <w:rPr>
          <w:rFonts w:ascii="Arial" w:hAnsi="Arial" w:cs="Arial"/>
          <w:lang w:val="ru-RU"/>
        </w:rPr>
        <w:t xml:space="preserve"> со своей стороны и заверенных печатью </w:t>
      </w:r>
      <w:r w:rsidRPr="007C210C">
        <w:rPr>
          <w:rFonts w:ascii="Arial" w:hAnsi="Arial" w:cs="Arial"/>
          <w:caps/>
          <w:snapToGrid w:val="0"/>
          <w:lang w:val="ru-RU"/>
        </w:rPr>
        <w:t>Акта о приемке оказанных услуг</w:t>
      </w:r>
      <w:r w:rsidRPr="008B67FA">
        <w:rPr>
          <w:rFonts w:ascii="Arial" w:hAnsi="Arial" w:cs="Arial"/>
          <w:snapToGrid w:val="0"/>
          <w:color w:val="FF0000"/>
          <w:lang w:val="ru-RU"/>
        </w:rPr>
        <w:t xml:space="preserve"> по форме КС-2 (далее – АКТ), к которому должна прилагаться СПРАВКА О СТОИМОСТИ ВЫПОЛНЕННЫХ РАБОТ И ЗАТРАТ по форме КС-3.</w:t>
      </w:r>
      <w:r w:rsidRPr="008B67FA">
        <w:rPr>
          <w:rFonts w:ascii="Arial" w:hAnsi="Arial" w:cs="Arial"/>
          <w:color w:val="FF0000"/>
          <w:lang w:val="ru-RU"/>
        </w:rPr>
        <w:t xml:space="preserve"> Вместе с АКТОМ и СПРАВКОЙ в обязательном порядке должны предоставляться подписанные обеими СТОРОНАМИ первичные полевые акты </w:t>
      </w:r>
      <w:r>
        <w:rPr>
          <w:rFonts w:ascii="Arial" w:hAnsi="Arial" w:cs="Arial"/>
          <w:color w:val="FF0000"/>
          <w:lang w:val="ru-RU"/>
        </w:rPr>
        <w:t>и</w:t>
      </w:r>
      <w:r w:rsidRPr="008B67FA">
        <w:rPr>
          <w:rFonts w:ascii="Arial" w:hAnsi="Arial" w:cs="Arial"/>
          <w:color w:val="FF0000"/>
          <w:lang w:val="ru-RU"/>
        </w:rPr>
        <w:t xml:space="preserve"> </w:t>
      </w:r>
      <w:r>
        <w:rPr>
          <w:rFonts w:ascii="Arial" w:hAnsi="Arial" w:cs="Arial"/>
          <w:snapToGrid w:val="0"/>
          <w:color w:val="FF0000"/>
          <w:lang w:val="ru-RU"/>
        </w:rPr>
        <w:t>ШКАЛА ОЦЕНКИ КАЧЕСТВА</w:t>
      </w:r>
      <w:r w:rsidR="00093D4D">
        <w:rPr>
          <w:rFonts w:ascii="Arial" w:hAnsi="Arial" w:cs="Arial"/>
          <w:color w:val="FF0000"/>
          <w:lang w:val="ru-RU"/>
        </w:rPr>
        <w:t xml:space="preserve"> по форме Приложения №5</w:t>
      </w:r>
      <w:r w:rsidRPr="008B67FA">
        <w:rPr>
          <w:rFonts w:ascii="Arial" w:hAnsi="Arial" w:cs="Arial"/>
          <w:color w:val="FF0000"/>
          <w:lang w:val="ru-RU"/>
        </w:rPr>
        <w:t>.</w:t>
      </w:r>
    </w:p>
    <w:p w:rsidR="00477E87" w:rsidRPr="004C16ED" w:rsidRDefault="00093D4D" w:rsidP="00477E87">
      <w:pPr>
        <w:pStyle w:val="ad"/>
        <w:ind w:left="567" w:right="-50"/>
        <w:jc w:val="both"/>
        <w:rPr>
          <w:rFonts w:ascii="Arial" w:hAnsi="Arial" w:cs="Arial"/>
          <w:snapToGrid w:val="0"/>
          <w:color w:val="FF0000"/>
          <w:sz w:val="20"/>
          <w:szCs w:val="20"/>
        </w:rPr>
      </w:pPr>
      <w:r>
        <w:rPr>
          <w:rFonts w:ascii="Arial" w:hAnsi="Arial" w:cs="Arial"/>
          <w:snapToGrid w:val="0"/>
          <w:color w:val="FF0000"/>
          <w:sz w:val="20"/>
          <w:szCs w:val="20"/>
        </w:rPr>
        <w:t>КОМПАНИЯ</w:t>
      </w:r>
      <w:r w:rsidR="00477E87" w:rsidRPr="004C16ED">
        <w:rPr>
          <w:rFonts w:ascii="Arial" w:hAnsi="Arial" w:cs="Arial"/>
          <w:snapToGrid w:val="0"/>
          <w:color w:val="FF0000"/>
          <w:sz w:val="20"/>
          <w:szCs w:val="20"/>
        </w:rPr>
        <w:t xml:space="preserve"> имеет право при подписании АКТА снизить стоимость на основании </w:t>
      </w:r>
      <w:r w:rsidR="00477E87">
        <w:rPr>
          <w:rFonts w:ascii="Arial" w:hAnsi="Arial" w:cs="Arial"/>
          <w:snapToGrid w:val="0"/>
          <w:color w:val="FF0000"/>
          <w:sz w:val="20"/>
          <w:szCs w:val="20"/>
        </w:rPr>
        <w:t>ШКАЛЫ ОЦЕНКИ КАЧЕСТВА</w:t>
      </w:r>
      <w:r w:rsidR="00477E87" w:rsidRPr="004C16ED">
        <w:rPr>
          <w:rFonts w:ascii="Arial" w:hAnsi="Arial" w:cs="Arial"/>
          <w:snapToGrid w:val="0"/>
          <w:color w:val="FF0000"/>
          <w:sz w:val="20"/>
          <w:szCs w:val="20"/>
        </w:rPr>
        <w:t xml:space="preserve">. Указанные нарушения и отклонения подтверждаются соответствующими актами, подписанными СТОРОНАМИ, сводкой, суточными рапортами, данными станций ГТИ. Случаи нарушения рассматриваются на техническом совещании под председательством представителя </w:t>
      </w:r>
      <w:r>
        <w:rPr>
          <w:rFonts w:ascii="Arial" w:hAnsi="Arial" w:cs="Arial"/>
          <w:snapToGrid w:val="0"/>
          <w:color w:val="FF0000"/>
          <w:sz w:val="20"/>
          <w:szCs w:val="20"/>
        </w:rPr>
        <w:t>КОМПАНИИ</w:t>
      </w:r>
      <w:r w:rsidR="00477E87" w:rsidRPr="004C16ED">
        <w:rPr>
          <w:rFonts w:ascii="Arial" w:hAnsi="Arial" w:cs="Arial"/>
          <w:snapToGrid w:val="0"/>
          <w:color w:val="FF0000"/>
          <w:sz w:val="20"/>
          <w:szCs w:val="20"/>
        </w:rPr>
        <w:t>.</w:t>
      </w:r>
    </w:p>
    <w:p w:rsidR="00477E87" w:rsidRPr="004C16ED" w:rsidRDefault="00477E87" w:rsidP="00477E87">
      <w:pPr>
        <w:pStyle w:val="ad"/>
        <w:ind w:left="567" w:right="-50"/>
        <w:jc w:val="both"/>
        <w:rPr>
          <w:rFonts w:ascii="Arial" w:hAnsi="Arial" w:cs="Arial"/>
          <w:snapToGrid w:val="0"/>
          <w:color w:val="FF0000"/>
          <w:sz w:val="20"/>
          <w:szCs w:val="20"/>
        </w:rPr>
      </w:pPr>
      <w:r w:rsidRPr="004C16ED">
        <w:rPr>
          <w:rFonts w:ascii="Arial" w:hAnsi="Arial" w:cs="Arial"/>
          <w:snapToGrid w:val="0"/>
          <w:color w:val="FF0000"/>
          <w:sz w:val="20"/>
          <w:szCs w:val="20"/>
        </w:rPr>
        <w:t>Основанием для снижения стоимости работ является ПРОТОКОЛ ПРИЕМКИ РАБОТ</w:t>
      </w:r>
      <w:r>
        <w:rPr>
          <w:rFonts w:ascii="Arial" w:hAnsi="Arial" w:cs="Arial"/>
          <w:snapToGrid w:val="0"/>
          <w:color w:val="FF0000"/>
          <w:sz w:val="20"/>
          <w:szCs w:val="20"/>
        </w:rPr>
        <w:t xml:space="preserve"> (Приложение №1 к Регламенту приемки вы</w:t>
      </w:r>
      <w:r w:rsidR="00093D4D">
        <w:rPr>
          <w:rFonts w:ascii="Arial" w:hAnsi="Arial" w:cs="Arial"/>
          <w:snapToGrid w:val="0"/>
          <w:color w:val="FF0000"/>
          <w:sz w:val="20"/>
          <w:szCs w:val="20"/>
        </w:rPr>
        <w:t>полненных работ - Приложению №12</w:t>
      </w:r>
      <w:r>
        <w:rPr>
          <w:rFonts w:ascii="Arial" w:hAnsi="Arial" w:cs="Arial"/>
          <w:snapToGrid w:val="0"/>
          <w:color w:val="FF0000"/>
          <w:sz w:val="20"/>
          <w:szCs w:val="20"/>
        </w:rPr>
        <w:t>)</w:t>
      </w:r>
      <w:r w:rsidRPr="004C16ED">
        <w:rPr>
          <w:rFonts w:ascii="Arial" w:hAnsi="Arial" w:cs="Arial"/>
          <w:snapToGrid w:val="0"/>
          <w:color w:val="FF0000"/>
          <w:sz w:val="20"/>
          <w:szCs w:val="20"/>
        </w:rPr>
        <w:t xml:space="preserve">. В случае разногласий в вопросе применения </w:t>
      </w:r>
      <w:r>
        <w:rPr>
          <w:rFonts w:ascii="Arial" w:hAnsi="Arial" w:cs="Arial"/>
          <w:snapToGrid w:val="0"/>
          <w:color w:val="FF0000"/>
          <w:sz w:val="20"/>
          <w:szCs w:val="20"/>
        </w:rPr>
        <w:t>ШКАЛЫ ОЦЕНКИ КАЧЕСТВА</w:t>
      </w:r>
      <w:r w:rsidRPr="004C16ED">
        <w:rPr>
          <w:rFonts w:ascii="Arial" w:hAnsi="Arial" w:cs="Arial"/>
          <w:snapToGrid w:val="0"/>
          <w:color w:val="FF0000"/>
          <w:sz w:val="20"/>
          <w:szCs w:val="20"/>
        </w:rPr>
        <w:t xml:space="preserve"> решение принимается представителем </w:t>
      </w:r>
      <w:r w:rsidR="003F63D9">
        <w:rPr>
          <w:rFonts w:ascii="Arial" w:hAnsi="Arial" w:cs="Arial"/>
          <w:snapToGrid w:val="0"/>
          <w:color w:val="FF0000"/>
          <w:sz w:val="20"/>
          <w:szCs w:val="20"/>
        </w:rPr>
        <w:t>КОМПАНИИ</w:t>
      </w:r>
      <w:r w:rsidRPr="004C16ED">
        <w:rPr>
          <w:rFonts w:ascii="Arial" w:hAnsi="Arial" w:cs="Arial"/>
          <w:snapToGrid w:val="0"/>
          <w:color w:val="FF0000"/>
          <w:sz w:val="20"/>
          <w:szCs w:val="20"/>
        </w:rPr>
        <w:t xml:space="preserve">. </w:t>
      </w:r>
    </w:p>
    <w:p w:rsidR="00477E87" w:rsidRPr="004C16ED" w:rsidRDefault="00477E87" w:rsidP="00477E87">
      <w:pPr>
        <w:pStyle w:val="ad"/>
        <w:ind w:left="567" w:right="-50"/>
        <w:jc w:val="both"/>
        <w:rPr>
          <w:rFonts w:ascii="Arial" w:hAnsi="Arial" w:cs="Arial"/>
          <w:snapToGrid w:val="0"/>
          <w:color w:val="FF0000"/>
          <w:sz w:val="20"/>
          <w:szCs w:val="20"/>
        </w:rPr>
      </w:pPr>
      <w:r w:rsidRPr="004C16ED">
        <w:rPr>
          <w:rFonts w:ascii="Arial" w:hAnsi="Arial" w:cs="Arial"/>
          <w:snapToGrid w:val="0"/>
          <w:color w:val="FF0000"/>
          <w:sz w:val="20"/>
          <w:szCs w:val="20"/>
        </w:rPr>
        <w:t xml:space="preserve">В протоколе должны быть указаны нарушения, коэффициент снижения стоимости и расчёт стоимости выполненных работ с учётом коэффициента снижения стоимости. </w:t>
      </w:r>
    </w:p>
    <w:p w:rsidR="00477E87" w:rsidRPr="00477E87" w:rsidRDefault="00477E87" w:rsidP="00477E87">
      <w:pPr>
        <w:pStyle w:val="aff1"/>
        <w:widowControl w:val="0"/>
        <w:spacing w:after="120"/>
        <w:ind w:left="567"/>
        <w:jc w:val="both"/>
        <w:rPr>
          <w:rFonts w:ascii="Arial" w:hAnsi="Arial" w:cs="Arial"/>
          <w:snapToGrid w:val="0"/>
          <w:color w:val="FF0000"/>
        </w:rPr>
      </w:pPr>
      <w:r w:rsidRPr="00477E87">
        <w:rPr>
          <w:rFonts w:ascii="Arial" w:hAnsi="Arial" w:cs="Arial"/>
          <w:snapToGrid w:val="0"/>
          <w:color w:val="FF0000"/>
        </w:rPr>
        <w:t>В случае принятия решения о применении ШКАЛЫ ОЦЕНКИ КАЧЕСТВА, на основании указанного прото</w:t>
      </w:r>
      <w:r w:rsidR="00093D4D">
        <w:rPr>
          <w:rFonts w:ascii="Arial" w:hAnsi="Arial" w:cs="Arial"/>
          <w:snapToGrid w:val="0"/>
          <w:color w:val="FF0000"/>
        </w:rPr>
        <w:t>кола документы, указанные в п.6</w:t>
      </w:r>
      <w:r w:rsidRPr="00477E87">
        <w:rPr>
          <w:rFonts w:ascii="Arial" w:hAnsi="Arial" w:cs="Arial"/>
          <w:snapToGrid w:val="0"/>
          <w:color w:val="FF0000"/>
        </w:rPr>
        <w:t>.1.2, оформляются с учетом снижения стоимости работ.</w:t>
      </w:r>
    </w:p>
    <w:p w:rsidR="00477E87" w:rsidRDefault="003F63D9" w:rsidP="00477E87">
      <w:pPr>
        <w:pStyle w:val="13"/>
        <w:widowControl w:val="0"/>
        <w:spacing w:after="120" w:line="240" w:lineRule="exact"/>
        <w:ind w:left="567" w:firstLine="0"/>
        <w:rPr>
          <w:rFonts w:ascii="Arial" w:hAnsi="Arial" w:cs="Arial"/>
          <w:snapToGrid w:val="0"/>
          <w:color w:val="FF0000"/>
          <w:lang w:val="ru-RU"/>
        </w:rPr>
      </w:pPr>
      <w:r>
        <w:rPr>
          <w:rFonts w:ascii="Arial" w:hAnsi="Arial" w:cs="Arial"/>
          <w:snapToGrid w:val="0"/>
          <w:color w:val="FF0000"/>
          <w:lang w:val="ru-RU"/>
        </w:rPr>
        <w:fldChar w:fldCharType="begin">
          <w:ffData>
            <w:name w:val=""/>
            <w:enabled/>
            <w:calcOnExit w:val="0"/>
            <w:textInput>
              <w:default w:val="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
            </w:textInput>
          </w:ffData>
        </w:fldChar>
      </w:r>
      <w:r>
        <w:rPr>
          <w:rFonts w:ascii="Arial" w:hAnsi="Arial" w:cs="Arial"/>
          <w:snapToGrid w:val="0"/>
          <w:color w:val="FF0000"/>
          <w:lang w:val="ru-RU"/>
        </w:rPr>
        <w:instrText xml:space="preserve"> FORMTEXT </w:instrText>
      </w:r>
      <w:r>
        <w:rPr>
          <w:rFonts w:ascii="Arial" w:hAnsi="Arial" w:cs="Arial"/>
          <w:snapToGrid w:val="0"/>
          <w:color w:val="FF0000"/>
          <w:lang w:val="ru-RU"/>
        </w:rPr>
      </w:r>
      <w:r>
        <w:rPr>
          <w:rFonts w:ascii="Arial" w:hAnsi="Arial" w:cs="Arial"/>
          <w:snapToGrid w:val="0"/>
          <w:color w:val="FF0000"/>
          <w:lang w:val="ru-RU"/>
        </w:rPr>
        <w:fldChar w:fldCharType="separate"/>
      </w:r>
      <w:r>
        <w:rPr>
          <w:rFonts w:ascii="Arial" w:hAnsi="Arial" w:cs="Arial"/>
          <w:noProof/>
          <w:snapToGrid w:val="0"/>
          <w:color w:val="FF0000"/>
          <w:lang w:val="ru-RU"/>
        </w:rPr>
        <w:t>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w:t>
      </w:r>
      <w:r>
        <w:rPr>
          <w:rFonts w:ascii="Arial" w:hAnsi="Arial" w:cs="Arial"/>
          <w:snapToGrid w:val="0"/>
          <w:color w:val="FF0000"/>
          <w:lang w:val="ru-RU"/>
        </w:rPr>
        <w:fldChar w:fldCharType="end"/>
      </w:r>
    </w:p>
    <w:p w:rsidR="00374B81" w:rsidRPr="005A0413" w:rsidRDefault="00374B81" w:rsidP="00374B81">
      <w:pPr>
        <w:spacing w:after="120"/>
        <w:ind w:left="513"/>
        <w:jc w:val="both"/>
        <w:rPr>
          <w:rFonts w:ascii="Arial" w:hAnsi="Arial" w:cs="Arial"/>
          <w:sz w:val="20"/>
          <w:szCs w:val="20"/>
          <w:lang w:val="ru-RU"/>
        </w:rPr>
      </w:pPr>
      <w:r w:rsidRPr="005A0413">
        <w:rPr>
          <w:rFonts w:ascii="Arial" w:hAnsi="Arial" w:cs="Arial"/>
          <w:sz w:val="20"/>
          <w:szCs w:val="20"/>
          <w:lang w:val="ru-RU"/>
        </w:rPr>
        <w:t xml:space="preserve">Акт должен быть оформлен в соответствии с требованиями, предъявляемыми </w:t>
      </w:r>
      <w:r w:rsidRPr="005A0413">
        <w:rPr>
          <w:rFonts w:ascii="Arial" w:hAnsi="Arial" w:cs="Arial"/>
          <w:snapToGrid w:val="0"/>
          <w:sz w:val="20"/>
          <w:szCs w:val="20"/>
          <w:lang w:val="ru-RU"/>
        </w:rPr>
        <w:t>действующим</w:t>
      </w:r>
      <w:r w:rsidRPr="005A0413">
        <w:rPr>
          <w:rFonts w:ascii="Arial" w:hAnsi="Arial" w:cs="Arial"/>
          <w:sz w:val="20"/>
          <w:szCs w:val="20"/>
          <w:lang w:val="ru-RU"/>
        </w:rPr>
        <w:t xml:space="preserve"> ПРИМЕНИМЫМ </w:t>
      </w:r>
      <w:r w:rsidRPr="005A0413">
        <w:rPr>
          <w:rFonts w:ascii="Arial" w:hAnsi="Arial" w:cs="Arial"/>
          <w:snapToGrid w:val="0"/>
          <w:sz w:val="20"/>
          <w:szCs w:val="20"/>
          <w:lang w:val="ru-RU"/>
        </w:rPr>
        <w:t>ПРАВОМ</w:t>
      </w:r>
      <w:r w:rsidRPr="005A0413">
        <w:rPr>
          <w:rFonts w:ascii="Arial" w:hAnsi="Arial" w:cs="Arial"/>
          <w:sz w:val="20"/>
          <w:szCs w:val="20"/>
          <w:lang w:val="ru-RU"/>
        </w:rPr>
        <w:t xml:space="preserve"> к составлению первичных учетных документов и указанными в пункте 2.15 РАЗДЕЛА 4 к ДОГОВОРУ. </w:t>
      </w:r>
    </w:p>
    <w:p w:rsidR="00374B81" w:rsidRPr="005A0413" w:rsidRDefault="00374B81" w:rsidP="00374B81">
      <w:pPr>
        <w:spacing w:after="120"/>
        <w:ind w:left="513"/>
        <w:jc w:val="both"/>
        <w:rPr>
          <w:rFonts w:ascii="Arial" w:hAnsi="Arial" w:cs="Arial"/>
          <w:sz w:val="20"/>
          <w:szCs w:val="20"/>
          <w:lang w:val="ru-RU"/>
        </w:rPr>
      </w:pPr>
      <w:r w:rsidRPr="005A0413">
        <w:rPr>
          <w:rFonts w:ascii="Arial" w:hAnsi="Arial" w:cs="Arial"/>
          <w:sz w:val="20"/>
          <w:szCs w:val="20"/>
          <w:lang w:val="ru-RU"/>
        </w:rPr>
        <w:t xml:space="preserve">В Акте </w:t>
      </w:r>
      <w:r w:rsidRPr="005A0413">
        <w:rPr>
          <w:rFonts w:ascii="Arial" w:hAnsi="Arial" w:cs="Arial"/>
          <w:snapToGrid w:val="0"/>
          <w:sz w:val="20"/>
          <w:szCs w:val="20"/>
          <w:lang w:val="ru-RU"/>
        </w:rPr>
        <w:t>наименование</w:t>
      </w:r>
      <w:r w:rsidRPr="005A0413">
        <w:rPr>
          <w:rFonts w:ascii="Arial" w:hAnsi="Arial" w:cs="Arial"/>
          <w:sz w:val="20"/>
          <w:szCs w:val="20"/>
          <w:lang w:val="ru-RU"/>
        </w:rPr>
        <w:t xml:space="preserve"> и стоимость </w:t>
      </w:r>
      <w:r w:rsidRPr="005A0413">
        <w:rPr>
          <w:rFonts w:ascii="Arial" w:hAnsi="Arial" w:cs="Arial"/>
          <w:snapToGrid w:val="0"/>
          <w:sz w:val="20"/>
          <w:szCs w:val="20"/>
          <w:lang w:val="ru-RU"/>
        </w:rPr>
        <w:t>УСЛУГ</w:t>
      </w:r>
      <w:r w:rsidRPr="005A0413">
        <w:rPr>
          <w:rFonts w:ascii="Arial" w:hAnsi="Arial" w:cs="Arial"/>
          <w:sz w:val="20"/>
          <w:szCs w:val="20"/>
          <w:lang w:val="ru-RU"/>
        </w:rPr>
        <w:t xml:space="preserve"> должны быть выделены отдельно по каждой СКВАЖИНЕ и виду УСЛУГ.</w:t>
      </w:r>
    </w:p>
    <w:p w:rsidR="00374B81" w:rsidRPr="005A0413" w:rsidRDefault="00374B81" w:rsidP="00374B81">
      <w:pPr>
        <w:spacing w:after="120"/>
        <w:ind w:left="513"/>
        <w:jc w:val="both"/>
        <w:rPr>
          <w:rFonts w:ascii="Arial" w:hAnsi="Arial" w:cs="Arial"/>
          <w:sz w:val="20"/>
          <w:szCs w:val="20"/>
          <w:lang w:val="ru-RU"/>
        </w:rPr>
      </w:pPr>
      <w:r w:rsidRPr="005A0413">
        <w:rPr>
          <w:rFonts w:ascii="Arial" w:hAnsi="Arial" w:cs="Arial"/>
          <w:sz w:val="20"/>
          <w:szCs w:val="20"/>
          <w:lang w:val="ru-RU"/>
        </w:rPr>
        <w:t xml:space="preserve">ИСПОЛНИТЕЛЬ обязуется обеспечить получение Акта </w:t>
      </w:r>
      <w:r w:rsidR="00A52B53" w:rsidRPr="005A0413">
        <w:rPr>
          <w:rFonts w:ascii="Arial" w:hAnsi="Arial" w:cs="Arial"/>
          <w:sz w:val="20"/>
          <w:szCs w:val="20"/>
          <w:lang w:val="ru-RU"/>
        </w:rPr>
        <w:t>КОМПАНИЕЙ в</w:t>
      </w:r>
      <w:r w:rsidRPr="005A0413">
        <w:rPr>
          <w:rFonts w:ascii="Arial" w:hAnsi="Arial" w:cs="Arial"/>
          <w:sz w:val="20"/>
          <w:szCs w:val="20"/>
          <w:lang w:val="ru-RU"/>
        </w:rPr>
        <w:t xml:space="preserve"> течение </w:t>
      </w:r>
      <w:r w:rsidRPr="005A0413">
        <w:rPr>
          <w:rFonts w:ascii="Arial" w:hAnsi="Arial" w:cs="Arial"/>
          <w:sz w:val="20"/>
          <w:szCs w:val="20"/>
          <w:lang w:val="ru-RU"/>
        </w:rPr>
        <w:fldChar w:fldCharType="begin">
          <w:ffData>
            <w:name w:val="ТекстовоеПоле766"/>
            <w:enabled/>
            <w:calcOnExit w:val="0"/>
            <w:textInput>
              <w:default w:val="1 (одного)"/>
            </w:textInput>
          </w:ffData>
        </w:fldChar>
      </w:r>
      <w:r w:rsidRPr="005A0413">
        <w:rPr>
          <w:rFonts w:ascii="Arial" w:hAnsi="Arial" w:cs="Arial"/>
          <w:sz w:val="20"/>
          <w:szCs w:val="20"/>
          <w:lang w:val="ru-RU"/>
        </w:rPr>
        <w:instrText xml:space="preserve"> FORMTEXT </w:instrText>
      </w:r>
      <w:r w:rsidRPr="005A0413">
        <w:rPr>
          <w:rFonts w:ascii="Arial" w:hAnsi="Arial" w:cs="Arial"/>
          <w:sz w:val="20"/>
          <w:szCs w:val="20"/>
          <w:lang w:val="ru-RU"/>
        </w:rPr>
      </w:r>
      <w:r w:rsidRPr="005A0413">
        <w:rPr>
          <w:rFonts w:ascii="Arial" w:hAnsi="Arial" w:cs="Arial"/>
          <w:sz w:val="20"/>
          <w:szCs w:val="20"/>
          <w:lang w:val="ru-RU"/>
        </w:rPr>
        <w:fldChar w:fldCharType="separate"/>
      </w:r>
      <w:r>
        <w:rPr>
          <w:rFonts w:ascii="Arial" w:hAnsi="Arial" w:cs="Arial"/>
          <w:noProof/>
          <w:sz w:val="20"/>
          <w:szCs w:val="20"/>
          <w:lang w:val="ru-RU"/>
        </w:rPr>
        <w:t>1 (одного)</w:t>
      </w:r>
      <w:r w:rsidRPr="005A0413">
        <w:rPr>
          <w:rFonts w:ascii="Arial" w:hAnsi="Arial" w:cs="Arial"/>
          <w:sz w:val="20"/>
          <w:szCs w:val="20"/>
          <w:lang w:val="ru-RU"/>
        </w:rPr>
        <w:fldChar w:fldCharType="end"/>
      </w:r>
      <w:r w:rsidRPr="005A0413">
        <w:rPr>
          <w:rFonts w:ascii="Arial" w:hAnsi="Arial" w:cs="Arial"/>
          <w:sz w:val="20"/>
          <w:szCs w:val="20"/>
          <w:lang w:val="ru-RU"/>
        </w:rPr>
        <w:t xml:space="preserve"> дня(ей) с </w:t>
      </w:r>
      <w:r w:rsidRPr="005A0413">
        <w:rPr>
          <w:rFonts w:ascii="Arial" w:hAnsi="Arial" w:cs="Arial"/>
          <w:snapToGrid w:val="0"/>
          <w:sz w:val="20"/>
          <w:szCs w:val="20"/>
          <w:lang w:val="ru-RU"/>
        </w:rPr>
        <w:t>момента</w:t>
      </w:r>
      <w:r w:rsidRPr="005A0413">
        <w:rPr>
          <w:rFonts w:ascii="Arial" w:hAnsi="Arial" w:cs="Arial"/>
          <w:sz w:val="20"/>
          <w:szCs w:val="20"/>
          <w:lang w:val="ru-RU"/>
        </w:rPr>
        <w:t xml:space="preserve"> его оформления ИСПОЛНИТЕЛЕМ. </w:t>
      </w:r>
    </w:p>
    <w:p w:rsidR="00374B81" w:rsidRPr="005A0413" w:rsidRDefault="00374B81" w:rsidP="00374B81">
      <w:pPr>
        <w:spacing w:after="120"/>
        <w:ind w:left="513"/>
        <w:jc w:val="both"/>
        <w:rPr>
          <w:rFonts w:ascii="Arial" w:hAnsi="Arial" w:cs="Arial"/>
          <w:color w:val="FF0000"/>
          <w:sz w:val="20"/>
          <w:szCs w:val="20"/>
          <w:u w:val="single"/>
          <w:lang w:val="ru-RU"/>
        </w:rPr>
      </w:pPr>
      <w:r w:rsidRPr="005A0413">
        <w:rPr>
          <w:rFonts w:ascii="Arial" w:hAnsi="Arial" w:cs="Arial"/>
          <w:sz w:val="20"/>
          <w:szCs w:val="20"/>
          <w:lang w:val="ru-RU"/>
        </w:rPr>
        <w:t xml:space="preserve">При наличии у КОМПАНИИ замечаний к результату оказанных УСЛУГ, которые отражены в Акте, КОМПАНИЯ обязана не позднее </w:t>
      </w:r>
      <w:r w:rsidRPr="005A0413">
        <w:rPr>
          <w:rFonts w:ascii="Arial" w:hAnsi="Arial" w:cs="Arial"/>
          <w:sz w:val="20"/>
          <w:szCs w:val="20"/>
          <w:lang w:val="ru-RU"/>
        </w:rPr>
        <w:fldChar w:fldCharType="begin">
          <w:ffData>
            <w:name w:val="ТекстовоеПоле768"/>
            <w:enabled/>
            <w:calcOnExit w:val="0"/>
            <w:textInput>
              <w:default w:val="10 (десяти) дней"/>
            </w:textInput>
          </w:ffData>
        </w:fldChar>
      </w:r>
      <w:r w:rsidRPr="005A0413">
        <w:rPr>
          <w:rFonts w:ascii="Arial" w:hAnsi="Arial" w:cs="Arial"/>
          <w:sz w:val="20"/>
          <w:szCs w:val="20"/>
          <w:lang w:val="ru-RU"/>
        </w:rPr>
        <w:instrText xml:space="preserve"> FORMTEXT </w:instrText>
      </w:r>
      <w:r w:rsidRPr="005A0413">
        <w:rPr>
          <w:rFonts w:ascii="Arial" w:hAnsi="Arial" w:cs="Arial"/>
          <w:sz w:val="20"/>
          <w:szCs w:val="20"/>
          <w:lang w:val="ru-RU"/>
        </w:rPr>
      </w:r>
      <w:r w:rsidRPr="005A0413">
        <w:rPr>
          <w:rFonts w:ascii="Arial" w:hAnsi="Arial" w:cs="Arial"/>
          <w:sz w:val="20"/>
          <w:szCs w:val="20"/>
          <w:lang w:val="ru-RU"/>
        </w:rPr>
        <w:fldChar w:fldCharType="separate"/>
      </w:r>
      <w:r>
        <w:rPr>
          <w:rFonts w:ascii="Arial" w:hAnsi="Arial" w:cs="Arial"/>
          <w:noProof/>
          <w:sz w:val="20"/>
          <w:szCs w:val="20"/>
          <w:lang w:val="ru-RU"/>
        </w:rPr>
        <w:t>10 (десяти) дней</w:t>
      </w:r>
      <w:r w:rsidRPr="005A0413">
        <w:rPr>
          <w:rFonts w:ascii="Arial" w:hAnsi="Arial" w:cs="Arial"/>
          <w:sz w:val="20"/>
          <w:szCs w:val="20"/>
          <w:lang w:val="ru-RU"/>
        </w:rPr>
        <w:fldChar w:fldCharType="end"/>
      </w:r>
      <w:r w:rsidRPr="005A0413">
        <w:rPr>
          <w:rFonts w:ascii="Arial" w:hAnsi="Arial" w:cs="Arial"/>
          <w:sz w:val="20"/>
          <w:szCs w:val="20"/>
          <w:lang w:val="ru-RU"/>
        </w:rPr>
        <w:t xml:space="preserve"> с момента получения указанного Акта, </w:t>
      </w:r>
      <w:r w:rsidRPr="005A0413">
        <w:rPr>
          <w:rFonts w:ascii="Arial" w:hAnsi="Arial" w:cs="Arial"/>
          <w:snapToGrid w:val="0"/>
          <w:sz w:val="20"/>
          <w:szCs w:val="20"/>
          <w:lang w:val="ru-RU"/>
        </w:rPr>
        <w:t>направить</w:t>
      </w:r>
      <w:r w:rsidRPr="005A0413">
        <w:rPr>
          <w:rFonts w:ascii="Arial" w:hAnsi="Arial" w:cs="Arial"/>
          <w:sz w:val="20"/>
          <w:szCs w:val="20"/>
          <w:lang w:val="ru-RU"/>
        </w:rPr>
        <w:t xml:space="preserve"> в адрес ИСПОЛНИТЕЛЯ обоснованные замечания о необходимых доработках и сроках их исправления. ИСПОЛНИТЕЛЬ обязан осуществить доработки в </w:t>
      </w:r>
      <w:r w:rsidRPr="005A0413">
        <w:rPr>
          <w:rFonts w:ascii="Arial" w:hAnsi="Arial" w:cs="Arial"/>
          <w:snapToGrid w:val="0"/>
          <w:sz w:val="20"/>
          <w:szCs w:val="20"/>
          <w:lang w:val="ru-RU"/>
        </w:rPr>
        <w:t xml:space="preserve">соответствии с п. 7.2.2 Статьи 7 РАЗДЕЛА 2 </w:t>
      </w:r>
      <w:r w:rsidRPr="005A0413">
        <w:rPr>
          <w:rFonts w:ascii="Arial" w:hAnsi="Arial" w:cs="Arial"/>
          <w:sz w:val="20"/>
          <w:szCs w:val="20"/>
          <w:lang w:val="ru-RU"/>
        </w:rPr>
        <w:t xml:space="preserve">и направить КОМПАНИИ новый Акт. КОМПАНИЯ обязана при получении от ИСПОЛНИТЕЛЯ нового Акта рассмотреть его,  при отсутствии замечаний подписать его и вернуть один экземпляр Акта ИСПОЛНИТЕЛЮ в течение </w:t>
      </w:r>
      <w:r w:rsidRPr="005A0413">
        <w:rPr>
          <w:rFonts w:ascii="Arial" w:hAnsi="Arial" w:cs="Arial"/>
          <w:sz w:val="20"/>
          <w:szCs w:val="20"/>
          <w:lang w:val="ru-RU"/>
        </w:rPr>
        <w:fldChar w:fldCharType="begin">
          <w:ffData>
            <w:name w:val="ТекстовоеПоле769"/>
            <w:enabled/>
            <w:calcOnExit w:val="0"/>
            <w:textInput>
              <w:default w:val="1 (одного) дня"/>
            </w:textInput>
          </w:ffData>
        </w:fldChar>
      </w:r>
      <w:r w:rsidRPr="005A0413">
        <w:rPr>
          <w:rFonts w:ascii="Arial" w:hAnsi="Arial" w:cs="Arial"/>
          <w:sz w:val="20"/>
          <w:szCs w:val="20"/>
          <w:lang w:val="ru-RU"/>
        </w:rPr>
        <w:instrText xml:space="preserve"> FORMTEXT </w:instrText>
      </w:r>
      <w:r w:rsidRPr="005A0413">
        <w:rPr>
          <w:rFonts w:ascii="Arial" w:hAnsi="Arial" w:cs="Arial"/>
          <w:sz w:val="20"/>
          <w:szCs w:val="20"/>
          <w:lang w:val="ru-RU"/>
        </w:rPr>
      </w:r>
      <w:r w:rsidRPr="005A0413">
        <w:rPr>
          <w:rFonts w:ascii="Arial" w:hAnsi="Arial" w:cs="Arial"/>
          <w:sz w:val="20"/>
          <w:szCs w:val="20"/>
          <w:lang w:val="ru-RU"/>
        </w:rPr>
        <w:fldChar w:fldCharType="separate"/>
      </w:r>
      <w:r>
        <w:rPr>
          <w:rFonts w:ascii="Arial" w:hAnsi="Arial" w:cs="Arial"/>
          <w:noProof/>
          <w:sz w:val="20"/>
          <w:szCs w:val="20"/>
          <w:lang w:val="ru-RU"/>
        </w:rPr>
        <w:t>1 (одного) дня</w:t>
      </w:r>
      <w:r w:rsidRPr="005A0413">
        <w:rPr>
          <w:rFonts w:ascii="Arial" w:hAnsi="Arial" w:cs="Arial"/>
          <w:sz w:val="20"/>
          <w:szCs w:val="20"/>
          <w:lang w:val="ru-RU"/>
        </w:rPr>
        <w:fldChar w:fldCharType="end"/>
      </w:r>
      <w:r w:rsidRPr="005A0413">
        <w:rPr>
          <w:rFonts w:ascii="Arial" w:hAnsi="Arial" w:cs="Arial"/>
          <w:sz w:val="20"/>
          <w:szCs w:val="20"/>
          <w:lang w:val="ru-RU"/>
        </w:rPr>
        <w:t xml:space="preserve"> с даты получения.</w:t>
      </w:r>
    </w:p>
    <w:p w:rsidR="00374B81" w:rsidRPr="005A0413" w:rsidRDefault="00374B81" w:rsidP="00374B81">
      <w:pPr>
        <w:spacing w:after="120"/>
        <w:ind w:left="513"/>
        <w:jc w:val="both"/>
        <w:rPr>
          <w:rFonts w:ascii="Arial" w:hAnsi="Arial" w:cs="Arial"/>
          <w:color w:val="FF0000"/>
          <w:sz w:val="20"/>
          <w:szCs w:val="20"/>
          <w:u w:val="single"/>
          <w:lang w:val="ru-RU"/>
        </w:rPr>
      </w:pPr>
      <w:r w:rsidRPr="005A0413">
        <w:rPr>
          <w:rFonts w:ascii="Arial" w:hAnsi="Arial" w:cs="Arial"/>
          <w:sz w:val="20"/>
          <w:szCs w:val="20"/>
          <w:lang w:val="ru-RU"/>
        </w:rPr>
        <w:t xml:space="preserve">При наличии у КОМПАНИИ замечаний технического характера к оформлению Акта, КОМПАНИЯ обязана в срок не позднее </w:t>
      </w:r>
      <w:r w:rsidRPr="005A0413">
        <w:rPr>
          <w:rFonts w:ascii="Arial" w:hAnsi="Arial" w:cs="Arial"/>
          <w:sz w:val="20"/>
          <w:szCs w:val="20"/>
          <w:lang w:val="ru-RU"/>
        </w:rPr>
        <w:fldChar w:fldCharType="begin">
          <w:ffData>
            <w:name w:val="ТекстовоеПоле768"/>
            <w:enabled/>
            <w:calcOnExit w:val="0"/>
            <w:textInput>
              <w:default w:val="10 (десяти) дней"/>
            </w:textInput>
          </w:ffData>
        </w:fldChar>
      </w:r>
      <w:r w:rsidRPr="005A0413">
        <w:rPr>
          <w:rFonts w:ascii="Arial" w:hAnsi="Arial" w:cs="Arial"/>
          <w:sz w:val="20"/>
          <w:szCs w:val="20"/>
          <w:lang w:val="ru-RU"/>
        </w:rPr>
        <w:instrText xml:space="preserve"> FORMTEXT </w:instrText>
      </w:r>
      <w:r w:rsidRPr="005A0413">
        <w:rPr>
          <w:rFonts w:ascii="Arial" w:hAnsi="Arial" w:cs="Arial"/>
          <w:sz w:val="20"/>
          <w:szCs w:val="20"/>
          <w:lang w:val="ru-RU"/>
        </w:rPr>
      </w:r>
      <w:r w:rsidRPr="005A0413">
        <w:rPr>
          <w:rFonts w:ascii="Arial" w:hAnsi="Arial" w:cs="Arial"/>
          <w:sz w:val="20"/>
          <w:szCs w:val="20"/>
          <w:lang w:val="ru-RU"/>
        </w:rPr>
        <w:fldChar w:fldCharType="separate"/>
      </w:r>
      <w:r>
        <w:rPr>
          <w:rFonts w:ascii="Arial" w:hAnsi="Arial" w:cs="Arial"/>
          <w:noProof/>
          <w:sz w:val="20"/>
          <w:szCs w:val="20"/>
          <w:lang w:val="ru-RU"/>
        </w:rPr>
        <w:t>10 (десяти) дней</w:t>
      </w:r>
      <w:r w:rsidRPr="005A0413">
        <w:rPr>
          <w:rFonts w:ascii="Arial" w:hAnsi="Arial" w:cs="Arial"/>
          <w:sz w:val="20"/>
          <w:szCs w:val="20"/>
          <w:lang w:val="ru-RU"/>
        </w:rPr>
        <w:fldChar w:fldCharType="end"/>
      </w:r>
      <w:r w:rsidRPr="005A0413">
        <w:rPr>
          <w:rFonts w:ascii="Arial" w:hAnsi="Arial" w:cs="Arial"/>
          <w:sz w:val="20"/>
          <w:szCs w:val="20"/>
          <w:lang w:val="ru-RU"/>
        </w:rPr>
        <w:t xml:space="preserve"> с момента получения указанного Акта направить в адрес ИСПОЛНИТЕЛЯ указанные замечания в </w:t>
      </w:r>
      <w:r w:rsidRPr="005A0413">
        <w:rPr>
          <w:rFonts w:ascii="Arial" w:hAnsi="Arial" w:cs="Arial"/>
          <w:snapToGrid w:val="0"/>
          <w:sz w:val="20"/>
          <w:szCs w:val="20"/>
          <w:lang w:val="ru-RU"/>
        </w:rPr>
        <w:t>письменной</w:t>
      </w:r>
      <w:r w:rsidRPr="005A0413">
        <w:rPr>
          <w:rFonts w:ascii="Arial" w:hAnsi="Arial" w:cs="Arial"/>
          <w:sz w:val="20"/>
          <w:szCs w:val="20"/>
          <w:lang w:val="ru-RU"/>
        </w:rPr>
        <w:t xml:space="preserve"> форме. ИСПОЛНИТЕЛЬ обязан в 5-тидневный срок с момента получения письменных замечаний осуществить исправление Акта и в указанный срок возвратить КОМПАНИИ исправленный Акт. КОМПАНИЯ обязана при получении от ИСПОЛНИТЕЛЯ исправленного Акта рассмотреть его, при отсутствии замечаний подписать и вернуть один экземпляр Акта ИСПОЛНИТЕЛЮ в течение </w:t>
      </w:r>
      <w:r w:rsidRPr="005A0413">
        <w:rPr>
          <w:rFonts w:ascii="Arial" w:hAnsi="Arial" w:cs="Arial"/>
          <w:sz w:val="20"/>
          <w:szCs w:val="20"/>
          <w:lang w:val="ru-RU"/>
        </w:rPr>
        <w:fldChar w:fldCharType="begin">
          <w:ffData>
            <w:name w:val="ТекстовоеПоле769"/>
            <w:enabled/>
            <w:calcOnExit w:val="0"/>
            <w:textInput>
              <w:default w:val="1 (одного) дня"/>
            </w:textInput>
          </w:ffData>
        </w:fldChar>
      </w:r>
      <w:r w:rsidRPr="005A0413">
        <w:rPr>
          <w:rFonts w:ascii="Arial" w:hAnsi="Arial" w:cs="Arial"/>
          <w:sz w:val="20"/>
          <w:szCs w:val="20"/>
          <w:lang w:val="ru-RU"/>
        </w:rPr>
        <w:instrText xml:space="preserve"> FORMTEXT </w:instrText>
      </w:r>
      <w:r w:rsidRPr="005A0413">
        <w:rPr>
          <w:rFonts w:ascii="Arial" w:hAnsi="Arial" w:cs="Arial"/>
          <w:sz w:val="20"/>
          <w:szCs w:val="20"/>
          <w:lang w:val="ru-RU"/>
        </w:rPr>
      </w:r>
      <w:r w:rsidRPr="005A0413">
        <w:rPr>
          <w:rFonts w:ascii="Arial" w:hAnsi="Arial" w:cs="Arial"/>
          <w:sz w:val="20"/>
          <w:szCs w:val="20"/>
          <w:lang w:val="ru-RU"/>
        </w:rPr>
        <w:fldChar w:fldCharType="separate"/>
      </w:r>
      <w:r>
        <w:rPr>
          <w:rFonts w:ascii="Arial" w:hAnsi="Arial" w:cs="Arial"/>
          <w:noProof/>
          <w:sz w:val="20"/>
          <w:szCs w:val="20"/>
          <w:lang w:val="ru-RU"/>
        </w:rPr>
        <w:t>1 (одного) дня</w:t>
      </w:r>
      <w:r w:rsidRPr="005A0413">
        <w:rPr>
          <w:rFonts w:ascii="Arial" w:hAnsi="Arial" w:cs="Arial"/>
          <w:sz w:val="20"/>
          <w:szCs w:val="20"/>
          <w:lang w:val="ru-RU"/>
        </w:rPr>
        <w:fldChar w:fldCharType="end"/>
      </w:r>
      <w:r w:rsidRPr="005A0413">
        <w:rPr>
          <w:rFonts w:ascii="Arial" w:hAnsi="Arial" w:cs="Arial"/>
          <w:sz w:val="20"/>
          <w:szCs w:val="20"/>
          <w:lang w:val="ru-RU"/>
        </w:rPr>
        <w:t xml:space="preserve"> с даты получения. </w:t>
      </w:r>
    </w:p>
    <w:p w:rsidR="00374B81" w:rsidRPr="005A0413" w:rsidRDefault="00374B81" w:rsidP="00374B81">
      <w:pPr>
        <w:spacing w:after="120"/>
        <w:ind w:left="513"/>
        <w:jc w:val="both"/>
        <w:rPr>
          <w:rFonts w:ascii="Arial" w:hAnsi="Arial" w:cs="Arial"/>
          <w:sz w:val="20"/>
          <w:szCs w:val="20"/>
          <w:lang w:val="ru-RU"/>
        </w:rPr>
      </w:pPr>
      <w:r w:rsidRPr="005A0413">
        <w:rPr>
          <w:rFonts w:ascii="Arial" w:hAnsi="Arial" w:cs="Arial"/>
          <w:sz w:val="20"/>
          <w:szCs w:val="20"/>
          <w:lang w:val="ru-RU"/>
        </w:rPr>
        <w:t xml:space="preserve">Датой, с </w:t>
      </w:r>
      <w:r w:rsidRPr="005A0413">
        <w:rPr>
          <w:rFonts w:ascii="Arial" w:hAnsi="Arial" w:cs="Arial"/>
          <w:snapToGrid w:val="0"/>
          <w:sz w:val="20"/>
          <w:szCs w:val="20"/>
          <w:lang w:val="ru-RU"/>
        </w:rPr>
        <w:t>которой</w:t>
      </w:r>
      <w:r w:rsidRPr="005A0413">
        <w:rPr>
          <w:rFonts w:ascii="Arial" w:hAnsi="Arial" w:cs="Arial"/>
          <w:sz w:val="20"/>
          <w:szCs w:val="20"/>
          <w:lang w:val="ru-RU"/>
        </w:rPr>
        <w:t xml:space="preserve"> УСЛУГИ считаются оказанными ИСПОЛНИТЕЛЕМ в полном объеме и с надлежащим качеством, является </w:t>
      </w:r>
      <w:r w:rsidR="00A52B53" w:rsidRPr="005A0413">
        <w:rPr>
          <w:rFonts w:ascii="Arial" w:hAnsi="Arial" w:cs="Arial"/>
          <w:sz w:val="20"/>
          <w:szCs w:val="20"/>
          <w:lang w:val="ru-RU"/>
        </w:rPr>
        <w:t>дата подписания</w:t>
      </w:r>
      <w:r w:rsidRPr="005A0413">
        <w:rPr>
          <w:rFonts w:ascii="Arial" w:hAnsi="Arial" w:cs="Arial"/>
          <w:sz w:val="20"/>
          <w:szCs w:val="20"/>
          <w:lang w:val="ru-RU"/>
        </w:rPr>
        <w:t xml:space="preserve"> КОМПАНИЕЙ Акта.</w:t>
      </w:r>
    </w:p>
    <w:p w:rsidR="007241A9" w:rsidRPr="007241A9" w:rsidRDefault="007241A9" w:rsidP="007241A9">
      <w:pPr>
        <w:pStyle w:val="31"/>
        <w:numPr>
          <w:ilvl w:val="0"/>
          <w:numId w:val="8"/>
        </w:numPr>
        <w:tabs>
          <w:tab w:val="clear" w:pos="720"/>
          <w:tab w:val="num" w:pos="513"/>
        </w:tabs>
        <w:spacing w:after="120"/>
        <w:ind w:left="513" w:hanging="513"/>
        <w:jc w:val="left"/>
        <w:rPr>
          <w:b/>
          <w:sz w:val="20"/>
          <w:szCs w:val="20"/>
          <w:lang w:val="ru-RU"/>
        </w:rPr>
      </w:pPr>
      <w:r w:rsidRPr="006E2C48">
        <w:rPr>
          <w:b/>
          <w:sz w:val="20"/>
          <w:szCs w:val="20"/>
          <w:lang w:val="ru-RU"/>
        </w:rPr>
        <w:lastRenderedPageBreak/>
        <w:t>ЦЕНООБРАЗОВАНИЕ</w:t>
      </w:r>
    </w:p>
    <w:p w:rsidR="007241A9" w:rsidRDefault="007241A9" w:rsidP="00C23E4C">
      <w:pPr>
        <w:pStyle w:val="31"/>
        <w:widowControl w:val="0"/>
        <w:numPr>
          <w:ilvl w:val="1"/>
          <w:numId w:val="57"/>
        </w:numPr>
        <w:spacing w:after="120" w:line="300" w:lineRule="auto"/>
        <w:rPr>
          <w:sz w:val="20"/>
          <w:szCs w:val="20"/>
          <w:lang w:val="ru-RU"/>
        </w:rPr>
      </w:pPr>
      <w:r w:rsidRPr="006E2C48">
        <w:rPr>
          <w:sz w:val="20"/>
          <w:szCs w:val="20"/>
          <w:lang w:val="ru-RU"/>
        </w:rPr>
        <w:t xml:space="preserve">Все ставки применимы к работе 24 (двадцать четыре) часа в сутки, 7 (семь) дней в неделю. </w:t>
      </w:r>
    </w:p>
    <w:p w:rsidR="007241A9" w:rsidRPr="0074418D" w:rsidRDefault="007241A9" w:rsidP="007241A9">
      <w:pPr>
        <w:pStyle w:val="31"/>
        <w:widowControl w:val="0"/>
        <w:spacing w:after="120" w:line="300" w:lineRule="auto"/>
        <w:ind w:left="539"/>
        <w:rPr>
          <w:sz w:val="20"/>
          <w:szCs w:val="20"/>
          <w:lang w:val="ru-RU"/>
        </w:rPr>
      </w:pPr>
      <w:r w:rsidRPr="006E2C48">
        <w:rPr>
          <w:sz w:val="20"/>
          <w:szCs w:val="20"/>
          <w:lang w:val="ru-RU"/>
        </w:rPr>
        <w:t>Время при работе по повременным ставкам определяется в сутках, с точностью до двух знаков после запятой.</w:t>
      </w:r>
    </w:p>
    <w:p w:rsidR="007241A9" w:rsidRDefault="007241A9" w:rsidP="00C23E4C">
      <w:pPr>
        <w:pStyle w:val="31"/>
        <w:widowControl w:val="0"/>
        <w:numPr>
          <w:ilvl w:val="1"/>
          <w:numId w:val="57"/>
        </w:numPr>
        <w:spacing w:after="120" w:line="300" w:lineRule="auto"/>
        <w:rPr>
          <w:sz w:val="20"/>
          <w:szCs w:val="20"/>
          <w:lang w:val="ru-RU"/>
        </w:rPr>
      </w:pPr>
      <w:r w:rsidRPr="006E2C48">
        <w:rPr>
          <w:sz w:val="20"/>
          <w:szCs w:val="20"/>
          <w:lang w:val="ru-RU"/>
        </w:rPr>
        <w:t xml:space="preserve">Ставки по ДОГОВОРУ установлены с учетом Матрицы распределения обязанностей согласно </w:t>
      </w:r>
      <w:r w:rsidRPr="00E8797D">
        <w:rPr>
          <w:sz w:val="20"/>
          <w:szCs w:val="20"/>
          <w:lang w:val="ru-RU"/>
        </w:rPr>
        <w:t xml:space="preserve">Приложению </w:t>
      </w:r>
      <w:r>
        <w:rPr>
          <w:sz w:val="20"/>
          <w:szCs w:val="20"/>
          <w:lang w:val="ru-RU"/>
        </w:rPr>
        <w:t>1</w:t>
      </w:r>
      <w:r w:rsidRPr="006E2C48">
        <w:rPr>
          <w:sz w:val="20"/>
          <w:szCs w:val="20"/>
          <w:lang w:val="ru-RU"/>
        </w:rPr>
        <w:t xml:space="preserve"> к ДОГОВОРУ.</w:t>
      </w:r>
    </w:p>
    <w:p w:rsidR="007241A9" w:rsidRDefault="007241A9" w:rsidP="00C23E4C">
      <w:pPr>
        <w:pStyle w:val="31"/>
        <w:widowControl w:val="0"/>
        <w:numPr>
          <w:ilvl w:val="1"/>
          <w:numId w:val="57"/>
        </w:numPr>
        <w:spacing w:after="120" w:line="300" w:lineRule="auto"/>
        <w:rPr>
          <w:sz w:val="20"/>
          <w:szCs w:val="20"/>
          <w:lang w:val="ru-RU"/>
        </w:rPr>
      </w:pPr>
      <w:r w:rsidRPr="006E2C48">
        <w:rPr>
          <w:sz w:val="20"/>
          <w:szCs w:val="20"/>
          <w:lang w:val="ru-RU"/>
        </w:rPr>
        <w:t xml:space="preserve">Стоимость УСЛУГ складывается из: </w:t>
      </w:r>
    </w:p>
    <w:p w:rsidR="007241A9" w:rsidRPr="0074418D" w:rsidRDefault="007241A9" w:rsidP="00C23E4C">
      <w:pPr>
        <w:pStyle w:val="31"/>
        <w:numPr>
          <w:ilvl w:val="0"/>
          <w:numId w:val="56"/>
        </w:numPr>
        <w:tabs>
          <w:tab w:val="clear" w:pos="2052"/>
          <w:tab w:val="num" w:pos="855"/>
        </w:tabs>
        <w:spacing w:after="120" w:line="300" w:lineRule="auto"/>
        <w:ind w:left="855" w:hanging="285"/>
        <w:rPr>
          <w:sz w:val="20"/>
          <w:szCs w:val="20"/>
          <w:lang w:val="ru-RU"/>
        </w:rPr>
      </w:pPr>
      <w:r w:rsidRPr="006E2C48">
        <w:rPr>
          <w:sz w:val="20"/>
          <w:szCs w:val="20"/>
          <w:lang w:val="ru-RU"/>
        </w:rPr>
        <w:t>Фиксированных ставок (согласно п.</w:t>
      </w:r>
      <w:r>
        <w:rPr>
          <w:sz w:val="20"/>
          <w:szCs w:val="20"/>
          <w:lang w:val="ru-RU"/>
        </w:rPr>
        <w:t xml:space="preserve"> 8</w:t>
      </w:r>
      <w:r w:rsidRPr="006E2C48">
        <w:rPr>
          <w:sz w:val="20"/>
          <w:szCs w:val="20"/>
          <w:lang w:val="ru-RU"/>
        </w:rPr>
        <w:t>.1 РАЗДЕЛА 4 ДОГОВОРА);</w:t>
      </w:r>
    </w:p>
    <w:p w:rsidR="007241A9" w:rsidRPr="0074418D" w:rsidRDefault="007241A9" w:rsidP="00C23E4C">
      <w:pPr>
        <w:pStyle w:val="31"/>
        <w:numPr>
          <w:ilvl w:val="0"/>
          <w:numId w:val="56"/>
        </w:numPr>
        <w:tabs>
          <w:tab w:val="clear" w:pos="2052"/>
          <w:tab w:val="num" w:pos="855"/>
        </w:tabs>
        <w:spacing w:after="120" w:line="300" w:lineRule="auto"/>
        <w:ind w:left="855" w:hanging="285"/>
        <w:rPr>
          <w:sz w:val="20"/>
          <w:szCs w:val="20"/>
          <w:lang w:val="ru-RU"/>
        </w:rPr>
      </w:pPr>
      <w:r w:rsidRPr="006E2C48">
        <w:rPr>
          <w:sz w:val="20"/>
          <w:szCs w:val="20"/>
          <w:lang w:val="ru-RU"/>
        </w:rPr>
        <w:t>Рабочих ставок (согласно п.</w:t>
      </w:r>
      <w:r w:rsidR="00FF4FE9">
        <w:rPr>
          <w:sz w:val="20"/>
          <w:szCs w:val="20"/>
          <w:lang w:val="ru-RU"/>
        </w:rPr>
        <w:t xml:space="preserve"> 8</w:t>
      </w:r>
      <w:r w:rsidRPr="006E2C48">
        <w:rPr>
          <w:sz w:val="20"/>
          <w:szCs w:val="20"/>
          <w:lang w:val="ru-RU"/>
        </w:rPr>
        <w:t>.2 РАЗДЕЛА 4 ДОГОВОРА);</w:t>
      </w:r>
    </w:p>
    <w:p w:rsidR="007241A9" w:rsidRPr="0074418D" w:rsidRDefault="007241A9" w:rsidP="00C23E4C">
      <w:pPr>
        <w:pStyle w:val="31"/>
        <w:numPr>
          <w:ilvl w:val="0"/>
          <w:numId w:val="56"/>
        </w:numPr>
        <w:tabs>
          <w:tab w:val="clear" w:pos="2052"/>
          <w:tab w:val="num" w:pos="855"/>
        </w:tabs>
        <w:spacing w:after="120" w:line="300" w:lineRule="auto"/>
        <w:ind w:left="855" w:hanging="285"/>
        <w:rPr>
          <w:sz w:val="20"/>
          <w:szCs w:val="20"/>
          <w:lang w:val="ru-RU"/>
        </w:rPr>
      </w:pPr>
      <w:r w:rsidRPr="006E2C48">
        <w:rPr>
          <w:sz w:val="20"/>
          <w:szCs w:val="20"/>
          <w:lang w:val="ru-RU"/>
        </w:rPr>
        <w:t>Ставок ожидания (согласно п.</w:t>
      </w:r>
      <w:r w:rsidR="009F4453">
        <w:rPr>
          <w:sz w:val="20"/>
          <w:szCs w:val="20"/>
          <w:lang w:val="ru-RU"/>
        </w:rPr>
        <w:t xml:space="preserve"> 8</w:t>
      </w:r>
      <w:r w:rsidRPr="006E2C48">
        <w:rPr>
          <w:sz w:val="20"/>
          <w:szCs w:val="20"/>
          <w:lang w:val="ru-RU"/>
        </w:rPr>
        <w:t>.3 РАЗДЕЛА 4 ДОГОВОРА);</w:t>
      </w:r>
    </w:p>
    <w:p w:rsidR="007241A9" w:rsidRPr="0074418D" w:rsidRDefault="009F4453" w:rsidP="00C23E4C">
      <w:pPr>
        <w:pStyle w:val="31"/>
        <w:numPr>
          <w:ilvl w:val="0"/>
          <w:numId w:val="56"/>
        </w:numPr>
        <w:tabs>
          <w:tab w:val="clear" w:pos="2052"/>
          <w:tab w:val="num" w:pos="855"/>
        </w:tabs>
        <w:spacing w:after="120" w:line="300" w:lineRule="auto"/>
        <w:ind w:left="855" w:hanging="285"/>
        <w:rPr>
          <w:sz w:val="20"/>
          <w:szCs w:val="20"/>
          <w:lang w:val="ru-RU"/>
        </w:rPr>
      </w:pPr>
      <w:r>
        <w:rPr>
          <w:sz w:val="20"/>
          <w:szCs w:val="20"/>
          <w:lang w:val="ru-RU"/>
        </w:rPr>
        <w:t>Метровых ставок за ДОЛОТА</w:t>
      </w:r>
      <w:r w:rsidR="007241A9" w:rsidRPr="006E2C48">
        <w:rPr>
          <w:sz w:val="20"/>
          <w:szCs w:val="20"/>
          <w:lang w:val="ru-RU"/>
        </w:rPr>
        <w:t xml:space="preserve"> (согласно п. </w:t>
      </w:r>
      <w:r>
        <w:rPr>
          <w:sz w:val="20"/>
          <w:szCs w:val="20"/>
          <w:lang w:val="ru-RU"/>
        </w:rPr>
        <w:t>8</w:t>
      </w:r>
      <w:r w:rsidR="007241A9" w:rsidRPr="006E2C48">
        <w:rPr>
          <w:sz w:val="20"/>
          <w:szCs w:val="20"/>
          <w:lang w:val="ru-RU"/>
        </w:rPr>
        <w:t>.4 РАЗДЕЛА 4 ДОГОВОРА);</w:t>
      </w:r>
    </w:p>
    <w:p w:rsidR="007241A9" w:rsidRPr="0074418D" w:rsidRDefault="007241A9" w:rsidP="007241A9">
      <w:pPr>
        <w:pStyle w:val="31"/>
        <w:spacing w:after="120" w:line="300" w:lineRule="auto"/>
        <w:ind w:left="513"/>
        <w:rPr>
          <w:sz w:val="20"/>
          <w:szCs w:val="20"/>
          <w:lang w:val="ru-RU"/>
        </w:rPr>
      </w:pPr>
      <w:r w:rsidRPr="000F7177">
        <w:rPr>
          <w:sz w:val="20"/>
          <w:szCs w:val="20"/>
          <w:lang w:val="ru-RU"/>
        </w:rPr>
        <w:t xml:space="preserve">Итоговая стоимость УСЛУГ за отчетный период рассчитывается с учётом коэффициентов качества согласно формуле, приведенной в Приложении 5 ДОГОВОРА, а также с учётом положений </w:t>
      </w:r>
      <w:r w:rsidR="006F29EA" w:rsidRPr="000F7177">
        <w:rPr>
          <w:sz w:val="20"/>
          <w:szCs w:val="20"/>
          <w:lang w:val="ru-RU"/>
        </w:rPr>
        <w:t>Приложения 4.1</w:t>
      </w:r>
      <w:r w:rsidRPr="000F7177">
        <w:rPr>
          <w:sz w:val="20"/>
          <w:szCs w:val="20"/>
          <w:lang w:val="ru-RU"/>
        </w:rPr>
        <w:t xml:space="preserve"> ДОГОВОРА (применяемых в последовательности, приведенной выше).</w:t>
      </w:r>
      <w:r w:rsidRPr="006E2C48">
        <w:rPr>
          <w:sz w:val="20"/>
          <w:szCs w:val="20"/>
          <w:lang w:val="ru-RU"/>
        </w:rPr>
        <w:t xml:space="preserve"> </w:t>
      </w:r>
    </w:p>
    <w:p w:rsidR="007241A9" w:rsidRDefault="007241A9" w:rsidP="007241A9">
      <w:pPr>
        <w:pStyle w:val="31"/>
        <w:numPr>
          <w:ilvl w:val="0"/>
          <w:numId w:val="8"/>
        </w:numPr>
        <w:tabs>
          <w:tab w:val="clear" w:pos="720"/>
          <w:tab w:val="num" w:pos="513"/>
        </w:tabs>
        <w:spacing w:after="120"/>
        <w:ind w:left="513" w:hanging="513"/>
        <w:jc w:val="left"/>
        <w:rPr>
          <w:b/>
          <w:sz w:val="20"/>
          <w:szCs w:val="20"/>
          <w:lang w:val="ru-RU"/>
        </w:rPr>
      </w:pPr>
      <w:r w:rsidRPr="006E2C48">
        <w:rPr>
          <w:b/>
          <w:sz w:val="20"/>
          <w:szCs w:val="20"/>
          <w:lang w:val="ru-RU"/>
        </w:rPr>
        <w:t>СТАВКИ</w:t>
      </w:r>
    </w:p>
    <w:p w:rsidR="007241A9" w:rsidRDefault="007241A9" w:rsidP="00C23E4C">
      <w:pPr>
        <w:pStyle w:val="31"/>
        <w:keepNext/>
        <w:numPr>
          <w:ilvl w:val="1"/>
          <w:numId w:val="58"/>
        </w:numPr>
        <w:spacing w:after="120" w:line="300" w:lineRule="auto"/>
        <w:rPr>
          <w:sz w:val="20"/>
          <w:szCs w:val="20"/>
          <w:u w:val="single"/>
          <w:lang w:val="ru-RU"/>
        </w:rPr>
      </w:pPr>
      <w:r w:rsidRPr="006E2C48">
        <w:rPr>
          <w:sz w:val="20"/>
          <w:szCs w:val="20"/>
          <w:u w:val="single"/>
          <w:lang w:val="ru-RU"/>
        </w:rPr>
        <w:t>ФИКСИРОВАННЫЕ СТАВКИ</w:t>
      </w:r>
    </w:p>
    <w:p w:rsidR="00FF4FE9" w:rsidRDefault="007241A9" w:rsidP="00C23E4C">
      <w:pPr>
        <w:pStyle w:val="aff1"/>
        <w:numPr>
          <w:ilvl w:val="2"/>
          <w:numId w:val="58"/>
        </w:numPr>
        <w:spacing w:after="120"/>
        <w:jc w:val="both"/>
        <w:rPr>
          <w:rFonts w:ascii="Arial" w:hAnsi="Arial" w:cs="Arial"/>
        </w:rPr>
      </w:pPr>
      <w:r w:rsidRPr="007241A9">
        <w:rPr>
          <w:rFonts w:ascii="Arial" w:hAnsi="Arial" w:cs="Arial"/>
        </w:rPr>
        <w:t xml:space="preserve">СТАВКА МОБИЛИЗАЦИИ/ДЕМОБИЛИЗАЦИИ ОБОРУДОВАНИЯ ВОЗДУШНЫМ ТРАНСПОРТОМ – означает фиксированную ставку за </w:t>
      </w:r>
      <w:r w:rsidRPr="007241A9">
        <w:rPr>
          <w:rFonts w:ascii="Arial" w:hAnsi="Arial" w:cs="Arial"/>
          <w:caps/>
        </w:rPr>
        <w:t>ТРАНСПОРТИРОВКУ ОБОРУДОВАНИЯ</w:t>
      </w:r>
      <w:r w:rsidRPr="007241A9">
        <w:rPr>
          <w:rFonts w:ascii="Arial" w:hAnsi="Arial" w:cs="Arial"/>
        </w:rPr>
        <w:t xml:space="preserve"> ИСПОЛНИТЕЛЯ из </w:t>
      </w:r>
      <w:proofErr w:type="spellStart"/>
      <w:r w:rsidRPr="007241A9">
        <w:rPr>
          <w:rFonts w:ascii="Arial" w:hAnsi="Arial" w:cs="Arial"/>
        </w:rPr>
        <w:t>п.Богучаны</w:t>
      </w:r>
      <w:proofErr w:type="spellEnd"/>
      <w:r w:rsidRPr="007241A9">
        <w:rPr>
          <w:rFonts w:ascii="Arial" w:hAnsi="Arial" w:cs="Arial"/>
        </w:rPr>
        <w:t xml:space="preserve"> на МЕСТО ОКАЗАНИЯ УСЛУГ и обратно ВОЗДУШНЫМ ТРАНСПОРТОМ в процессе оказания </w:t>
      </w:r>
      <w:r w:rsidRPr="007241A9">
        <w:rPr>
          <w:rFonts w:ascii="Arial" w:hAnsi="Arial" w:cs="Arial"/>
          <w:caps/>
        </w:rPr>
        <w:t>услуг</w:t>
      </w:r>
      <w:r w:rsidRPr="007241A9">
        <w:rPr>
          <w:rFonts w:ascii="Arial" w:hAnsi="Arial" w:cs="Arial"/>
        </w:rPr>
        <w:t>.</w:t>
      </w:r>
    </w:p>
    <w:p w:rsidR="00FF4FE9" w:rsidRPr="00FF4FE9" w:rsidRDefault="00FF4FE9" w:rsidP="00FF4FE9">
      <w:pPr>
        <w:pStyle w:val="aff1"/>
        <w:spacing w:after="120"/>
        <w:ind w:left="726"/>
        <w:jc w:val="both"/>
        <w:rPr>
          <w:rFonts w:ascii="Arial" w:hAnsi="Arial" w:cs="Arial"/>
        </w:rPr>
      </w:pPr>
    </w:p>
    <w:p w:rsidR="00FF4FE9" w:rsidRPr="00FF4FE9" w:rsidRDefault="00FF4FE9" w:rsidP="00FF4FE9">
      <w:pPr>
        <w:pStyle w:val="aff1"/>
        <w:spacing w:after="120"/>
        <w:ind w:left="726"/>
        <w:jc w:val="both"/>
        <w:rPr>
          <w:rFonts w:ascii="Arial" w:hAnsi="Arial" w:cs="Arial"/>
        </w:rPr>
      </w:pPr>
      <w:r w:rsidRPr="00FF4FE9">
        <w:rPr>
          <w:rFonts w:ascii="Arial" w:hAnsi="Arial" w:cs="Arial"/>
        </w:rPr>
        <w:t>СТАВКА МОБИЛИЗАЦИИ/ДЕМОБИЛИЗАЦИИ ОБОРУДОВАНИЯ ВОЗДУШНЫМ ТРАНСПОРТОМ применяется в период отсутствия автотранспортного сообщения (зимняя автодорога) с МЕСТОМ ОКАЗАНИЯ УСЛУГ.</w:t>
      </w:r>
    </w:p>
    <w:p w:rsidR="007241A9" w:rsidRDefault="007241A9" w:rsidP="007241A9">
      <w:pPr>
        <w:spacing w:after="120"/>
        <w:ind w:left="726"/>
        <w:jc w:val="both"/>
        <w:rPr>
          <w:rFonts w:ascii="Arial" w:hAnsi="Arial" w:cs="Arial"/>
          <w:sz w:val="20"/>
          <w:szCs w:val="20"/>
          <w:lang w:val="ru-RU"/>
        </w:rPr>
      </w:pPr>
      <w:r w:rsidRPr="00950B93">
        <w:rPr>
          <w:rFonts w:ascii="Arial" w:hAnsi="Arial" w:cs="Arial"/>
          <w:sz w:val="20"/>
          <w:szCs w:val="20"/>
          <w:lang w:val="ru-RU"/>
        </w:rPr>
        <w:t xml:space="preserve">СТАВКА </w:t>
      </w:r>
      <w:r>
        <w:rPr>
          <w:rFonts w:ascii="Arial" w:hAnsi="Arial" w:cs="Arial"/>
          <w:sz w:val="20"/>
          <w:szCs w:val="20"/>
          <w:lang w:val="ru-RU"/>
        </w:rPr>
        <w:t>МОБИЛИЗАЦИИ/ДЕМОБИЛИЗАЦИИ ОБОРУДОВАНИЯ ВОЗДУШНЫМ ТРАНСПОРТОМ</w:t>
      </w:r>
      <w:r w:rsidRPr="00950B93">
        <w:rPr>
          <w:rFonts w:ascii="Arial" w:hAnsi="Arial" w:cs="Arial"/>
          <w:sz w:val="20"/>
          <w:szCs w:val="20"/>
          <w:lang w:val="ru-RU"/>
        </w:rPr>
        <w:t xml:space="preserve"> указана в </w:t>
      </w:r>
      <w:r w:rsidRPr="00E8797D">
        <w:rPr>
          <w:rFonts w:ascii="Arial" w:hAnsi="Arial" w:cs="Arial"/>
          <w:sz w:val="20"/>
          <w:szCs w:val="20"/>
          <w:lang w:val="ru-RU"/>
        </w:rPr>
        <w:t xml:space="preserve">Таблице 1 Приложения </w:t>
      </w:r>
      <w:r>
        <w:rPr>
          <w:rFonts w:ascii="Arial" w:hAnsi="Arial" w:cs="Arial"/>
          <w:sz w:val="20"/>
          <w:szCs w:val="20"/>
          <w:lang w:val="ru-RU"/>
        </w:rPr>
        <w:t>4.1</w:t>
      </w:r>
      <w:r w:rsidRPr="00950B93">
        <w:rPr>
          <w:rFonts w:ascii="Arial" w:hAnsi="Arial" w:cs="Arial"/>
          <w:sz w:val="20"/>
          <w:szCs w:val="20"/>
          <w:lang w:val="ru-RU"/>
        </w:rPr>
        <w:t xml:space="preserve"> к ДОГОВОРУ.</w:t>
      </w:r>
    </w:p>
    <w:p w:rsidR="007241A9" w:rsidRDefault="007241A9" w:rsidP="00C23E4C">
      <w:pPr>
        <w:numPr>
          <w:ilvl w:val="2"/>
          <w:numId w:val="58"/>
        </w:numPr>
        <w:spacing w:after="120"/>
        <w:jc w:val="both"/>
        <w:rPr>
          <w:rFonts w:ascii="Arial" w:hAnsi="Arial" w:cs="Arial"/>
          <w:sz w:val="20"/>
          <w:szCs w:val="20"/>
          <w:lang w:val="ru-RU"/>
        </w:rPr>
      </w:pPr>
      <w:r w:rsidRPr="00950B93">
        <w:rPr>
          <w:rFonts w:ascii="Arial" w:hAnsi="Arial" w:cs="Arial"/>
          <w:sz w:val="20"/>
          <w:szCs w:val="20"/>
          <w:lang w:val="ru-RU"/>
        </w:rPr>
        <w:t xml:space="preserve">СТАВКА </w:t>
      </w:r>
      <w:r>
        <w:rPr>
          <w:rFonts w:ascii="Arial" w:hAnsi="Arial" w:cs="Arial"/>
          <w:sz w:val="20"/>
          <w:szCs w:val="20"/>
          <w:lang w:val="ru-RU"/>
        </w:rPr>
        <w:t>МОБИЛИЗАЦИИ/ДЕМОБИЛИЗАЦИИ ОБОРУДОВАНИЯ АВТОМОБИЛЬНЫМ ТРАНСПОРТОМ</w:t>
      </w:r>
      <w:r w:rsidRPr="00950B93">
        <w:rPr>
          <w:rFonts w:ascii="Arial" w:hAnsi="Arial" w:cs="Arial"/>
          <w:sz w:val="20"/>
          <w:szCs w:val="20"/>
          <w:lang w:val="ru-RU"/>
        </w:rPr>
        <w:t xml:space="preserve"> – означает фиксированную ставку за </w:t>
      </w:r>
      <w:r>
        <w:rPr>
          <w:rFonts w:ascii="Arial" w:hAnsi="Arial" w:cs="Arial"/>
          <w:caps/>
          <w:sz w:val="20"/>
          <w:szCs w:val="20"/>
          <w:lang w:val="ru-RU"/>
        </w:rPr>
        <w:t>ТРАНСПОРТИРОВКУ</w:t>
      </w:r>
      <w:r w:rsidRPr="00950B93">
        <w:rPr>
          <w:rFonts w:ascii="Arial" w:hAnsi="Arial" w:cs="Arial"/>
          <w:sz w:val="20"/>
          <w:szCs w:val="20"/>
          <w:lang w:val="ru-RU"/>
        </w:rPr>
        <w:t xml:space="preserve"> </w:t>
      </w:r>
      <w:r>
        <w:rPr>
          <w:rFonts w:ascii="Arial" w:hAnsi="Arial" w:cs="Arial"/>
          <w:sz w:val="20"/>
          <w:szCs w:val="20"/>
          <w:lang w:val="ru-RU"/>
        </w:rPr>
        <w:t xml:space="preserve">ОБОРУДОВАНИЯ ИСПОЛНИТЕЛЯ из </w:t>
      </w:r>
      <w:proofErr w:type="spellStart"/>
      <w:r>
        <w:rPr>
          <w:rFonts w:ascii="Arial" w:hAnsi="Arial" w:cs="Arial"/>
          <w:sz w:val="20"/>
          <w:szCs w:val="20"/>
          <w:lang w:val="ru-RU"/>
        </w:rPr>
        <w:t>п.Богучаны</w:t>
      </w:r>
      <w:proofErr w:type="spellEnd"/>
      <w:r w:rsidRPr="00950B93">
        <w:rPr>
          <w:rFonts w:ascii="Arial" w:hAnsi="Arial" w:cs="Arial"/>
          <w:sz w:val="20"/>
          <w:szCs w:val="20"/>
          <w:lang w:val="ru-RU"/>
        </w:rPr>
        <w:t xml:space="preserve"> на МЕСТО ОКАЗАНИЯ УСЛУГ и обратно</w:t>
      </w:r>
      <w:r>
        <w:rPr>
          <w:rFonts w:ascii="Arial" w:hAnsi="Arial" w:cs="Arial"/>
          <w:sz w:val="20"/>
          <w:szCs w:val="20"/>
          <w:lang w:val="ru-RU"/>
        </w:rPr>
        <w:t xml:space="preserve"> АВТОМОБИЛЬНЫМ ТРАНСПОРТОМ</w:t>
      </w:r>
      <w:r w:rsidRPr="00950B93">
        <w:rPr>
          <w:rFonts w:ascii="Arial" w:hAnsi="Arial" w:cs="Arial"/>
          <w:sz w:val="20"/>
          <w:szCs w:val="20"/>
          <w:lang w:val="ru-RU"/>
        </w:rPr>
        <w:t xml:space="preserve">, в процессе оказания </w:t>
      </w:r>
      <w:r w:rsidRPr="00950B93">
        <w:rPr>
          <w:rFonts w:ascii="Arial" w:hAnsi="Arial" w:cs="Arial"/>
          <w:caps/>
          <w:sz w:val="20"/>
          <w:szCs w:val="20"/>
          <w:lang w:val="ru-RU"/>
        </w:rPr>
        <w:t>услуг</w:t>
      </w:r>
      <w:r>
        <w:rPr>
          <w:rFonts w:ascii="Arial" w:hAnsi="Arial" w:cs="Arial"/>
          <w:sz w:val="20"/>
          <w:szCs w:val="20"/>
          <w:lang w:val="ru-RU"/>
        </w:rPr>
        <w:t xml:space="preserve">. </w:t>
      </w:r>
    </w:p>
    <w:p w:rsidR="007241A9" w:rsidRPr="00D47C33" w:rsidRDefault="007241A9" w:rsidP="007241A9">
      <w:pPr>
        <w:spacing w:after="120"/>
        <w:ind w:left="726"/>
        <w:jc w:val="both"/>
        <w:rPr>
          <w:rFonts w:ascii="Arial" w:hAnsi="Arial" w:cs="Arial"/>
          <w:sz w:val="20"/>
          <w:szCs w:val="20"/>
          <w:lang w:val="ru-RU"/>
        </w:rPr>
      </w:pPr>
      <w:r w:rsidRPr="00D47C33">
        <w:rPr>
          <w:rFonts w:ascii="Arial" w:hAnsi="Arial" w:cs="Arial"/>
          <w:sz w:val="20"/>
          <w:szCs w:val="20"/>
          <w:lang w:val="ru-RU"/>
        </w:rPr>
        <w:t xml:space="preserve">СТАВКА МОБИЛИЗАЦИИ/ДЕМОБИЛИЗАЦИИ ОБОРУДОВАНИЯ </w:t>
      </w:r>
      <w:r>
        <w:rPr>
          <w:rFonts w:ascii="Arial" w:hAnsi="Arial" w:cs="Arial"/>
          <w:sz w:val="20"/>
          <w:szCs w:val="20"/>
          <w:lang w:val="ru-RU"/>
        </w:rPr>
        <w:t>АВТОМОБИЛЬНЫМ</w:t>
      </w:r>
      <w:r w:rsidRPr="00D47C33">
        <w:rPr>
          <w:rFonts w:ascii="Arial" w:hAnsi="Arial" w:cs="Arial"/>
          <w:sz w:val="20"/>
          <w:szCs w:val="20"/>
          <w:lang w:val="ru-RU"/>
        </w:rPr>
        <w:t xml:space="preserve"> ТРАНСПОРТОМ применяется в период </w:t>
      </w:r>
      <w:r>
        <w:rPr>
          <w:rFonts w:ascii="Arial" w:hAnsi="Arial" w:cs="Arial"/>
          <w:sz w:val="20"/>
          <w:szCs w:val="20"/>
          <w:lang w:val="ru-RU"/>
        </w:rPr>
        <w:t>наличия автотранспортного сообщения</w:t>
      </w:r>
      <w:r w:rsidRPr="00D47C33">
        <w:rPr>
          <w:rFonts w:ascii="Arial" w:hAnsi="Arial" w:cs="Arial"/>
          <w:sz w:val="20"/>
          <w:szCs w:val="20"/>
          <w:lang w:val="ru-RU"/>
        </w:rPr>
        <w:t xml:space="preserve"> (зимняя автодорога) с МЕСТОМ ОКАЗАНИЯ УСЛУГ</w:t>
      </w:r>
      <w:r>
        <w:rPr>
          <w:rFonts w:ascii="Arial" w:hAnsi="Arial" w:cs="Arial"/>
          <w:sz w:val="20"/>
          <w:szCs w:val="20"/>
          <w:lang w:val="ru-RU"/>
        </w:rPr>
        <w:t>.</w:t>
      </w:r>
    </w:p>
    <w:p w:rsidR="007241A9" w:rsidRDefault="007241A9" w:rsidP="007241A9">
      <w:pPr>
        <w:spacing w:after="120"/>
        <w:ind w:left="726"/>
        <w:jc w:val="both"/>
        <w:rPr>
          <w:rFonts w:ascii="Arial" w:hAnsi="Arial" w:cs="Arial"/>
          <w:sz w:val="20"/>
          <w:szCs w:val="20"/>
          <w:lang w:val="ru-RU"/>
        </w:rPr>
      </w:pPr>
      <w:r w:rsidRPr="00950B93">
        <w:rPr>
          <w:rFonts w:ascii="Arial" w:hAnsi="Arial" w:cs="Arial"/>
          <w:sz w:val="20"/>
          <w:szCs w:val="20"/>
          <w:lang w:val="ru-RU"/>
        </w:rPr>
        <w:t xml:space="preserve">СТАВКА </w:t>
      </w:r>
      <w:r>
        <w:rPr>
          <w:rFonts w:ascii="Arial" w:hAnsi="Arial" w:cs="Arial"/>
          <w:sz w:val="20"/>
          <w:szCs w:val="20"/>
          <w:lang w:val="ru-RU"/>
        </w:rPr>
        <w:t>МОБИЛИЗАЦИИ/ДЕМОБИЛИЗАЦИИ ОБОРУДОВАНИЯ АВТОМОБИЛЬНЫМ ТРАНСПОРТОМ</w:t>
      </w:r>
      <w:r w:rsidRPr="00950B93">
        <w:rPr>
          <w:rFonts w:ascii="Arial" w:hAnsi="Arial" w:cs="Arial"/>
          <w:sz w:val="20"/>
          <w:szCs w:val="20"/>
          <w:lang w:val="ru-RU"/>
        </w:rPr>
        <w:t xml:space="preserve"> указана в </w:t>
      </w:r>
      <w:r w:rsidRPr="00E8797D">
        <w:rPr>
          <w:rFonts w:ascii="Arial" w:hAnsi="Arial" w:cs="Arial"/>
          <w:sz w:val="20"/>
          <w:szCs w:val="20"/>
          <w:lang w:val="ru-RU"/>
        </w:rPr>
        <w:t xml:space="preserve">Таблице 1 Приложения </w:t>
      </w:r>
      <w:r w:rsidR="00FF4FE9">
        <w:rPr>
          <w:rFonts w:ascii="Arial" w:hAnsi="Arial" w:cs="Arial"/>
          <w:sz w:val="20"/>
          <w:szCs w:val="20"/>
          <w:lang w:val="ru-RU"/>
        </w:rPr>
        <w:t>4.1</w:t>
      </w:r>
      <w:r w:rsidRPr="00950B93">
        <w:rPr>
          <w:rFonts w:ascii="Arial" w:hAnsi="Arial" w:cs="Arial"/>
          <w:sz w:val="20"/>
          <w:szCs w:val="20"/>
          <w:lang w:val="ru-RU"/>
        </w:rPr>
        <w:t xml:space="preserve"> к ДОГОВОРУ.</w:t>
      </w:r>
    </w:p>
    <w:p w:rsidR="00FF4FE9" w:rsidRDefault="00FF4FE9" w:rsidP="00C23E4C">
      <w:pPr>
        <w:numPr>
          <w:ilvl w:val="2"/>
          <w:numId w:val="58"/>
        </w:numPr>
        <w:spacing w:after="120"/>
        <w:jc w:val="both"/>
        <w:rPr>
          <w:rFonts w:ascii="Arial" w:hAnsi="Arial" w:cs="Arial"/>
          <w:sz w:val="20"/>
          <w:szCs w:val="20"/>
          <w:lang w:val="ru-RU"/>
        </w:rPr>
      </w:pPr>
      <w:r>
        <w:rPr>
          <w:rFonts w:ascii="Arial" w:hAnsi="Arial" w:cs="Arial"/>
          <w:sz w:val="20"/>
          <w:szCs w:val="20"/>
          <w:lang w:val="ru-RU"/>
        </w:rPr>
        <w:t xml:space="preserve">ТРАНСПОРТИРОВКА ОБОРУДОВАНИЯ ИСПОЛНИТЕЛЯ до </w:t>
      </w:r>
      <w:proofErr w:type="spellStart"/>
      <w:r>
        <w:rPr>
          <w:rFonts w:ascii="Arial" w:hAnsi="Arial" w:cs="Arial"/>
          <w:sz w:val="20"/>
          <w:szCs w:val="20"/>
          <w:lang w:val="ru-RU"/>
        </w:rPr>
        <w:t>п.Богучаны</w:t>
      </w:r>
      <w:proofErr w:type="spellEnd"/>
      <w:r>
        <w:rPr>
          <w:rFonts w:ascii="Arial" w:hAnsi="Arial" w:cs="Arial"/>
          <w:sz w:val="20"/>
          <w:szCs w:val="20"/>
          <w:lang w:val="ru-RU"/>
        </w:rPr>
        <w:t>, а так де ТРАНСПОРТИРОВКА ПЕРСОНАЛА ИСПОЛНИТЕЛЯ до МЕСТА ОКАЗАНИЯ УСЛУГ</w:t>
      </w:r>
      <w:r w:rsidRPr="00950B93">
        <w:rPr>
          <w:rFonts w:ascii="Arial" w:hAnsi="Arial" w:cs="Arial"/>
          <w:sz w:val="20"/>
          <w:szCs w:val="20"/>
          <w:lang w:val="ru-RU"/>
        </w:rPr>
        <w:t xml:space="preserve"> </w:t>
      </w:r>
      <w:r>
        <w:rPr>
          <w:rFonts w:ascii="Arial" w:hAnsi="Arial" w:cs="Arial"/>
          <w:sz w:val="20"/>
          <w:szCs w:val="20"/>
          <w:lang w:val="ru-RU"/>
        </w:rPr>
        <w:t>входит в стоимость</w:t>
      </w:r>
      <w:r w:rsidRPr="00950B93">
        <w:rPr>
          <w:rFonts w:ascii="Arial" w:hAnsi="Arial" w:cs="Arial"/>
          <w:sz w:val="20"/>
          <w:szCs w:val="20"/>
          <w:lang w:val="ru-RU"/>
        </w:rPr>
        <w:t xml:space="preserve"> </w:t>
      </w:r>
      <w:r w:rsidRPr="00950B93">
        <w:rPr>
          <w:rFonts w:ascii="Arial" w:hAnsi="Arial" w:cs="Arial"/>
          <w:caps/>
          <w:sz w:val="20"/>
          <w:szCs w:val="20"/>
          <w:lang w:val="ru-RU"/>
        </w:rPr>
        <w:t>услуг</w:t>
      </w:r>
      <w:r>
        <w:rPr>
          <w:rFonts w:ascii="Arial" w:hAnsi="Arial" w:cs="Arial"/>
          <w:caps/>
          <w:sz w:val="20"/>
          <w:szCs w:val="20"/>
          <w:lang w:val="ru-RU"/>
        </w:rPr>
        <w:t xml:space="preserve"> ИСПОЛНИТЕЛЯ</w:t>
      </w:r>
      <w:r>
        <w:rPr>
          <w:rFonts w:ascii="Arial" w:hAnsi="Arial" w:cs="Arial"/>
          <w:sz w:val="20"/>
          <w:szCs w:val="20"/>
          <w:lang w:val="ru-RU"/>
        </w:rPr>
        <w:t xml:space="preserve">. </w:t>
      </w:r>
    </w:p>
    <w:p w:rsidR="00FF4FE9" w:rsidRPr="00D47C33" w:rsidRDefault="00FF4FE9" w:rsidP="007241A9">
      <w:pPr>
        <w:spacing w:after="120"/>
        <w:ind w:left="726"/>
        <w:jc w:val="both"/>
        <w:rPr>
          <w:rFonts w:ascii="Arial" w:hAnsi="Arial" w:cs="Arial"/>
          <w:sz w:val="20"/>
          <w:szCs w:val="20"/>
          <w:lang w:val="ru-RU"/>
        </w:rPr>
      </w:pPr>
    </w:p>
    <w:p w:rsidR="007241A9" w:rsidRDefault="007241A9" w:rsidP="00C23E4C">
      <w:pPr>
        <w:pStyle w:val="31"/>
        <w:keepNext/>
        <w:numPr>
          <w:ilvl w:val="1"/>
          <w:numId w:val="58"/>
        </w:numPr>
        <w:spacing w:after="120" w:line="300" w:lineRule="auto"/>
        <w:rPr>
          <w:sz w:val="20"/>
          <w:szCs w:val="20"/>
          <w:u w:val="single"/>
          <w:lang w:val="ru-RU"/>
        </w:rPr>
      </w:pPr>
      <w:r w:rsidRPr="006E2C48">
        <w:rPr>
          <w:caps/>
          <w:sz w:val="20"/>
          <w:szCs w:val="20"/>
          <w:u w:val="single"/>
          <w:lang w:val="ru-RU"/>
        </w:rPr>
        <w:t>РабочиЕ ставкИ</w:t>
      </w:r>
    </w:p>
    <w:p w:rsidR="007241A9" w:rsidRPr="00A96FC6" w:rsidRDefault="007241A9" w:rsidP="00C23E4C">
      <w:pPr>
        <w:numPr>
          <w:ilvl w:val="2"/>
          <w:numId w:val="58"/>
        </w:numPr>
        <w:spacing w:after="120"/>
        <w:jc w:val="both"/>
        <w:rPr>
          <w:rFonts w:ascii="Arial" w:hAnsi="Arial" w:cs="Arial"/>
          <w:sz w:val="20"/>
          <w:szCs w:val="20"/>
          <w:lang w:val="ru-RU"/>
        </w:rPr>
      </w:pPr>
      <w:r w:rsidRPr="00950B93">
        <w:rPr>
          <w:rFonts w:ascii="Arial" w:hAnsi="Arial" w:cs="Arial"/>
          <w:sz w:val="20"/>
          <w:szCs w:val="20"/>
          <w:lang w:val="ru-RU"/>
        </w:rPr>
        <w:t>СТАВКА ПЕРСОНАЛА – означает ставку, выплачиваемую за оказание УСЛУГ полевым ПЕРСОНАЛОМ И</w:t>
      </w:r>
      <w:r w:rsidR="00FF4FE9">
        <w:rPr>
          <w:rFonts w:ascii="Arial" w:hAnsi="Arial" w:cs="Arial"/>
          <w:sz w:val="20"/>
          <w:szCs w:val="20"/>
          <w:lang w:val="ru-RU"/>
        </w:rPr>
        <w:t>С</w:t>
      </w:r>
      <w:r w:rsidRPr="00950B93">
        <w:rPr>
          <w:rFonts w:ascii="Arial" w:hAnsi="Arial" w:cs="Arial"/>
          <w:sz w:val="20"/>
          <w:szCs w:val="20"/>
          <w:lang w:val="ru-RU"/>
        </w:rPr>
        <w:t>ПОЛНИТЕЛЯ. СТАВКА ПЕРСОНАЛА подлежит применению с момента</w:t>
      </w:r>
      <w:r>
        <w:rPr>
          <w:rFonts w:ascii="Arial" w:hAnsi="Arial" w:cs="Arial"/>
          <w:sz w:val="20"/>
          <w:szCs w:val="20"/>
          <w:lang w:val="ru-RU"/>
        </w:rPr>
        <w:t xml:space="preserve"> начала ОКАЗАНИЯ УСЛУГ ПЕРСОНАЛОМ ИСПОЛНИТЕЛЯ на ОБЪЕКТЕ </w:t>
      </w:r>
      <w:r w:rsidR="009F4453">
        <w:rPr>
          <w:rFonts w:ascii="Arial" w:hAnsi="Arial" w:cs="Arial"/>
          <w:sz w:val="20"/>
          <w:szCs w:val="20"/>
          <w:lang w:val="ru-RU"/>
        </w:rPr>
        <w:t>КОМПАНИИ</w:t>
      </w:r>
      <w:r>
        <w:rPr>
          <w:rFonts w:ascii="Arial" w:hAnsi="Arial" w:cs="Arial"/>
          <w:sz w:val="20"/>
          <w:szCs w:val="20"/>
          <w:lang w:val="ru-RU"/>
        </w:rPr>
        <w:t xml:space="preserve"> (на основании соответствующего акта)</w:t>
      </w:r>
      <w:r w:rsidRPr="00950B93">
        <w:rPr>
          <w:rFonts w:ascii="Arial" w:hAnsi="Arial" w:cs="Arial"/>
          <w:sz w:val="20"/>
          <w:szCs w:val="20"/>
          <w:lang w:val="ru-RU"/>
        </w:rPr>
        <w:t xml:space="preserve">. </w:t>
      </w:r>
      <w:r w:rsidR="009F4453">
        <w:rPr>
          <w:rFonts w:ascii="Arial" w:hAnsi="Arial" w:cs="Arial"/>
          <w:sz w:val="20"/>
          <w:szCs w:val="20"/>
          <w:lang w:val="ru-RU"/>
        </w:rPr>
        <w:t>КОМПАНИЯ</w:t>
      </w:r>
      <w:r w:rsidRPr="00A96FC6">
        <w:rPr>
          <w:rFonts w:ascii="Arial" w:hAnsi="Arial" w:cs="Arial"/>
          <w:sz w:val="20"/>
          <w:szCs w:val="20"/>
          <w:lang w:val="ru-RU"/>
        </w:rPr>
        <w:t xml:space="preserve"> оплачивает </w:t>
      </w:r>
      <w:r w:rsidRPr="00A96FC6">
        <w:rPr>
          <w:rFonts w:ascii="Arial" w:hAnsi="Arial" w:cs="Arial"/>
          <w:caps/>
          <w:sz w:val="20"/>
          <w:szCs w:val="20"/>
          <w:lang w:val="ru-RU"/>
        </w:rPr>
        <w:t>ИСПОЛНИТЕЛЮ</w:t>
      </w:r>
      <w:r w:rsidRPr="00A96FC6">
        <w:rPr>
          <w:rFonts w:ascii="Arial" w:hAnsi="Arial" w:cs="Arial"/>
          <w:sz w:val="20"/>
          <w:szCs w:val="20"/>
          <w:lang w:val="ru-RU"/>
        </w:rPr>
        <w:t xml:space="preserve"> СТАВКИ ПЕРСОНАЛА исключительно в отношении ПЕРСОНАЛА ИСПОЛНИТЕЛЯ, который был оговорен в ЗАЯВКЕ/НАРЯД-ЗАКАЗЕ. СТАВКИ ПЕРСОНАЛА ИС</w:t>
      </w:r>
      <w:r w:rsidR="00FF4FE9">
        <w:rPr>
          <w:rFonts w:ascii="Arial" w:hAnsi="Arial" w:cs="Arial"/>
          <w:sz w:val="20"/>
          <w:szCs w:val="20"/>
          <w:lang w:val="ru-RU"/>
        </w:rPr>
        <w:t>ПОЛНИТЕЛЯ указаны в Таблице 2 Приложения 4.1</w:t>
      </w:r>
      <w:r w:rsidRPr="00A96FC6">
        <w:rPr>
          <w:rFonts w:ascii="Arial" w:hAnsi="Arial" w:cs="Arial"/>
          <w:sz w:val="20"/>
          <w:szCs w:val="20"/>
          <w:lang w:val="ru-RU"/>
        </w:rPr>
        <w:t xml:space="preserve"> к ДОГОВОРУ.</w:t>
      </w:r>
    </w:p>
    <w:p w:rsidR="007241A9" w:rsidRPr="00950B93" w:rsidRDefault="007241A9" w:rsidP="007241A9">
      <w:pPr>
        <w:spacing w:after="120"/>
        <w:ind w:left="741"/>
        <w:jc w:val="both"/>
        <w:rPr>
          <w:rFonts w:ascii="Arial" w:hAnsi="Arial" w:cs="Arial"/>
          <w:sz w:val="20"/>
          <w:szCs w:val="20"/>
          <w:lang w:val="ru-RU"/>
        </w:rPr>
      </w:pPr>
      <w:r w:rsidRPr="00950B93">
        <w:rPr>
          <w:rFonts w:ascii="Arial" w:hAnsi="Arial" w:cs="Arial"/>
          <w:sz w:val="20"/>
          <w:szCs w:val="20"/>
          <w:lang w:val="ru-RU"/>
        </w:rPr>
        <w:t xml:space="preserve">СТАВКИ ПЕРСОНАЛА не применяются в случае приостановки оказания УСЛУГ по вине </w:t>
      </w:r>
      <w:r w:rsidRPr="00950B93">
        <w:rPr>
          <w:rFonts w:ascii="Arial" w:hAnsi="Arial" w:cs="Arial"/>
          <w:caps/>
          <w:sz w:val="20"/>
          <w:szCs w:val="20"/>
          <w:lang w:val="ru-RU"/>
        </w:rPr>
        <w:t>ИСПОЛНИТЕЛЯ</w:t>
      </w:r>
      <w:r w:rsidRPr="00950B93">
        <w:rPr>
          <w:rFonts w:ascii="Arial" w:hAnsi="Arial" w:cs="Arial"/>
          <w:sz w:val="20"/>
          <w:szCs w:val="20"/>
          <w:lang w:val="ru-RU"/>
        </w:rPr>
        <w:t>.</w:t>
      </w:r>
    </w:p>
    <w:p w:rsidR="007241A9" w:rsidRDefault="007241A9" w:rsidP="00C23E4C">
      <w:pPr>
        <w:numPr>
          <w:ilvl w:val="2"/>
          <w:numId w:val="58"/>
        </w:numPr>
        <w:spacing w:after="120"/>
        <w:jc w:val="both"/>
        <w:rPr>
          <w:rFonts w:ascii="Arial" w:hAnsi="Arial" w:cs="Arial"/>
          <w:sz w:val="20"/>
          <w:szCs w:val="20"/>
          <w:lang w:val="ru-RU"/>
        </w:rPr>
      </w:pPr>
      <w:r w:rsidRPr="00950B93">
        <w:rPr>
          <w:rFonts w:ascii="Arial" w:hAnsi="Arial" w:cs="Arial"/>
          <w:sz w:val="20"/>
          <w:szCs w:val="20"/>
          <w:lang w:val="ru-RU"/>
        </w:rPr>
        <w:lastRenderedPageBreak/>
        <w:t xml:space="preserve">СТАВКА ОСНОВНОГО ОБОРУДОВАНИЯ – означает ставки, выплачиваемые за использование ИСПОЛНИТЕЛЕМ при оказании УСЛУГ своего основного ОБОРУДОВАНИЯ в соответствии с ЗАЯВКОЙ/НАРЯД-ЗАКАЗОМ. </w:t>
      </w:r>
      <w:r w:rsidR="009F4453">
        <w:rPr>
          <w:rFonts w:ascii="Arial" w:hAnsi="Arial" w:cs="Arial"/>
          <w:sz w:val="20"/>
          <w:szCs w:val="20"/>
          <w:lang w:val="ru-RU"/>
        </w:rPr>
        <w:t>КОМПАНИЯ</w:t>
      </w:r>
      <w:r w:rsidRPr="00950B93">
        <w:rPr>
          <w:rFonts w:ascii="Arial" w:hAnsi="Arial" w:cs="Arial"/>
          <w:sz w:val="20"/>
          <w:szCs w:val="20"/>
          <w:lang w:val="ru-RU"/>
        </w:rPr>
        <w:t xml:space="preserve"> оплачивает </w:t>
      </w:r>
      <w:r w:rsidRPr="00950B93">
        <w:rPr>
          <w:rFonts w:ascii="Arial" w:hAnsi="Arial" w:cs="Arial"/>
          <w:caps/>
          <w:sz w:val="20"/>
          <w:szCs w:val="20"/>
          <w:lang w:val="ru-RU"/>
        </w:rPr>
        <w:t>ИСПОЛНИТЕЛЮ</w:t>
      </w:r>
      <w:r w:rsidRPr="00950B93">
        <w:rPr>
          <w:rFonts w:ascii="Arial" w:hAnsi="Arial" w:cs="Arial"/>
          <w:sz w:val="20"/>
          <w:szCs w:val="20"/>
          <w:lang w:val="ru-RU"/>
        </w:rPr>
        <w:t xml:space="preserve"> СТАВКИ ОСНОВНОГО ОБОРУДОВАНИЯ исключительно в отношении основного ОБОРУДОВАНИЯ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которое было оговорено в ЗАЯВКЕ/НАРЯД-ЗАКАЗЕ. </w:t>
      </w:r>
      <w:r w:rsidRPr="00950B93">
        <w:rPr>
          <w:rFonts w:ascii="Arial" w:hAnsi="Arial" w:cs="Arial"/>
          <w:caps/>
          <w:sz w:val="20"/>
          <w:szCs w:val="20"/>
          <w:lang w:val="ru-RU"/>
        </w:rPr>
        <w:t xml:space="preserve">Ставки ОСНОВНОГО оборудованиЯ </w:t>
      </w:r>
      <w:r w:rsidRPr="00950B93">
        <w:rPr>
          <w:rFonts w:ascii="Arial" w:hAnsi="Arial" w:cs="Arial"/>
          <w:sz w:val="20"/>
          <w:szCs w:val="20"/>
          <w:lang w:val="ru-RU"/>
        </w:rPr>
        <w:t xml:space="preserve">указаны в </w:t>
      </w:r>
      <w:r w:rsidR="009F4453">
        <w:rPr>
          <w:rFonts w:ascii="Arial" w:hAnsi="Arial" w:cs="Arial"/>
          <w:sz w:val="20"/>
          <w:szCs w:val="20"/>
          <w:lang w:val="ru-RU"/>
        </w:rPr>
        <w:t>Таблице 3 Приложения 4.1</w:t>
      </w:r>
      <w:r w:rsidRPr="00950B93">
        <w:rPr>
          <w:rFonts w:ascii="Arial" w:hAnsi="Arial" w:cs="Arial"/>
          <w:sz w:val="20"/>
          <w:szCs w:val="20"/>
          <w:lang w:val="ru-RU"/>
        </w:rPr>
        <w:t xml:space="preserve"> к ДОГОВОРУ. </w:t>
      </w:r>
    </w:p>
    <w:p w:rsidR="007241A9" w:rsidRPr="00950B93" w:rsidRDefault="007241A9" w:rsidP="007241A9">
      <w:pPr>
        <w:spacing w:after="120"/>
        <w:ind w:left="743" w:right="-40"/>
        <w:jc w:val="both"/>
        <w:rPr>
          <w:rFonts w:ascii="Arial" w:hAnsi="Arial" w:cs="Arial"/>
          <w:sz w:val="20"/>
          <w:szCs w:val="20"/>
          <w:lang w:val="ru-RU"/>
        </w:rPr>
      </w:pPr>
      <w:r w:rsidRPr="00950B93">
        <w:rPr>
          <w:rFonts w:ascii="Arial" w:hAnsi="Arial" w:cs="Arial"/>
          <w:sz w:val="20"/>
          <w:szCs w:val="20"/>
          <w:lang w:val="ru-RU"/>
        </w:rPr>
        <w:t xml:space="preserve">СТАВКА ОСНОВНОГО ОБОРУДОВАНИЯ подлежит применению с момента спуска КНБК ниже стола ротора и подлежит оплате вплоть до момента подъема КНБК выше стола ротора. Несмотря на вышеизложенное, СТАВКА ОСНОВНОГО ОБОРУДОВАНИЯ не выплачивается, если оказание </w:t>
      </w:r>
      <w:r w:rsidRPr="00950B93">
        <w:rPr>
          <w:rFonts w:ascii="Arial" w:hAnsi="Arial" w:cs="Arial"/>
          <w:caps/>
          <w:sz w:val="20"/>
          <w:szCs w:val="20"/>
          <w:lang w:val="ru-RU"/>
        </w:rPr>
        <w:t>услуг</w:t>
      </w:r>
      <w:r w:rsidRPr="00950B93">
        <w:rPr>
          <w:rFonts w:ascii="Arial" w:hAnsi="Arial" w:cs="Arial"/>
          <w:sz w:val="20"/>
          <w:szCs w:val="20"/>
          <w:lang w:val="ru-RU"/>
        </w:rPr>
        <w:t xml:space="preserve"> было приостановлено по причине ненадлежащего оказания </w:t>
      </w:r>
      <w:r w:rsidRPr="00950B93">
        <w:rPr>
          <w:rFonts w:ascii="Arial" w:hAnsi="Arial" w:cs="Arial"/>
          <w:caps/>
          <w:sz w:val="20"/>
          <w:szCs w:val="20"/>
          <w:lang w:val="ru-RU"/>
        </w:rPr>
        <w:t>услуг</w:t>
      </w:r>
      <w:r w:rsidRPr="00950B93">
        <w:rPr>
          <w:rFonts w:ascii="Arial" w:hAnsi="Arial" w:cs="Arial"/>
          <w:sz w:val="20"/>
          <w:szCs w:val="20"/>
          <w:lang w:val="ru-RU"/>
        </w:rPr>
        <w:t xml:space="preserve"> по вине ИСПОЛНИТЕЛЯ и/или по причине поломки ОСНОВНОГО ОБОРУДОВАНИЯ </w:t>
      </w:r>
      <w:r w:rsidRPr="00950B93">
        <w:rPr>
          <w:rFonts w:ascii="Arial" w:hAnsi="Arial" w:cs="Arial"/>
          <w:caps/>
          <w:sz w:val="20"/>
          <w:szCs w:val="20"/>
          <w:lang w:val="ru-RU"/>
        </w:rPr>
        <w:t>исполнителя</w:t>
      </w:r>
      <w:r w:rsidRPr="00950B93">
        <w:rPr>
          <w:rFonts w:ascii="Arial" w:hAnsi="Arial" w:cs="Arial"/>
          <w:sz w:val="20"/>
          <w:szCs w:val="20"/>
          <w:lang w:val="ru-RU"/>
        </w:rPr>
        <w:t>.</w:t>
      </w:r>
    </w:p>
    <w:p w:rsidR="007241A9" w:rsidRDefault="007241A9" w:rsidP="00C23E4C">
      <w:pPr>
        <w:pStyle w:val="31"/>
        <w:keepNext/>
        <w:numPr>
          <w:ilvl w:val="1"/>
          <w:numId w:val="58"/>
        </w:numPr>
        <w:spacing w:after="120" w:line="300" w:lineRule="auto"/>
        <w:rPr>
          <w:caps/>
          <w:sz w:val="20"/>
          <w:szCs w:val="20"/>
          <w:u w:val="single"/>
          <w:lang w:val="ru-RU"/>
        </w:rPr>
      </w:pPr>
      <w:r w:rsidRPr="006E2C48">
        <w:rPr>
          <w:caps/>
          <w:sz w:val="20"/>
          <w:szCs w:val="20"/>
          <w:u w:val="single"/>
          <w:lang w:val="ru-RU"/>
        </w:rPr>
        <w:t>СТАВКИ ОЖИДАНИЯ</w:t>
      </w:r>
    </w:p>
    <w:p w:rsidR="007241A9" w:rsidRDefault="007241A9" w:rsidP="00C23E4C">
      <w:pPr>
        <w:pStyle w:val="aff1"/>
        <w:numPr>
          <w:ilvl w:val="2"/>
          <w:numId w:val="58"/>
        </w:numPr>
        <w:spacing w:after="120"/>
        <w:jc w:val="both"/>
        <w:rPr>
          <w:rFonts w:ascii="Arial" w:hAnsi="Arial" w:cs="Arial"/>
        </w:rPr>
      </w:pPr>
      <w:r w:rsidRPr="006E2C48">
        <w:rPr>
          <w:rFonts w:ascii="Arial" w:hAnsi="Arial" w:cs="Arial"/>
        </w:rPr>
        <w:t xml:space="preserve">СТАВКА ОЖИДАНИЯ ПЕРСОНАЛА – означает ставку, выплачиваемую за ожидание оказания </w:t>
      </w:r>
      <w:r w:rsidRPr="006E2C48">
        <w:rPr>
          <w:rFonts w:ascii="Arial" w:hAnsi="Arial" w:cs="Arial"/>
          <w:caps/>
        </w:rPr>
        <w:t>услуг</w:t>
      </w:r>
      <w:r w:rsidRPr="006E2C48">
        <w:rPr>
          <w:rFonts w:ascii="Arial" w:hAnsi="Arial" w:cs="Arial"/>
        </w:rPr>
        <w:t xml:space="preserve"> ПЕРСОНАЛОМ </w:t>
      </w:r>
      <w:r w:rsidRPr="006E2C48">
        <w:rPr>
          <w:rFonts w:ascii="Arial" w:hAnsi="Arial" w:cs="Arial"/>
          <w:caps/>
        </w:rPr>
        <w:t>исполнителя</w:t>
      </w:r>
      <w:r w:rsidRPr="006E2C48">
        <w:rPr>
          <w:rFonts w:ascii="Arial" w:hAnsi="Arial" w:cs="Arial"/>
        </w:rPr>
        <w:t xml:space="preserve"> на МЕСТЕ </w:t>
      </w:r>
      <w:r w:rsidRPr="006E2C48">
        <w:rPr>
          <w:rFonts w:ascii="Arial" w:hAnsi="Arial" w:cs="Arial"/>
          <w:caps/>
        </w:rPr>
        <w:t>оказания услуг</w:t>
      </w:r>
      <w:r w:rsidRPr="006E2C48">
        <w:rPr>
          <w:rFonts w:ascii="Arial" w:hAnsi="Arial" w:cs="Arial"/>
        </w:rPr>
        <w:t xml:space="preserve">. СТАВКА ОЖИДАНИЯ ПЕРСОНАЛА подлежит применению с момента завершения </w:t>
      </w:r>
      <w:r w:rsidRPr="006E2C48">
        <w:rPr>
          <w:rFonts w:ascii="Arial" w:hAnsi="Arial" w:cs="Arial"/>
          <w:caps/>
        </w:rPr>
        <w:t xml:space="preserve">переезда/МОБИЛИЗАЦИИ </w:t>
      </w:r>
      <w:r w:rsidRPr="006E2C48">
        <w:rPr>
          <w:rFonts w:ascii="Arial" w:hAnsi="Arial" w:cs="Arial"/>
        </w:rPr>
        <w:t>на</w:t>
      </w:r>
      <w:r w:rsidRPr="006E2C48">
        <w:rPr>
          <w:rFonts w:ascii="Arial" w:hAnsi="Arial" w:cs="Arial"/>
          <w:caps/>
        </w:rPr>
        <w:t xml:space="preserve"> МЕСТЕ ОКАЗАНИЯ УСЛУГ</w:t>
      </w:r>
      <w:r w:rsidRPr="006E2C48">
        <w:rPr>
          <w:rFonts w:ascii="Arial" w:hAnsi="Arial" w:cs="Arial"/>
        </w:rPr>
        <w:t xml:space="preserve">, но не ранее времени, указанного в ЗАЯВКЕ, до начала оказания </w:t>
      </w:r>
      <w:r w:rsidRPr="006E2C48">
        <w:rPr>
          <w:rFonts w:ascii="Arial" w:hAnsi="Arial" w:cs="Arial"/>
          <w:caps/>
        </w:rPr>
        <w:t>услуг</w:t>
      </w:r>
      <w:r w:rsidRPr="006E2C48">
        <w:rPr>
          <w:rFonts w:ascii="Arial" w:hAnsi="Arial" w:cs="Arial"/>
        </w:rPr>
        <w:t xml:space="preserve">. ЗАКАЗЧИК оплачивает </w:t>
      </w:r>
      <w:r w:rsidRPr="006E2C48">
        <w:rPr>
          <w:rFonts w:ascii="Arial" w:hAnsi="Arial" w:cs="Arial"/>
          <w:caps/>
        </w:rPr>
        <w:t>исполнителю</w:t>
      </w:r>
      <w:r w:rsidRPr="006E2C48">
        <w:rPr>
          <w:rFonts w:ascii="Arial" w:hAnsi="Arial" w:cs="Arial"/>
        </w:rPr>
        <w:t xml:space="preserve"> СТАВКИ ОЖИДАНИЯ ПЕРСОНАЛА исключительно в отношении ПЕРСОНАЛА ИСПОЛНИТЕЛЯ, который был оговорен в ЗАЯВКЕ/НАРЯД-ЗАКАЗЕ. СТАВКИ ОЖИДАНИЯ ПЕРСОНАЛА указаны в </w:t>
      </w:r>
      <w:r w:rsidR="009F4453">
        <w:rPr>
          <w:rFonts w:ascii="Arial" w:hAnsi="Arial" w:cs="Arial"/>
        </w:rPr>
        <w:t>Таблице 2 Приложения 4.1</w:t>
      </w:r>
      <w:r w:rsidRPr="006E2C48">
        <w:rPr>
          <w:rFonts w:ascii="Arial" w:hAnsi="Arial" w:cs="Arial"/>
        </w:rPr>
        <w:t xml:space="preserve"> к ДОГОВОРУ.</w:t>
      </w:r>
    </w:p>
    <w:p w:rsidR="007241A9" w:rsidRPr="00950B93" w:rsidRDefault="007241A9" w:rsidP="007241A9">
      <w:pPr>
        <w:spacing w:after="120"/>
        <w:ind w:left="709"/>
        <w:jc w:val="both"/>
        <w:rPr>
          <w:rFonts w:ascii="Arial" w:hAnsi="Arial" w:cs="Arial"/>
          <w:sz w:val="20"/>
          <w:szCs w:val="20"/>
          <w:lang w:val="ru-RU"/>
        </w:rPr>
      </w:pPr>
      <w:r w:rsidRPr="00950B93">
        <w:rPr>
          <w:rFonts w:ascii="Arial" w:hAnsi="Arial" w:cs="Arial"/>
          <w:sz w:val="20"/>
          <w:szCs w:val="20"/>
          <w:lang w:val="ru-RU"/>
        </w:rPr>
        <w:t>СТАВКИ ОЖИДАНИЯ ПЕРСОНАЛА не применяются:</w:t>
      </w:r>
    </w:p>
    <w:p w:rsidR="007241A9" w:rsidRPr="00193BCA" w:rsidRDefault="007241A9" w:rsidP="00C23E4C">
      <w:pPr>
        <w:numPr>
          <w:ilvl w:val="0"/>
          <w:numId w:val="55"/>
        </w:numPr>
        <w:tabs>
          <w:tab w:val="clear" w:pos="2052"/>
          <w:tab w:val="num" w:pos="1026"/>
        </w:tabs>
        <w:spacing w:after="120"/>
        <w:ind w:left="1026" w:hanging="285"/>
        <w:jc w:val="both"/>
        <w:rPr>
          <w:rFonts w:ascii="Arial" w:hAnsi="Arial" w:cs="Arial"/>
          <w:sz w:val="20"/>
          <w:szCs w:val="20"/>
          <w:lang w:val="ru-RU"/>
        </w:rPr>
      </w:pPr>
      <w:r w:rsidRPr="00A96FC6">
        <w:rPr>
          <w:rFonts w:ascii="Arial" w:hAnsi="Arial" w:cs="Arial"/>
          <w:sz w:val="20"/>
          <w:szCs w:val="20"/>
          <w:lang w:val="ru-RU"/>
        </w:rPr>
        <w:t xml:space="preserve">с момента завершения оказания </w:t>
      </w:r>
      <w:r w:rsidRPr="00193BCA">
        <w:rPr>
          <w:rFonts w:ascii="Arial" w:hAnsi="Arial" w:cs="Arial"/>
          <w:sz w:val="20"/>
          <w:szCs w:val="20"/>
          <w:lang w:val="ru-RU"/>
        </w:rPr>
        <w:t>услуг</w:t>
      </w:r>
      <w:r w:rsidRPr="00A96FC6">
        <w:rPr>
          <w:rFonts w:ascii="Arial" w:hAnsi="Arial" w:cs="Arial"/>
          <w:sz w:val="20"/>
          <w:szCs w:val="20"/>
          <w:lang w:val="ru-RU"/>
        </w:rPr>
        <w:t xml:space="preserve"> на МЕСТЕ </w:t>
      </w:r>
      <w:r w:rsidRPr="00193BCA">
        <w:rPr>
          <w:rFonts w:ascii="Arial" w:hAnsi="Arial" w:cs="Arial"/>
          <w:sz w:val="20"/>
          <w:szCs w:val="20"/>
          <w:lang w:val="ru-RU"/>
        </w:rPr>
        <w:t>оказания услуг</w:t>
      </w:r>
      <w:r w:rsidRPr="00A96FC6">
        <w:rPr>
          <w:rFonts w:ascii="Arial" w:hAnsi="Arial" w:cs="Arial"/>
          <w:sz w:val="20"/>
          <w:szCs w:val="20"/>
          <w:lang w:val="ru-RU"/>
        </w:rPr>
        <w:t xml:space="preserve">. </w:t>
      </w:r>
    </w:p>
    <w:p w:rsidR="007241A9" w:rsidRPr="00A96FC6" w:rsidRDefault="007241A9" w:rsidP="007241A9">
      <w:pPr>
        <w:spacing w:after="120"/>
        <w:ind w:left="709"/>
        <w:jc w:val="both"/>
        <w:rPr>
          <w:rFonts w:ascii="Arial" w:hAnsi="Arial" w:cs="Arial"/>
          <w:caps/>
          <w:sz w:val="20"/>
          <w:szCs w:val="20"/>
          <w:lang w:val="ru-RU"/>
        </w:rPr>
      </w:pPr>
      <w:r w:rsidRPr="00A96FC6">
        <w:rPr>
          <w:rFonts w:ascii="Arial" w:hAnsi="Arial" w:cs="Arial"/>
          <w:sz w:val="20"/>
          <w:szCs w:val="20"/>
          <w:lang w:val="ru-RU"/>
        </w:rPr>
        <w:t xml:space="preserve">СТАВКИ ОЖИДАНИЯ ПЕРСОНАЛА не применяются в случае приостановки оказания </w:t>
      </w:r>
      <w:r w:rsidRPr="00A96FC6">
        <w:rPr>
          <w:rFonts w:ascii="Arial" w:hAnsi="Arial" w:cs="Arial"/>
          <w:caps/>
          <w:sz w:val="20"/>
          <w:szCs w:val="20"/>
          <w:lang w:val="ru-RU"/>
        </w:rPr>
        <w:t>услуг</w:t>
      </w:r>
      <w:r w:rsidRPr="00A96FC6">
        <w:rPr>
          <w:rFonts w:ascii="Arial" w:hAnsi="Arial" w:cs="Arial"/>
          <w:sz w:val="20"/>
          <w:szCs w:val="20"/>
          <w:lang w:val="ru-RU"/>
        </w:rPr>
        <w:t xml:space="preserve"> по вине </w:t>
      </w:r>
      <w:r w:rsidRPr="00A96FC6">
        <w:rPr>
          <w:rFonts w:ascii="Arial" w:hAnsi="Arial" w:cs="Arial"/>
          <w:caps/>
          <w:sz w:val="20"/>
          <w:szCs w:val="20"/>
          <w:lang w:val="ru-RU"/>
        </w:rPr>
        <w:t>исполнителя.</w:t>
      </w:r>
    </w:p>
    <w:p w:rsidR="007241A9" w:rsidRPr="00950B93" w:rsidRDefault="007241A9" w:rsidP="00C23E4C">
      <w:pPr>
        <w:pStyle w:val="aff1"/>
        <w:numPr>
          <w:ilvl w:val="2"/>
          <w:numId w:val="58"/>
        </w:numPr>
        <w:spacing w:after="120"/>
        <w:jc w:val="both"/>
        <w:rPr>
          <w:rFonts w:ascii="Arial" w:hAnsi="Arial" w:cs="Arial"/>
        </w:rPr>
      </w:pPr>
      <w:r w:rsidRPr="00950B93">
        <w:rPr>
          <w:rFonts w:ascii="Arial" w:hAnsi="Arial" w:cs="Arial"/>
        </w:rPr>
        <w:t>СТАВКА ОЖИДАНИЯ ОСНОВНОГО ОБОРУДОВАНИЯ выплачивается в следующих случаях:</w:t>
      </w:r>
    </w:p>
    <w:p w:rsidR="007241A9" w:rsidRPr="00950B93" w:rsidRDefault="007241A9" w:rsidP="00C23E4C">
      <w:pPr>
        <w:numPr>
          <w:ilvl w:val="0"/>
          <w:numId w:val="55"/>
        </w:numPr>
        <w:tabs>
          <w:tab w:val="clear" w:pos="2052"/>
          <w:tab w:val="num" w:pos="1026"/>
        </w:tabs>
        <w:spacing w:after="120"/>
        <w:ind w:left="1026" w:hanging="285"/>
        <w:jc w:val="both"/>
        <w:rPr>
          <w:rFonts w:ascii="Arial" w:hAnsi="Arial" w:cs="Arial"/>
          <w:sz w:val="20"/>
          <w:szCs w:val="20"/>
          <w:lang w:val="ru-RU"/>
        </w:rPr>
      </w:pPr>
      <w:r w:rsidRPr="00950B93">
        <w:rPr>
          <w:rFonts w:ascii="Arial" w:hAnsi="Arial" w:cs="Arial"/>
          <w:sz w:val="20"/>
          <w:szCs w:val="20"/>
          <w:lang w:val="ru-RU"/>
        </w:rPr>
        <w:t>с момента завершения ПЕРЕЕЗДА</w:t>
      </w:r>
      <w:r w:rsidRPr="00950B93">
        <w:rPr>
          <w:rFonts w:ascii="Arial" w:hAnsi="Arial" w:cs="Arial"/>
          <w:caps/>
          <w:sz w:val="20"/>
          <w:szCs w:val="20"/>
          <w:lang w:val="ru-RU"/>
        </w:rPr>
        <w:t xml:space="preserve">/МОБИЛИЗАЦИИ </w:t>
      </w:r>
      <w:r w:rsidRPr="00950B93">
        <w:rPr>
          <w:rFonts w:ascii="Arial" w:hAnsi="Arial" w:cs="Arial"/>
          <w:sz w:val="20"/>
          <w:szCs w:val="20"/>
          <w:lang w:val="ru-RU"/>
        </w:rPr>
        <w:t>на</w:t>
      </w:r>
      <w:r w:rsidRPr="00950B93">
        <w:rPr>
          <w:rFonts w:ascii="Arial" w:hAnsi="Arial" w:cs="Arial"/>
          <w:caps/>
          <w:sz w:val="20"/>
          <w:szCs w:val="20"/>
          <w:lang w:val="ru-RU"/>
        </w:rPr>
        <w:t xml:space="preserve"> МЕСТЕ ОКАЗАНИЯ УСЛУГ</w:t>
      </w:r>
      <w:r w:rsidRPr="00950B93">
        <w:rPr>
          <w:rFonts w:ascii="Arial" w:hAnsi="Arial" w:cs="Arial"/>
          <w:sz w:val="20"/>
          <w:szCs w:val="20"/>
          <w:lang w:val="ru-RU"/>
        </w:rPr>
        <w:t xml:space="preserve">, но не ранее времени, указанного в ЗАЯВКЕ, до начала оказания </w:t>
      </w:r>
      <w:r w:rsidRPr="00950B93">
        <w:rPr>
          <w:rFonts w:ascii="Arial" w:hAnsi="Arial" w:cs="Arial"/>
          <w:caps/>
          <w:sz w:val="20"/>
          <w:szCs w:val="20"/>
          <w:lang w:val="ru-RU"/>
        </w:rPr>
        <w:t>услуг;</w:t>
      </w:r>
    </w:p>
    <w:p w:rsidR="007241A9" w:rsidRPr="00950B93" w:rsidRDefault="007241A9" w:rsidP="00C23E4C">
      <w:pPr>
        <w:numPr>
          <w:ilvl w:val="0"/>
          <w:numId w:val="55"/>
        </w:numPr>
        <w:tabs>
          <w:tab w:val="clear" w:pos="2052"/>
          <w:tab w:val="num" w:pos="1026"/>
        </w:tabs>
        <w:spacing w:after="120"/>
        <w:ind w:left="1026" w:hanging="285"/>
        <w:jc w:val="both"/>
        <w:rPr>
          <w:rFonts w:ascii="Arial" w:hAnsi="Arial" w:cs="Arial"/>
          <w:sz w:val="20"/>
          <w:szCs w:val="20"/>
          <w:lang w:val="ru-RU"/>
        </w:rPr>
      </w:pPr>
      <w:r w:rsidRPr="00950B93">
        <w:rPr>
          <w:rFonts w:ascii="Arial" w:hAnsi="Arial" w:cs="Arial"/>
          <w:sz w:val="20"/>
          <w:szCs w:val="20"/>
          <w:lang w:val="ru-RU"/>
        </w:rPr>
        <w:t xml:space="preserve">на время приостановки оказания </w:t>
      </w:r>
      <w:r w:rsidRPr="00950B93">
        <w:rPr>
          <w:rFonts w:ascii="Arial" w:hAnsi="Arial" w:cs="Arial"/>
          <w:caps/>
          <w:sz w:val="20"/>
          <w:szCs w:val="20"/>
          <w:lang w:val="ru-RU"/>
        </w:rPr>
        <w:t>услуг</w:t>
      </w:r>
      <w:r w:rsidRPr="00950B93">
        <w:rPr>
          <w:rFonts w:ascii="Arial" w:hAnsi="Arial" w:cs="Arial"/>
          <w:sz w:val="20"/>
          <w:szCs w:val="20"/>
          <w:lang w:val="ru-RU"/>
        </w:rPr>
        <w:t xml:space="preserve"> не по вине </w:t>
      </w:r>
      <w:r w:rsidRPr="00950B93">
        <w:rPr>
          <w:rFonts w:ascii="Arial" w:hAnsi="Arial" w:cs="Arial"/>
          <w:caps/>
          <w:sz w:val="20"/>
          <w:szCs w:val="20"/>
          <w:lang w:val="ru-RU"/>
        </w:rPr>
        <w:t>исполнителя</w:t>
      </w:r>
      <w:r w:rsidRPr="00950B93">
        <w:rPr>
          <w:rFonts w:ascii="Arial" w:hAnsi="Arial" w:cs="Arial"/>
          <w:sz w:val="20"/>
          <w:szCs w:val="20"/>
          <w:lang w:val="ru-RU"/>
        </w:rPr>
        <w:t>, когда КНБК находится выше стола ротора.</w:t>
      </w:r>
    </w:p>
    <w:p w:rsidR="007241A9" w:rsidRPr="00950B93" w:rsidRDefault="007241A9" w:rsidP="007241A9">
      <w:pPr>
        <w:spacing w:after="120"/>
        <w:ind w:left="708"/>
        <w:jc w:val="both"/>
        <w:rPr>
          <w:rFonts w:ascii="Arial" w:hAnsi="Arial" w:cs="Arial"/>
          <w:sz w:val="20"/>
          <w:szCs w:val="20"/>
          <w:lang w:val="ru-RU"/>
        </w:rPr>
      </w:pPr>
      <w:r w:rsidRPr="00950B93">
        <w:rPr>
          <w:rFonts w:ascii="Arial" w:hAnsi="Arial" w:cs="Arial"/>
          <w:sz w:val="20"/>
          <w:szCs w:val="20"/>
          <w:lang w:val="ru-RU"/>
        </w:rPr>
        <w:t>СТАВКИ ОЖИДАНИЯ ОСНОВНОГО ОБОРУДОВАНИЯ не применяются:</w:t>
      </w:r>
    </w:p>
    <w:p w:rsidR="007241A9" w:rsidRPr="00950B93" w:rsidRDefault="007241A9" w:rsidP="00C23E4C">
      <w:pPr>
        <w:numPr>
          <w:ilvl w:val="0"/>
          <w:numId w:val="55"/>
        </w:numPr>
        <w:tabs>
          <w:tab w:val="clear" w:pos="2052"/>
          <w:tab w:val="num" w:pos="1026"/>
        </w:tabs>
        <w:spacing w:after="120"/>
        <w:ind w:left="1026" w:hanging="285"/>
        <w:jc w:val="both"/>
        <w:rPr>
          <w:rFonts w:ascii="Arial" w:hAnsi="Arial" w:cs="Arial"/>
          <w:sz w:val="20"/>
          <w:szCs w:val="20"/>
          <w:lang w:val="ru-RU"/>
        </w:rPr>
      </w:pPr>
      <w:r w:rsidRPr="00950B93">
        <w:rPr>
          <w:rFonts w:ascii="Arial" w:hAnsi="Arial" w:cs="Arial"/>
          <w:sz w:val="20"/>
          <w:szCs w:val="20"/>
          <w:lang w:val="ru-RU"/>
        </w:rPr>
        <w:t xml:space="preserve">когда КНБК находится ниже стола ротора и в этом случае применяется СТАВКА ОСНОВНОГО ОБОРУДОВАНИЯ, указанная в п. </w:t>
      </w:r>
      <w:r w:rsidR="009F4453">
        <w:rPr>
          <w:rFonts w:ascii="Arial" w:hAnsi="Arial" w:cs="Arial"/>
          <w:sz w:val="20"/>
          <w:szCs w:val="20"/>
          <w:lang w:val="ru-RU"/>
        </w:rPr>
        <w:t>8</w:t>
      </w:r>
      <w:r w:rsidRPr="00950B93">
        <w:rPr>
          <w:rFonts w:ascii="Arial" w:hAnsi="Arial" w:cs="Arial"/>
          <w:sz w:val="20"/>
          <w:szCs w:val="20"/>
          <w:lang w:val="ru-RU"/>
        </w:rPr>
        <w:t>.2.2 РАЗДЕЛА 4 ДОГОВОРА;</w:t>
      </w:r>
    </w:p>
    <w:p w:rsidR="007241A9" w:rsidRPr="00950B93" w:rsidRDefault="007241A9" w:rsidP="00C23E4C">
      <w:pPr>
        <w:numPr>
          <w:ilvl w:val="0"/>
          <w:numId w:val="55"/>
        </w:numPr>
        <w:tabs>
          <w:tab w:val="clear" w:pos="2052"/>
          <w:tab w:val="num" w:pos="1026"/>
        </w:tabs>
        <w:spacing w:after="120"/>
        <w:ind w:left="1026" w:hanging="285"/>
        <w:jc w:val="both"/>
        <w:rPr>
          <w:rFonts w:ascii="Arial" w:hAnsi="Arial" w:cs="Arial"/>
          <w:sz w:val="20"/>
          <w:szCs w:val="20"/>
          <w:lang w:val="ru-RU"/>
        </w:rPr>
      </w:pPr>
      <w:r w:rsidRPr="00950B93">
        <w:rPr>
          <w:rFonts w:ascii="Arial" w:hAnsi="Arial" w:cs="Arial"/>
          <w:sz w:val="20"/>
          <w:szCs w:val="20"/>
          <w:lang w:val="ru-RU"/>
        </w:rPr>
        <w:t xml:space="preserve">с момента начала </w:t>
      </w:r>
      <w:r w:rsidRPr="00950B93">
        <w:rPr>
          <w:rFonts w:ascii="Arial" w:hAnsi="Arial" w:cs="Arial"/>
          <w:caps/>
          <w:sz w:val="20"/>
          <w:szCs w:val="20"/>
          <w:lang w:val="ru-RU"/>
        </w:rPr>
        <w:t>переезда</w:t>
      </w:r>
      <w:r w:rsidRPr="00950B93">
        <w:rPr>
          <w:rFonts w:ascii="Arial" w:hAnsi="Arial" w:cs="Arial"/>
          <w:sz w:val="20"/>
          <w:szCs w:val="20"/>
          <w:lang w:val="ru-RU"/>
        </w:rPr>
        <w:t xml:space="preserve"> с </w:t>
      </w:r>
      <w:r w:rsidRPr="00950B93">
        <w:rPr>
          <w:rFonts w:ascii="Arial" w:hAnsi="Arial" w:cs="Arial"/>
          <w:caps/>
          <w:sz w:val="20"/>
          <w:szCs w:val="20"/>
          <w:lang w:val="ru-RU"/>
        </w:rPr>
        <w:t xml:space="preserve">МЕСТА </w:t>
      </w:r>
      <w:r w:rsidRPr="00950B93">
        <w:rPr>
          <w:rFonts w:ascii="Arial" w:hAnsi="Arial" w:cs="Arial"/>
          <w:sz w:val="20"/>
          <w:szCs w:val="20"/>
          <w:lang w:val="ru-RU"/>
        </w:rPr>
        <w:t>ОКАЗАНИЯ УСЛУГ;</w:t>
      </w:r>
    </w:p>
    <w:p w:rsidR="007241A9" w:rsidRPr="00950B93" w:rsidRDefault="007241A9" w:rsidP="00C23E4C">
      <w:pPr>
        <w:numPr>
          <w:ilvl w:val="0"/>
          <w:numId w:val="55"/>
        </w:numPr>
        <w:tabs>
          <w:tab w:val="clear" w:pos="2052"/>
          <w:tab w:val="num" w:pos="1026"/>
        </w:tabs>
        <w:spacing w:after="120"/>
        <w:ind w:left="1026" w:hanging="285"/>
        <w:jc w:val="both"/>
        <w:rPr>
          <w:rFonts w:ascii="Arial" w:hAnsi="Arial" w:cs="Arial"/>
          <w:sz w:val="20"/>
          <w:szCs w:val="20"/>
          <w:lang w:val="ru-RU"/>
        </w:rPr>
      </w:pPr>
      <w:r w:rsidRPr="00950B93">
        <w:rPr>
          <w:rFonts w:ascii="Arial" w:hAnsi="Arial" w:cs="Arial"/>
          <w:sz w:val="20"/>
          <w:szCs w:val="20"/>
          <w:lang w:val="ru-RU"/>
        </w:rPr>
        <w:t xml:space="preserve">на время приостановки оказания </w:t>
      </w:r>
      <w:r w:rsidRPr="00950B93">
        <w:rPr>
          <w:rFonts w:ascii="Arial" w:hAnsi="Arial" w:cs="Arial"/>
          <w:caps/>
          <w:sz w:val="20"/>
          <w:szCs w:val="20"/>
          <w:lang w:val="ru-RU"/>
        </w:rPr>
        <w:t>услуг</w:t>
      </w:r>
      <w:r w:rsidRPr="00950B93">
        <w:rPr>
          <w:rFonts w:ascii="Arial" w:hAnsi="Arial" w:cs="Arial"/>
          <w:sz w:val="20"/>
          <w:szCs w:val="20"/>
          <w:lang w:val="ru-RU"/>
        </w:rPr>
        <w:t xml:space="preserve"> по вине </w:t>
      </w:r>
      <w:r w:rsidRPr="00950B93">
        <w:rPr>
          <w:rFonts w:ascii="Arial" w:hAnsi="Arial" w:cs="Arial"/>
          <w:caps/>
          <w:sz w:val="20"/>
          <w:szCs w:val="20"/>
          <w:lang w:val="ru-RU"/>
        </w:rPr>
        <w:t>исполнителя</w:t>
      </w:r>
      <w:r w:rsidRPr="00950B93">
        <w:rPr>
          <w:rFonts w:ascii="Arial" w:hAnsi="Arial" w:cs="Arial"/>
          <w:sz w:val="20"/>
          <w:szCs w:val="20"/>
          <w:lang w:val="ru-RU"/>
        </w:rPr>
        <w:t>;</w:t>
      </w:r>
    </w:p>
    <w:p w:rsidR="007241A9" w:rsidRPr="00950B93" w:rsidRDefault="007241A9" w:rsidP="00C23E4C">
      <w:pPr>
        <w:numPr>
          <w:ilvl w:val="0"/>
          <w:numId w:val="55"/>
        </w:numPr>
        <w:tabs>
          <w:tab w:val="clear" w:pos="2052"/>
          <w:tab w:val="num" w:pos="1026"/>
        </w:tabs>
        <w:spacing w:after="120"/>
        <w:ind w:left="1026" w:hanging="285"/>
        <w:jc w:val="both"/>
        <w:rPr>
          <w:rFonts w:ascii="Arial" w:hAnsi="Arial" w:cs="Arial"/>
          <w:sz w:val="20"/>
          <w:szCs w:val="20"/>
          <w:lang w:val="ru-RU"/>
        </w:rPr>
      </w:pPr>
      <w:r w:rsidRPr="00950B93">
        <w:rPr>
          <w:rFonts w:ascii="Arial" w:hAnsi="Arial" w:cs="Arial"/>
          <w:sz w:val="20"/>
          <w:szCs w:val="20"/>
          <w:lang w:val="ru-RU"/>
        </w:rPr>
        <w:t xml:space="preserve">с момента завершения оказания </w:t>
      </w:r>
      <w:r w:rsidRPr="00950B93">
        <w:rPr>
          <w:rFonts w:ascii="Arial" w:hAnsi="Arial" w:cs="Arial"/>
          <w:caps/>
          <w:sz w:val="20"/>
          <w:szCs w:val="20"/>
          <w:lang w:val="ru-RU"/>
        </w:rPr>
        <w:t>услуг</w:t>
      </w:r>
      <w:r w:rsidRPr="00950B93">
        <w:rPr>
          <w:rFonts w:ascii="Arial" w:hAnsi="Arial" w:cs="Arial"/>
          <w:sz w:val="20"/>
          <w:szCs w:val="20"/>
          <w:lang w:val="ru-RU"/>
        </w:rPr>
        <w:t xml:space="preserve"> на МЕСТЕ </w:t>
      </w:r>
      <w:r w:rsidRPr="00950B93">
        <w:rPr>
          <w:rFonts w:ascii="Arial" w:hAnsi="Arial" w:cs="Arial"/>
          <w:caps/>
          <w:sz w:val="20"/>
          <w:szCs w:val="20"/>
          <w:lang w:val="ru-RU"/>
        </w:rPr>
        <w:t>оказания услуг</w:t>
      </w:r>
      <w:r>
        <w:rPr>
          <w:rFonts w:ascii="Arial" w:hAnsi="Arial" w:cs="Arial"/>
          <w:sz w:val="20"/>
          <w:szCs w:val="20"/>
          <w:lang w:val="ru-RU"/>
        </w:rPr>
        <w:t xml:space="preserve">. </w:t>
      </w:r>
    </w:p>
    <w:p w:rsidR="007241A9" w:rsidRPr="0007527E" w:rsidRDefault="007241A9" w:rsidP="007241A9">
      <w:pPr>
        <w:spacing w:after="120"/>
        <w:ind w:left="708"/>
        <w:jc w:val="both"/>
        <w:rPr>
          <w:rFonts w:ascii="Arial" w:hAnsi="Arial" w:cs="Arial"/>
          <w:caps/>
          <w:sz w:val="20"/>
          <w:szCs w:val="20"/>
          <w:lang w:val="ru-RU"/>
        </w:rPr>
      </w:pPr>
      <w:r w:rsidRPr="006E2C48">
        <w:rPr>
          <w:rFonts w:ascii="Arial" w:hAnsi="Arial" w:cs="Arial"/>
          <w:sz w:val="20"/>
          <w:szCs w:val="20"/>
          <w:u w:color="000000"/>
          <w:lang w:val="ru-RU"/>
        </w:rPr>
        <w:t xml:space="preserve">СТАВКИ ОЖИДАНИЯ ОСНОВНОГО ОБОРУДОВАНИЯ для единиц оборудования исполнителя, которые не требуются для дальнейшего оказания услуг на данной скважине, не подлежат оплате. Вывоз такого оборудования исполнителя с места ОКАЗАНИЯ УСЛУГ подлежит согласованию с </w:t>
      </w:r>
      <w:r>
        <w:rPr>
          <w:rFonts w:ascii="Arial" w:hAnsi="Arial" w:cs="Arial"/>
          <w:sz w:val="20"/>
          <w:szCs w:val="20"/>
          <w:u w:color="000000"/>
          <w:lang w:val="ru-RU"/>
        </w:rPr>
        <w:t>ЗАКАЗЧИКОМ</w:t>
      </w:r>
      <w:r w:rsidRPr="006E2C48">
        <w:rPr>
          <w:rFonts w:ascii="Arial" w:hAnsi="Arial" w:cs="Arial"/>
          <w:sz w:val="20"/>
          <w:szCs w:val="20"/>
          <w:u w:color="000000"/>
          <w:lang w:val="ru-RU"/>
        </w:rPr>
        <w:t xml:space="preserve">, что отражается в двустороннем Акте, подписываемом сторонами. </w:t>
      </w:r>
      <w:r>
        <w:rPr>
          <w:rFonts w:ascii="Arial" w:hAnsi="Arial" w:cs="Arial"/>
          <w:sz w:val="20"/>
          <w:szCs w:val="20"/>
          <w:u w:color="000000"/>
          <w:lang w:val="ru-RU"/>
        </w:rPr>
        <w:t>ЗАКАЗЧИК</w:t>
      </w:r>
      <w:r w:rsidRPr="006E2C48">
        <w:rPr>
          <w:rFonts w:ascii="Arial" w:hAnsi="Arial" w:cs="Arial"/>
          <w:sz w:val="20"/>
          <w:szCs w:val="20"/>
          <w:u w:color="000000"/>
          <w:lang w:val="ru-RU"/>
        </w:rPr>
        <w:t xml:space="preserve"> вправе оставить данное оборудование на МЕСТЕ ОКАЗАНИЯ УСЛУГ до окончания спуска обсадной колонны при наличии риска её </w:t>
      </w:r>
      <w:proofErr w:type="spellStart"/>
      <w:r w:rsidRPr="006E2C48">
        <w:rPr>
          <w:rFonts w:ascii="Arial" w:hAnsi="Arial" w:cs="Arial"/>
          <w:sz w:val="20"/>
          <w:szCs w:val="20"/>
          <w:u w:color="000000"/>
          <w:lang w:val="ru-RU"/>
        </w:rPr>
        <w:t>недохождения</w:t>
      </w:r>
      <w:proofErr w:type="spellEnd"/>
      <w:r w:rsidRPr="006E2C48">
        <w:rPr>
          <w:rFonts w:ascii="Arial" w:hAnsi="Arial" w:cs="Arial"/>
          <w:sz w:val="20"/>
          <w:szCs w:val="20"/>
          <w:u w:color="000000"/>
          <w:lang w:val="ru-RU"/>
        </w:rPr>
        <w:t xml:space="preserve"> (при этом выплачивается СТАВКА ОЖИДАНИЯ).</w:t>
      </w:r>
    </w:p>
    <w:p w:rsidR="007241A9" w:rsidRDefault="007241A9" w:rsidP="007241A9">
      <w:pPr>
        <w:spacing w:after="120"/>
        <w:ind w:left="708"/>
        <w:jc w:val="both"/>
        <w:rPr>
          <w:rFonts w:ascii="Arial" w:hAnsi="Arial" w:cs="Arial"/>
          <w:sz w:val="20"/>
          <w:szCs w:val="20"/>
          <w:lang w:val="ru-RU"/>
        </w:rPr>
      </w:pPr>
      <w:r w:rsidRPr="00950B93">
        <w:rPr>
          <w:rFonts w:ascii="Arial" w:hAnsi="Arial" w:cs="Arial"/>
          <w:caps/>
          <w:sz w:val="20"/>
          <w:szCs w:val="20"/>
          <w:lang w:val="ru-RU"/>
        </w:rPr>
        <w:t xml:space="preserve">Ставки </w:t>
      </w:r>
      <w:r w:rsidRPr="00950B93">
        <w:rPr>
          <w:rFonts w:ascii="Arial" w:hAnsi="Arial" w:cs="Arial"/>
          <w:sz w:val="20"/>
          <w:szCs w:val="20"/>
          <w:lang w:val="ru-RU"/>
        </w:rPr>
        <w:t xml:space="preserve">ОЖИДАНИЯ ОСНОВНОГО ОБОРУДОВАНИЯ указаны в </w:t>
      </w:r>
      <w:r w:rsidR="009F4453">
        <w:rPr>
          <w:rFonts w:ascii="Arial" w:hAnsi="Arial" w:cs="Arial"/>
          <w:sz w:val="20"/>
          <w:szCs w:val="20"/>
          <w:lang w:val="ru-RU"/>
        </w:rPr>
        <w:t>Таблице 3</w:t>
      </w:r>
      <w:r w:rsidR="00C96AF5">
        <w:rPr>
          <w:rFonts w:ascii="Arial" w:hAnsi="Arial" w:cs="Arial"/>
          <w:sz w:val="20"/>
          <w:szCs w:val="20"/>
          <w:lang w:val="ru-RU"/>
        </w:rPr>
        <w:t xml:space="preserve"> Приложения 4.1</w:t>
      </w:r>
      <w:r w:rsidRPr="00950B93">
        <w:rPr>
          <w:rFonts w:ascii="Arial" w:hAnsi="Arial" w:cs="Arial"/>
          <w:sz w:val="20"/>
          <w:szCs w:val="20"/>
          <w:lang w:val="ru-RU"/>
        </w:rPr>
        <w:t xml:space="preserve"> к ДОГОВОРУ. </w:t>
      </w:r>
    </w:p>
    <w:p w:rsidR="009F4453" w:rsidRDefault="009F4453" w:rsidP="00C23E4C">
      <w:pPr>
        <w:pStyle w:val="31"/>
        <w:keepNext/>
        <w:numPr>
          <w:ilvl w:val="1"/>
          <w:numId w:val="58"/>
        </w:numPr>
        <w:spacing w:after="120" w:line="300" w:lineRule="auto"/>
        <w:rPr>
          <w:caps/>
          <w:sz w:val="20"/>
          <w:szCs w:val="20"/>
          <w:u w:val="single"/>
          <w:lang w:val="ru-RU"/>
        </w:rPr>
      </w:pPr>
      <w:r>
        <w:rPr>
          <w:caps/>
          <w:sz w:val="20"/>
          <w:szCs w:val="20"/>
          <w:u w:val="single"/>
          <w:lang w:val="ru-RU"/>
        </w:rPr>
        <w:lastRenderedPageBreak/>
        <w:t>МЕТРОВЫЕ СТАВКИ ЗА ДОЛОТА</w:t>
      </w:r>
    </w:p>
    <w:p w:rsidR="002C5B3E" w:rsidRDefault="002C5B3E" w:rsidP="00C23E4C">
      <w:pPr>
        <w:pStyle w:val="31"/>
        <w:keepNext/>
        <w:numPr>
          <w:ilvl w:val="2"/>
          <w:numId w:val="58"/>
        </w:numPr>
        <w:spacing w:after="120" w:line="300" w:lineRule="auto"/>
        <w:rPr>
          <w:sz w:val="20"/>
          <w:szCs w:val="20"/>
          <w:lang w:val="ru-RU"/>
        </w:rPr>
      </w:pPr>
      <w:r>
        <w:rPr>
          <w:sz w:val="20"/>
          <w:szCs w:val="20"/>
          <w:lang w:val="ru-RU"/>
        </w:rPr>
        <w:t>МЕТРОВАЯ СТАВКА ЗА ДОЛОТО – означает ставку, выплачиваемую за 1 м проходки с применением долота соответствующего типоразмера</w:t>
      </w:r>
      <w:r w:rsidRPr="005A0413">
        <w:rPr>
          <w:sz w:val="20"/>
          <w:szCs w:val="20"/>
          <w:lang w:val="ru-RU"/>
        </w:rPr>
        <w:t xml:space="preserve">, </w:t>
      </w:r>
      <w:r>
        <w:rPr>
          <w:sz w:val="20"/>
          <w:szCs w:val="20"/>
          <w:lang w:val="ru-RU"/>
        </w:rPr>
        <w:t>а также использование всего необходимого вспомогательного оборудования (доски отворота, кольца).</w:t>
      </w:r>
    </w:p>
    <w:p w:rsidR="002C5B3E" w:rsidRDefault="002C5B3E" w:rsidP="00C23E4C">
      <w:pPr>
        <w:pStyle w:val="31"/>
        <w:keepNext/>
        <w:numPr>
          <w:ilvl w:val="2"/>
          <w:numId w:val="58"/>
        </w:numPr>
        <w:spacing w:after="120" w:line="300" w:lineRule="auto"/>
        <w:rPr>
          <w:sz w:val="20"/>
          <w:szCs w:val="20"/>
          <w:lang w:val="ru-RU"/>
        </w:rPr>
      </w:pPr>
      <w:r>
        <w:rPr>
          <w:sz w:val="20"/>
          <w:szCs w:val="20"/>
          <w:lang w:val="ru-RU"/>
        </w:rPr>
        <w:t>Вся гамма буровых ДОЛОТ и вспомогательное оборудование должны быть доставлены на ОБЪЕКТ по зимней автодороге до начала оказания услуг</w:t>
      </w:r>
      <w:r w:rsidRPr="005A0413">
        <w:rPr>
          <w:sz w:val="20"/>
          <w:szCs w:val="20"/>
          <w:lang w:val="ru-RU"/>
        </w:rPr>
        <w:t>.</w:t>
      </w:r>
    </w:p>
    <w:p w:rsidR="002C5B3E" w:rsidRDefault="002C5B3E" w:rsidP="00C23E4C">
      <w:pPr>
        <w:pStyle w:val="31"/>
        <w:keepNext/>
        <w:numPr>
          <w:ilvl w:val="2"/>
          <w:numId w:val="58"/>
        </w:numPr>
        <w:spacing w:after="120" w:line="300" w:lineRule="auto"/>
        <w:rPr>
          <w:sz w:val="20"/>
          <w:szCs w:val="20"/>
          <w:lang w:val="ru-RU"/>
        </w:rPr>
      </w:pPr>
      <w:r>
        <w:rPr>
          <w:sz w:val="20"/>
          <w:szCs w:val="20"/>
          <w:lang w:val="ru-RU"/>
        </w:rPr>
        <w:t>Мобилизация ДОЛОТ и вспомогательного оборудования входит в МЕТРОВУЮ СТАВКУ ЗА ДОЛОТО.</w:t>
      </w:r>
    </w:p>
    <w:p w:rsidR="009F4453" w:rsidRPr="002C5B3E" w:rsidRDefault="00BC6CCB" w:rsidP="00C23E4C">
      <w:pPr>
        <w:pStyle w:val="31"/>
        <w:keepNext/>
        <w:numPr>
          <w:ilvl w:val="2"/>
          <w:numId w:val="58"/>
        </w:numPr>
        <w:spacing w:after="120" w:line="300" w:lineRule="auto"/>
        <w:rPr>
          <w:sz w:val="20"/>
          <w:szCs w:val="20"/>
          <w:lang w:val="ru-RU"/>
        </w:rPr>
      </w:pPr>
      <w:r>
        <w:rPr>
          <w:sz w:val="20"/>
          <w:szCs w:val="20"/>
          <w:lang w:val="ru-RU"/>
        </w:rPr>
        <w:t>МЕТРОВЫЕ СТАВКИ ЗА ДОЛОТА</w:t>
      </w:r>
      <w:r w:rsidR="002C5B3E" w:rsidRPr="005A0413">
        <w:rPr>
          <w:sz w:val="20"/>
          <w:szCs w:val="20"/>
          <w:lang w:val="ru-RU"/>
        </w:rPr>
        <w:t xml:space="preserve">, приведены </w:t>
      </w:r>
      <w:r w:rsidR="002C5B3E">
        <w:rPr>
          <w:sz w:val="20"/>
          <w:szCs w:val="20"/>
          <w:lang w:val="ru-RU"/>
        </w:rPr>
        <w:t>Приложениях 4.1 и 4.2</w:t>
      </w:r>
      <w:r w:rsidR="002C5B3E" w:rsidRPr="005A0413">
        <w:rPr>
          <w:sz w:val="20"/>
          <w:szCs w:val="20"/>
          <w:lang w:val="ru-RU"/>
        </w:rPr>
        <w:t xml:space="preserve"> к настоящему ДОГОВОРУ. </w:t>
      </w:r>
    </w:p>
    <w:p w:rsidR="007241A9" w:rsidRDefault="002C5B3E" w:rsidP="009F4453">
      <w:pPr>
        <w:spacing w:after="120"/>
        <w:ind w:left="741" w:hanging="741"/>
        <w:jc w:val="both"/>
        <w:rPr>
          <w:rFonts w:ascii="Arial" w:hAnsi="Arial" w:cs="Arial"/>
          <w:sz w:val="20"/>
          <w:szCs w:val="20"/>
          <w:u w:val="single"/>
          <w:lang w:val="ru-RU"/>
        </w:rPr>
      </w:pPr>
      <w:r>
        <w:rPr>
          <w:rFonts w:ascii="Arial" w:hAnsi="Arial" w:cs="Arial"/>
          <w:sz w:val="20"/>
          <w:szCs w:val="20"/>
          <w:lang w:val="ru-RU"/>
        </w:rPr>
        <w:t xml:space="preserve">8.5.5 </w:t>
      </w:r>
      <w:r w:rsidRPr="002C5B3E">
        <w:rPr>
          <w:rFonts w:ascii="Arial" w:hAnsi="Arial" w:cs="Arial"/>
          <w:sz w:val="20"/>
          <w:szCs w:val="20"/>
          <w:u w:val="single"/>
          <w:lang w:val="ru-RU"/>
        </w:rPr>
        <w:t>НЕПРОИЗВОДИТЕЛЬНОЕ</w:t>
      </w:r>
      <w:r w:rsidR="007241A9" w:rsidRPr="002C5B3E">
        <w:rPr>
          <w:rFonts w:ascii="Arial" w:hAnsi="Arial" w:cs="Arial"/>
          <w:sz w:val="20"/>
          <w:szCs w:val="20"/>
          <w:u w:val="single"/>
          <w:lang w:val="ru-RU"/>
        </w:rPr>
        <w:t xml:space="preserve"> ВРЕМЯ</w:t>
      </w:r>
    </w:p>
    <w:p w:rsidR="007241A9" w:rsidRDefault="007241A9" w:rsidP="007241A9">
      <w:pPr>
        <w:spacing w:after="120"/>
        <w:ind w:left="709"/>
        <w:jc w:val="both"/>
        <w:rPr>
          <w:rFonts w:ascii="Arial" w:hAnsi="Arial" w:cs="Arial"/>
          <w:sz w:val="20"/>
          <w:szCs w:val="20"/>
          <w:lang w:val="ru-RU"/>
        </w:rPr>
      </w:pPr>
      <w:r w:rsidRPr="00950B93">
        <w:rPr>
          <w:rFonts w:ascii="Arial" w:hAnsi="Arial" w:cs="Arial"/>
          <w:sz w:val="20"/>
          <w:szCs w:val="20"/>
          <w:lang w:val="ru-RU"/>
        </w:rPr>
        <w:t xml:space="preserve">За исключением ФОРС-МАЖОРНЫХ ОБСТОЯТЕЛЬСТВ, всё время, на которое приостановлено, или невозможно оказание </w:t>
      </w:r>
      <w:r w:rsidRPr="00950B93">
        <w:rPr>
          <w:rFonts w:ascii="Arial" w:hAnsi="Arial" w:cs="Arial"/>
          <w:caps/>
          <w:sz w:val="20"/>
          <w:szCs w:val="20"/>
          <w:lang w:val="ru-RU"/>
        </w:rPr>
        <w:t>услуг</w:t>
      </w:r>
      <w:r w:rsidRPr="00950B93">
        <w:rPr>
          <w:rFonts w:ascii="Arial" w:hAnsi="Arial" w:cs="Arial"/>
          <w:sz w:val="20"/>
          <w:szCs w:val="20"/>
          <w:lang w:val="ru-RU"/>
        </w:rPr>
        <w:t xml:space="preserve"> ИСПОЛНИТЕЛЕМ не по вине </w:t>
      </w:r>
      <w:r>
        <w:rPr>
          <w:rFonts w:ascii="Arial" w:hAnsi="Arial" w:cs="Arial"/>
          <w:sz w:val="20"/>
          <w:szCs w:val="20"/>
          <w:lang w:val="ru-RU"/>
        </w:rPr>
        <w:t>ЗАКАЗЧИКА</w:t>
      </w:r>
      <w:r w:rsidRPr="00950B93">
        <w:rPr>
          <w:rFonts w:ascii="Arial" w:hAnsi="Arial" w:cs="Arial"/>
          <w:sz w:val="20"/>
          <w:szCs w:val="20"/>
          <w:lang w:val="ru-RU"/>
        </w:rPr>
        <w:t xml:space="preserve"> или СЕРВИСНЫХ КОМПАНИЙ, считается непроизводительным временем («НПВ»). На весь период НПВ никакие ставки не выплачиваются </w:t>
      </w:r>
      <w:r w:rsidRPr="00950B93">
        <w:rPr>
          <w:rFonts w:ascii="Arial" w:hAnsi="Arial" w:cs="Arial"/>
          <w:caps/>
          <w:sz w:val="20"/>
          <w:szCs w:val="20"/>
          <w:lang w:val="ru-RU"/>
        </w:rPr>
        <w:t>ИСПОЛНИТЕЛЮ</w:t>
      </w:r>
      <w:r w:rsidRPr="00950B93">
        <w:rPr>
          <w:rFonts w:ascii="Arial" w:hAnsi="Arial" w:cs="Arial"/>
          <w:sz w:val="20"/>
          <w:szCs w:val="20"/>
          <w:lang w:val="ru-RU"/>
        </w:rPr>
        <w:t>.</w:t>
      </w:r>
    </w:p>
    <w:p w:rsidR="007241A9" w:rsidRPr="005A0413" w:rsidRDefault="007241A9" w:rsidP="007241A9">
      <w:pPr>
        <w:pStyle w:val="31"/>
        <w:keepNext/>
        <w:spacing w:after="120" w:line="300" w:lineRule="auto"/>
        <w:ind w:left="567"/>
        <w:rPr>
          <w:sz w:val="20"/>
          <w:szCs w:val="20"/>
          <w:lang w:val="ru-RU"/>
        </w:rPr>
      </w:pPr>
    </w:p>
    <w:p w:rsidR="00374B81" w:rsidRPr="005A0413" w:rsidRDefault="00122088" w:rsidP="00374B81">
      <w:pPr>
        <w:numPr>
          <w:ilvl w:val="0"/>
          <w:numId w:val="8"/>
        </w:numPr>
        <w:tabs>
          <w:tab w:val="clear" w:pos="720"/>
          <w:tab w:val="num" w:pos="567"/>
        </w:tabs>
        <w:ind w:left="567" w:hanging="567"/>
        <w:rPr>
          <w:rFonts w:ascii="Arial" w:hAnsi="Arial" w:cs="Arial"/>
          <w:b/>
          <w:bCs/>
          <w:sz w:val="20"/>
          <w:szCs w:val="20"/>
          <w:lang w:val="ru-RU"/>
        </w:rPr>
      </w:pPr>
      <w:r>
        <w:rPr>
          <w:rFonts w:ascii="Arial" w:hAnsi="Arial" w:cs="Arial"/>
          <w:b/>
          <w:bCs/>
          <w:sz w:val="20"/>
          <w:szCs w:val="20"/>
          <w:lang w:val="ru-RU"/>
        </w:rPr>
        <w:t xml:space="preserve">ДОЛОТА И </w:t>
      </w:r>
      <w:r w:rsidR="00374B81">
        <w:rPr>
          <w:rFonts w:ascii="Arial" w:hAnsi="Arial" w:cs="Arial"/>
          <w:b/>
          <w:bCs/>
          <w:sz w:val="20"/>
          <w:szCs w:val="20"/>
          <w:lang w:val="ru-RU"/>
        </w:rPr>
        <w:t>ОБОРУДОВАНИЕ, УТЕРЯННОЕ В СКВАЖИНЕ</w:t>
      </w:r>
    </w:p>
    <w:p w:rsidR="00374B81" w:rsidRPr="005A0413" w:rsidRDefault="00374B81" w:rsidP="00374B81">
      <w:pPr>
        <w:ind w:left="513"/>
        <w:rPr>
          <w:rFonts w:ascii="Arial" w:hAnsi="Arial" w:cs="Arial"/>
          <w:b/>
          <w:bCs/>
          <w:sz w:val="20"/>
          <w:szCs w:val="20"/>
          <w:lang w:val="ru-RU"/>
        </w:rPr>
      </w:pPr>
    </w:p>
    <w:p w:rsidR="00374B81" w:rsidRPr="005A0413" w:rsidRDefault="00374B81" w:rsidP="00122088">
      <w:pPr>
        <w:numPr>
          <w:ilvl w:val="0"/>
          <w:numId w:val="50"/>
        </w:numPr>
        <w:ind w:left="567" w:hanging="567"/>
        <w:jc w:val="both"/>
        <w:rPr>
          <w:rFonts w:ascii="Arial" w:hAnsi="Arial" w:cs="Arial"/>
          <w:bCs/>
          <w:sz w:val="20"/>
          <w:szCs w:val="20"/>
          <w:lang w:val="ru-RU"/>
        </w:rPr>
      </w:pPr>
      <w:r w:rsidRPr="005A0413">
        <w:rPr>
          <w:rFonts w:ascii="Arial" w:hAnsi="Arial" w:cs="Arial"/>
          <w:bCs/>
          <w:sz w:val="20"/>
          <w:szCs w:val="20"/>
          <w:lang w:val="ru-RU"/>
        </w:rPr>
        <w:t xml:space="preserve">Штраф за </w:t>
      </w:r>
      <w:r w:rsidR="00BC6CCB">
        <w:rPr>
          <w:rFonts w:ascii="Arial" w:hAnsi="Arial" w:cs="Arial"/>
          <w:bCs/>
          <w:sz w:val="20"/>
          <w:szCs w:val="20"/>
          <w:lang w:val="ru-RU"/>
        </w:rPr>
        <w:t>долото</w:t>
      </w:r>
      <w:r w:rsidRPr="005A0413">
        <w:rPr>
          <w:rFonts w:ascii="Arial" w:hAnsi="Arial" w:cs="Arial"/>
          <w:bCs/>
          <w:sz w:val="20"/>
          <w:szCs w:val="20"/>
          <w:lang w:val="ru-RU"/>
        </w:rPr>
        <w:t>, утерянное или не подлежащее восстановлению вследствие повреждения в СКВАЖИНЕ или под столом ротора не по вине ИСПОЛНИТЕЛЯ, определяется КОМПАНИЕЙ по его остаточной стоимости с учетом вырабо</w:t>
      </w:r>
      <w:r>
        <w:rPr>
          <w:rFonts w:ascii="Arial" w:hAnsi="Arial" w:cs="Arial"/>
          <w:bCs/>
          <w:sz w:val="20"/>
          <w:szCs w:val="20"/>
          <w:lang w:val="ru-RU"/>
        </w:rPr>
        <w:t>танного ресурса долота и рассчи</w:t>
      </w:r>
      <w:r w:rsidRPr="005A0413">
        <w:rPr>
          <w:rFonts w:ascii="Arial" w:hAnsi="Arial" w:cs="Arial"/>
          <w:bCs/>
          <w:sz w:val="20"/>
          <w:szCs w:val="20"/>
          <w:lang w:val="ru-RU"/>
        </w:rPr>
        <w:t>тывается по следующей формуле:</w:t>
      </w:r>
    </w:p>
    <w:p w:rsidR="00374B81" w:rsidRPr="005A0413" w:rsidRDefault="00374B81" w:rsidP="00122088">
      <w:pPr>
        <w:ind w:left="567"/>
        <w:jc w:val="both"/>
        <w:rPr>
          <w:rFonts w:ascii="Arial" w:hAnsi="Arial" w:cs="Arial"/>
          <w:bCs/>
          <w:sz w:val="20"/>
          <w:szCs w:val="20"/>
          <w:lang w:val="ru-RU"/>
        </w:rPr>
      </w:pPr>
      <w:r w:rsidRPr="005A0413">
        <w:rPr>
          <w:rFonts w:ascii="Arial" w:hAnsi="Arial" w:cs="Arial"/>
          <w:bCs/>
          <w:sz w:val="20"/>
          <w:szCs w:val="20"/>
          <w:lang w:val="ru-RU"/>
        </w:rPr>
        <w:t>О = Н ( 1 – Ф / Р )</w:t>
      </w:r>
    </w:p>
    <w:p w:rsidR="00374B81" w:rsidRPr="005A0413" w:rsidRDefault="00374B81" w:rsidP="00122088">
      <w:pPr>
        <w:ind w:left="567"/>
        <w:jc w:val="both"/>
        <w:rPr>
          <w:rFonts w:ascii="Arial" w:hAnsi="Arial" w:cs="Arial"/>
          <w:bCs/>
          <w:sz w:val="20"/>
          <w:szCs w:val="20"/>
          <w:lang w:val="ru-RU"/>
        </w:rPr>
      </w:pPr>
      <w:r w:rsidRPr="005A0413">
        <w:rPr>
          <w:rFonts w:ascii="Arial" w:hAnsi="Arial" w:cs="Arial"/>
          <w:bCs/>
          <w:sz w:val="20"/>
          <w:szCs w:val="20"/>
          <w:lang w:val="ru-RU"/>
        </w:rPr>
        <w:t>где</w:t>
      </w:r>
    </w:p>
    <w:p w:rsidR="00374B81" w:rsidRPr="005A0413" w:rsidRDefault="00374B81" w:rsidP="00122088">
      <w:pPr>
        <w:ind w:left="567"/>
        <w:jc w:val="both"/>
        <w:rPr>
          <w:rFonts w:ascii="Arial" w:hAnsi="Arial" w:cs="Arial"/>
          <w:bCs/>
          <w:sz w:val="20"/>
          <w:szCs w:val="20"/>
          <w:lang w:val="ru-RU"/>
        </w:rPr>
      </w:pPr>
      <w:r w:rsidRPr="005A0413">
        <w:rPr>
          <w:rFonts w:ascii="Arial" w:hAnsi="Arial" w:cs="Arial"/>
          <w:bCs/>
          <w:sz w:val="20"/>
          <w:szCs w:val="20"/>
          <w:lang w:val="ru-RU"/>
        </w:rPr>
        <w:t xml:space="preserve">О = Остаточная стоимость использованного </w:t>
      </w:r>
      <w:r w:rsidR="00BC6CCB">
        <w:rPr>
          <w:rFonts w:ascii="Arial" w:hAnsi="Arial" w:cs="Arial"/>
          <w:bCs/>
          <w:sz w:val="20"/>
          <w:szCs w:val="20"/>
          <w:lang w:val="ru-RU"/>
        </w:rPr>
        <w:t>долота</w:t>
      </w:r>
    </w:p>
    <w:p w:rsidR="00374B81" w:rsidRPr="005A0413" w:rsidRDefault="00374B81" w:rsidP="00122088">
      <w:pPr>
        <w:ind w:left="567"/>
        <w:jc w:val="both"/>
        <w:rPr>
          <w:rFonts w:ascii="Arial" w:hAnsi="Arial" w:cs="Arial"/>
          <w:bCs/>
          <w:sz w:val="20"/>
          <w:szCs w:val="20"/>
          <w:lang w:val="ru-RU"/>
        </w:rPr>
      </w:pPr>
      <w:r w:rsidRPr="005A0413">
        <w:rPr>
          <w:rFonts w:ascii="Arial" w:hAnsi="Arial" w:cs="Arial"/>
          <w:bCs/>
          <w:sz w:val="20"/>
          <w:szCs w:val="20"/>
          <w:lang w:val="ru-RU"/>
        </w:rPr>
        <w:t xml:space="preserve">Н = Стоимость нового </w:t>
      </w:r>
      <w:r w:rsidR="00BC6CCB">
        <w:rPr>
          <w:rFonts w:ascii="Arial" w:hAnsi="Arial" w:cs="Arial"/>
          <w:bCs/>
          <w:sz w:val="20"/>
          <w:szCs w:val="20"/>
          <w:lang w:val="ru-RU"/>
        </w:rPr>
        <w:t>долота</w:t>
      </w:r>
      <w:r w:rsidRPr="005A0413">
        <w:rPr>
          <w:rFonts w:ascii="Arial" w:hAnsi="Arial" w:cs="Arial"/>
          <w:bCs/>
          <w:sz w:val="20"/>
          <w:szCs w:val="20"/>
          <w:lang w:val="ru-RU"/>
        </w:rPr>
        <w:t xml:space="preserve"> в соответствии с Приложением</w:t>
      </w:r>
      <w:r>
        <w:rPr>
          <w:rFonts w:ascii="Arial" w:hAnsi="Arial" w:cs="Arial"/>
          <w:bCs/>
          <w:sz w:val="20"/>
          <w:szCs w:val="20"/>
          <w:lang w:val="ru-RU"/>
        </w:rPr>
        <w:t xml:space="preserve"> 4.2</w:t>
      </w:r>
      <w:r w:rsidRPr="005A0413">
        <w:rPr>
          <w:rFonts w:ascii="Arial" w:hAnsi="Arial" w:cs="Arial"/>
          <w:bCs/>
          <w:sz w:val="20"/>
          <w:szCs w:val="20"/>
          <w:lang w:val="ru-RU"/>
        </w:rPr>
        <w:t xml:space="preserve"> к ДОГОВОРУ. </w:t>
      </w:r>
      <w:r w:rsidR="00BC6CCB" w:rsidRPr="005A0413">
        <w:rPr>
          <w:rFonts w:ascii="Arial" w:hAnsi="Arial" w:cs="Arial"/>
          <w:bCs/>
          <w:sz w:val="20"/>
          <w:szCs w:val="20"/>
          <w:lang w:val="ru-RU"/>
        </w:rPr>
        <w:t>Стоимость восстановленного</w:t>
      </w:r>
      <w:r w:rsidRPr="005A0413">
        <w:rPr>
          <w:rFonts w:ascii="Arial" w:hAnsi="Arial" w:cs="Arial"/>
          <w:bCs/>
          <w:sz w:val="20"/>
          <w:szCs w:val="20"/>
          <w:lang w:val="ru-RU"/>
        </w:rPr>
        <w:t xml:space="preserve"> </w:t>
      </w:r>
      <w:r w:rsidR="00BC6CCB">
        <w:rPr>
          <w:rFonts w:ascii="Arial" w:hAnsi="Arial" w:cs="Arial"/>
          <w:bCs/>
          <w:sz w:val="20"/>
          <w:szCs w:val="20"/>
          <w:lang w:val="ru-RU"/>
        </w:rPr>
        <w:t>долота</w:t>
      </w:r>
      <w:r w:rsidRPr="005A0413">
        <w:rPr>
          <w:rFonts w:ascii="Arial" w:hAnsi="Arial" w:cs="Arial"/>
          <w:bCs/>
          <w:sz w:val="20"/>
          <w:szCs w:val="20"/>
          <w:lang w:val="ru-RU"/>
        </w:rPr>
        <w:t xml:space="preserve"> составляет 40% (сорок процентов) от стоимости нового ОБОРУДОВАНИЯ в соответствии с Приложением к ДОГОВОРУ.</w:t>
      </w:r>
    </w:p>
    <w:p w:rsidR="00374B81" w:rsidRPr="005A0413" w:rsidRDefault="00374B81" w:rsidP="00122088">
      <w:pPr>
        <w:ind w:left="567"/>
        <w:jc w:val="both"/>
        <w:rPr>
          <w:rFonts w:ascii="Arial" w:hAnsi="Arial" w:cs="Arial"/>
          <w:bCs/>
          <w:sz w:val="20"/>
          <w:szCs w:val="20"/>
          <w:lang w:val="ru-RU"/>
        </w:rPr>
      </w:pPr>
      <w:r w:rsidRPr="005A0413">
        <w:rPr>
          <w:rFonts w:ascii="Arial" w:hAnsi="Arial" w:cs="Arial"/>
          <w:bCs/>
          <w:sz w:val="20"/>
          <w:szCs w:val="20"/>
          <w:lang w:val="ru-RU"/>
        </w:rPr>
        <w:t xml:space="preserve">Ф = Фактически пробуренная </w:t>
      </w:r>
      <w:r>
        <w:rPr>
          <w:rFonts w:ascii="Arial" w:hAnsi="Arial" w:cs="Arial"/>
          <w:bCs/>
          <w:sz w:val="20"/>
          <w:szCs w:val="20"/>
          <w:lang w:val="ru-RU"/>
        </w:rPr>
        <w:t xml:space="preserve">суммарная проходка </w:t>
      </w:r>
      <w:r w:rsidR="00BC6CCB">
        <w:rPr>
          <w:rFonts w:ascii="Arial" w:hAnsi="Arial" w:cs="Arial"/>
          <w:bCs/>
          <w:sz w:val="20"/>
          <w:szCs w:val="20"/>
          <w:lang w:val="ru-RU"/>
        </w:rPr>
        <w:t>долота</w:t>
      </w:r>
      <w:r>
        <w:rPr>
          <w:rFonts w:ascii="Arial" w:hAnsi="Arial" w:cs="Arial"/>
          <w:bCs/>
          <w:sz w:val="20"/>
          <w:szCs w:val="20"/>
          <w:lang w:val="ru-RU"/>
        </w:rPr>
        <w:t xml:space="preserve"> на момент инцидента. Суммарная проходка восстановленного </w:t>
      </w:r>
      <w:r w:rsidR="00BC6CCB">
        <w:rPr>
          <w:rFonts w:ascii="Arial" w:hAnsi="Arial" w:cs="Arial"/>
          <w:bCs/>
          <w:sz w:val="20"/>
          <w:szCs w:val="20"/>
          <w:lang w:val="ru-RU"/>
        </w:rPr>
        <w:t>долота</w:t>
      </w:r>
      <w:r>
        <w:rPr>
          <w:rFonts w:ascii="Arial" w:hAnsi="Arial" w:cs="Arial"/>
          <w:bCs/>
          <w:sz w:val="20"/>
          <w:szCs w:val="20"/>
          <w:lang w:val="ru-RU"/>
        </w:rPr>
        <w:t xml:space="preserve"> для данного расчета обнуляется после каждого восстановления</w:t>
      </w:r>
      <w:r w:rsidRPr="005A0413">
        <w:rPr>
          <w:rFonts w:ascii="Arial" w:hAnsi="Arial" w:cs="Arial"/>
          <w:bCs/>
          <w:sz w:val="20"/>
          <w:szCs w:val="20"/>
          <w:lang w:val="ru-RU"/>
        </w:rPr>
        <w:t>.</w:t>
      </w:r>
    </w:p>
    <w:p w:rsidR="00374B81" w:rsidRDefault="00374B81" w:rsidP="00122088">
      <w:pPr>
        <w:ind w:left="567"/>
        <w:jc w:val="both"/>
        <w:rPr>
          <w:rFonts w:ascii="Arial" w:hAnsi="Arial" w:cs="Arial"/>
          <w:bCs/>
          <w:sz w:val="20"/>
          <w:szCs w:val="20"/>
          <w:lang w:val="ru-RU"/>
        </w:rPr>
      </w:pPr>
      <w:r w:rsidRPr="005A0413">
        <w:rPr>
          <w:rFonts w:ascii="Arial" w:hAnsi="Arial" w:cs="Arial"/>
          <w:bCs/>
          <w:sz w:val="20"/>
          <w:szCs w:val="20"/>
          <w:lang w:val="ru-RU"/>
        </w:rPr>
        <w:t>Р = Ресурс нового долота согласно Приложению</w:t>
      </w:r>
      <w:r>
        <w:rPr>
          <w:rFonts w:ascii="Arial" w:hAnsi="Arial" w:cs="Arial"/>
          <w:bCs/>
          <w:sz w:val="20"/>
          <w:szCs w:val="20"/>
          <w:lang w:val="ru-RU"/>
        </w:rPr>
        <w:t xml:space="preserve"> 4.2</w:t>
      </w:r>
      <w:r w:rsidRPr="005A0413">
        <w:rPr>
          <w:rFonts w:ascii="Arial" w:hAnsi="Arial" w:cs="Arial"/>
          <w:bCs/>
          <w:sz w:val="20"/>
          <w:szCs w:val="20"/>
          <w:lang w:val="ru-RU"/>
        </w:rPr>
        <w:t xml:space="preserve"> к ДОГОВОРУ</w:t>
      </w:r>
    </w:p>
    <w:p w:rsidR="00122088" w:rsidRPr="00122088" w:rsidRDefault="00122088" w:rsidP="00122088">
      <w:pPr>
        <w:numPr>
          <w:ilvl w:val="0"/>
          <w:numId w:val="50"/>
        </w:numPr>
        <w:ind w:left="567" w:hanging="567"/>
        <w:jc w:val="both"/>
        <w:rPr>
          <w:rFonts w:ascii="Arial" w:hAnsi="Arial" w:cs="Arial"/>
          <w:bCs/>
          <w:sz w:val="20"/>
          <w:szCs w:val="20"/>
          <w:lang w:val="ru-RU"/>
        </w:rPr>
      </w:pPr>
      <w:r w:rsidRPr="00122088">
        <w:rPr>
          <w:rFonts w:ascii="Arial" w:hAnsi="Arial" w:cs="Arial"/>
          <w:bCs/>
          <w:sz w:val="20"/>
          <w:szCs w:val="20"/>
          <w:lang w:val="ru-RU"/>
        </w:rPr>
        <w:t xml:space="preserve">СТОИМОСТЬ </w:t>
      </w:r>
      <w:r>
        <w:rPr>
          <w:rFonts w:ascii="Arial" w:hAnsi="Arial" w:cs="Arial"/>
          <w:bCs/>
          <w:sz w:val="20"/>
          <w:szCs w:val="20"/>
          <w:lang w:val="ru-RU"/>
        </w:rPr>
        <w:t>возмещения ОБОРУДОВАНИЯ, утраченного в скважине по вине КОМПАНИИ, указана в Таблице 3 Приложения 4.1 к Договору.</w:t>
      </w:r>
    </w:p>
    <w:p w:rsidR="00374B81" w:rsidRDefault="00374B81" w:rsidP="00374B81">
      <w:pPr>
        <w:ind w:left="513"/>
        <w:rPr>
          <w:rFonts w:ascii="Arial" w:hAnsi="Arial" w:cs="Arial"/>
          <w:b/>
          <w:bCs/>
          <w:sz w:val="20"/>
          <w:szCs w:val="20"/>
          <w:lang w:val="ru-RU"/>
        </w:rPr>
      </w:pPr>
    </w:p>
    <w:p w:rsidR="00374B81" w:rsidRPr="00950B93" w:rsidRDefault="00374B81" w:rsidP="00374B81">
      <w:pPr>
        <w:ind w:left="513"/>
        <w:rPr>
          <w:rFonts w:ascii="Arial" w:hAnsi="Arial" w:cs="Arial"/>
          <w:b/>
          <w:bCs/>
          <w:sz w:val="20"/>
          <w:szCs w:val="20"/>
          <w:lang w:val="ru-RU"/>
        </w:rPr>
      </w:pPr>
      <w:r w:rsidRPr="00950B93">
        <w:rPr>
          <w:rFonts w:ascii="Arial" w:hAnsi="Arial" w:cs="Arial"/>
          <w:b/>
          <w:bCs/>
          <w:sz w:val="20"/>
          <w:szCs w:val="20"/>
          <w:lang w:val="ru-RU"/>
        </w:rPr>
        <w:t xml:space="preserve">Конец РАЗДЕЛА 4. </w:t>
      </w:r>
    </w:p>
    <w:p w:rsidR="00374B81" w:rsidRPr="00950B93" w:rsidRDefault="00374B81" w:rsidP="00374B81">
      <w:pPr>
        <w:ind w:left="513"/>
        <w:rPr>
          <w:rFonts w:ascii="Arial" w:hAnsi="Arial" w:cs="Arial"/>
          <w:b/>
          <w:bCs/>
          <w:sz w:val="20"/>
          <w:szCs w:val="20"/>
          <w:lang w:val="ru-RU"/>
        </w:rPr>
      </w:pPr>
      <w:r w:rsidRPr="00950B93">
        <w:rPr>
          <w:rFonts w:ascii="Arial" w:hAnsi="Arial" w:cs="Arial"/>
          <w:b/>
          <w:bCs/>
          <w:sz w:val="20"/>
          <w:szCs w:val="20"/>
          <w:lang w:val="ru-RU"/>
        </w:rPr>
        <w:t>РАЗДЕЛ 5 начинается со следующей страницы.</w:t>
      </w:r>
    </w:p>
    <w:p w:rsidR="00374B81" w:rsidRPr="00950B93" w:rsidRDefault="00374B81" w:rsidP="00374B81">
      <w:pPr>
        <w:pStyle w:val="Indent3"/>
        <w:keepLines/>
        <w:tabs>
          <w:tab w:val="left" w:pos="462"/>
        </w:tabs>
        <w:ind w:left="0" w:firstLine="0"/>
        <w:rPr>
          <w:rFonts w:ascii="Arial" w:hAnsi="Arial" w:cs="Arial"/>
          <w:b/>
          <w:lang w:val="ru-RU"/>
        </w:rPr>
      </w:pPr>
    </w:p>
    <w:p w:rsidR="00374B81" w:rsidRPr="00950B93" w:rsidRDefault="00374B81" w:rsidP="00374B81">
      <w:pPr>
        <w:rPr>
          <w:rFonts w:ascii="Arial" w:hAnsi="Arial" w:cs="Arial"/>
          <w:lang w:val="ru-RU"/>
        </w:rPr>
      </w:pPr>
    </w:p>
    <w:p w:rsidR="00374B81" w:rsidRPr="00950B93" w:rsidRDefault="00374B81" w:rsidP="00374B81">
      <w:pPr>
        <w:pStyle w:val="13"/>
        <w:keepLines/>
        <w:tabs>
          <w:tab w:val="left" w:pos="513"/>
        </w:tabs>
        <w:spacing w:line="240" w:lineRule="auto"/>
        <w:ind w:left="456" w:hanging="513"/>
        <w:rPr>
          <w:rFonts w:ascii="Arial" w:hAnsi="Arial" w:cs="Arial"/>
          <w:b/>
          <w:bCs/>
          <w:color w:val="000000"/>
          <w:lang w:val="ru-RU"/>
        </w:rPr>
        <w:sectPr w:rsidR="00374B81" w:rsidRPr="00950B93" w:rsidSect="005C6B35">
          <w:headerReference w:type="default" r:id="rId13"/>
          <w:pgSz w:w="11906" w:h="16838" w:code="9"/>
          <w:pgMar w:top="1028" w:right="1440" w:bottom="719" w:left="1440" w:header="567" w:footer="0" w:gutter="0"/>
          <w:cols w:space="720"/>
          <w:docGrid w:linePitch="360"/>
        </w:sectPr>
      </w:pPr>
    </w:p>
    <w:p w:rsidR="00374B81" w:rsidRPr="00950B93" w:rsidRDefault="00374B81" w:rsidP="00374B81">
      <w:pPr>
        <w:tabs>
          <w:tab w:val="left" w:pos="513"/>
        </w:tabs>
        <w:spacing w:after="120"/>
        <w:rPr>
          <w:rFonts w:ascii="Arial" w:hAnsi="Arial" w:cs="Arial"/>
          <w:lang w:val="ru-RU"/>
        </w:rPr>
      </w:pPr>
      <w:r w:rsidRPr="00950B93">
        <w:rPr>
          <w:rFonts w:ascii="Arial" w:hAnsi="Arial" w:cs="Arial"/>
          <w:b/>
          <w:sz w:val="20"/>
          <w:szCs w:val="20"/>
          <w:lang w:val="ru-RU"/>
        </w:rPr>
        <w:lastRenderedPageBreak/>
        <w:t>1.</w:t>
      </w:r>
      <w:r w:rsidRPr="00950B93">
        <w:rPr>
          <w:rFonts w:ascii="Arial" w:hAnsi="Arial" w:cs="Arial"/>
          <w:b/>
          <w:sz w:val="20"/>
          <w:szCs w:val="20"/>
          <w:lang w:val="ru-RU"/>
        </w:rPr>
        <w:tab/>
        <w:t>ОБЩАЯ ЧАСТЬ</w:t>
      </w:r>
    </w:p>
    <w:p w:rsidR="00374B81" w:rsidRPr="00950B93" w:rsidRDefault="00374B81" w:rsidP="00374B81">
      <w:pPr>
        <w:numPr>
          <w:ilvl w:val="1"/>
          <w:numId w:val="14"/>
        </w:numPr>
        <w:tabs>
          <w:tab w:val="clear" w:pos="705"/>
          <w:tab w:val="num" w:pos="528"/>
        </w:tabs>
        <w:autoSpaceDE w:val="0"/>
        <w:autoSpaceDN w:val="0"/>
        <w:adjustRightInd w:val="0"/>
        <w:spacing w:after="120" w:line="240" w:lineRule="atLeast"/>
        <w:ind w:left="528" w:hanging="528"/>
        <w:jc w:val="both"/>
        <w:rPr>
          <w:rFonts w:ascii="Arial" w:hAnsi="Arial" w:cs="Arial"/>
          <w:lang w:val="ru-RU"/>
        </w:rPr>
      </w:pPr>
      <w:r w:rsidRPr="00950B93">
        <w:rPr>
          <w:rFonts w:ascii="Arial" w:hAnsi="Arial" w:cs="Arial"/>
          <w:sz w:val="20"/>
          <w:szCs w:val="20"/>
          <w:lang w:val="ru-RU"/>
        </w:rPr>
        <w:t xml:space="preserve">КОМПАНИЯ и ИСПОЛНИТЕЛЬ договорились, что в процессе исполнения договорных обязательств в соответствии с требованиями настоящего РАЗДЕЛА будет применяться система ключевых показателей эффективности (КПЭ), как определено ниже. </w:t>
      </w:r>
    </w:p>
    <w:p w:rsidR="00374B81" w:rsidRPr="00950B93" w:rsidRDefault="00374B81" w:rsidP="00374B81">
      <w:pPr>
        <w:numPr>
          <w:ilvl w:val="1"/>
          <w:numId w:val="14"/>
        </w:numPr>
        <w:tabs>
          <w:tab w:val="clear" w:pos="705"/>
          <w:tab w:val="num" w:pos="528"/>
        </w:tabs>
        <w:autoSpaceDE w:val="0"/>
        <w:autoSpaceDN w:val="0"/>
        <w:adjustRightInd w:val="0"/>
        <w:spacing w:after="120" w:line="240" w:lineRule="atLeast"/>
        <w:ind w:left="528" w:hanging="528"/>
        <w:jc w:val="both"/>
        <w:rPr>
          <w:rFonts w:ascii="Arial" w:hAnsi="Arial" w:cs="Arial"/>
          <w:lang w:val="ru-RU"/>
        </w:rPr>
      </w:pPr>
      <w:r w:rsidRPr="00950B93">
        <w:rPr>
          <w:rFonts w:ascii="Arial" w:hAnsi="Arial" w:cs="Arial"/>
          <w:sz w:val="20"/>
          <w:szCs w:val="20"/>
          <w:lang w:val="ru-RU"/>
        </w:rPr>
        <w:t>В течение срока действия настоящего ДОГОВОРА ежеквартально ИСПОЛНИТЕЛЬ обязан предоставлять отчёт по выполнению КПЭ.</w:t>
      </w:r>
      <w:r w:rsidR="007022DE">
        <w:rPr>
          <w:rFonts w:ascii="Arial" w:hAnsi="Arial" w:cs="Arial"/>
          <w:sz w:val="20"/>
          <w:szCs w:val="20"/>
          <w:lang w:val="ru-RU"/>
        </w:rPr>
        <w:t xml:space="preserve"> </w:t>
      </w:r>
      <w:r w:rsidR="007022DE" w:rsidRPr="007022DE">
        <w:rPr>
          <w:rFonts w:ascii="Arial" w:hAnsi="Arial" w:cs="Arial"/>
          <w:color w:val="FF0000"/>
          <w:sz w:val="20"/>
          <w:szCs w:val="20"/>
          <w:lang w:val="ru-RU"/>
        </w:rPr>
        <w:t>ИСПОЛНИТЕЛЬ предоставляет отчет по выполнению КПЭ в течении 5 рабочих дней после окончания каждого квартала.</w:t>
      </w:r>
    </w:p>
    <w:p w:rsidR="00374B81" w:rsidRPr="00950B93" w:rsidRDefault="00374B81" w:rsidP="00374B81">
      <w:pPr>
        <w:numPr>
          <w:ilvl w:val="1"/>
          <w:numId w:val="14"/>
        </w:numPr>
        <w:tabs>
          <w:tab w:val="clear" w:pos="705"/>
          <w:tab w:val="num" w:pos="528"/>
        </w:tabs>
        <w:autoSpaceDE w:val="0"/>
        <w:autoSpaceDN w:val="0"/>
        <w:adjustRightInd w:val="0"/>
        <w:spacing w:after="120" w:line="240" w:lineRule="atLeast"/>
        <w:ind w:left="528" w:hanging="528"/>
        <w:jc w:val="both"/>
        <w:rPr>
          <w:rFonts w:ascii="Arial" w:hAnsi="Arial" w:cs="Arial"/>
          <w:lang w:val="ru-RU"/>
        </w:rPr>
      </w:pPr>
      <w:r w:rsidRPr="00950B93">
        <w:rPr>
          <w:rFonts w:ascii="Arial" w:hAnsi="Arial" w:cs="Arial"/>
          <w:sz w:val="20"/>
          <w:szCs w:val="20"/>
          <w:lang w:val="ru-RU"/>
        </w:rPr>
        <w:t>В течение срока действия настоящего ДОГОВОРА в каждый конкретный период времени (квартал, полугодие или год) КОМПАНИЯ будет отслеживать выполнение ИСПОЛНИТЕЛЕМ определенных КПЭ.</w:t>
      </w:r>
    </w:p>
    <w:p w:rsidR="00374B81" w:rsidRPr="00950B93" w:rsidRDefault="00374B81" w:rsidP="00374B81">
      <w:pPr>
        <w:numPr>
          <w:ilvl w:val="1"/>
          <w:numId w:val="14"/>
        </w:numPr>
        <w:tabs>
          <w:tab w:val="clear" w:pos="705"/>
          <w:tab w:val="num" w:pos="528"/>
        </w:tabs>
        <w:autoSpaceDE w:val="0"/>
        <w:autoSpaceDN w:val="0"/>
        <w:adjustRightInd w:val="0"/>
        <w:spacing w:after="120" w:line="240" w:lineRule="atLeast"/>
        <w:ind w:left="528" w:hanging="528"/>
        <w:jc w:val="both"/>
        <w:rPr>
          <w:rFonts w:ascii="Arial" w:hAnsi="Arial" w:cs="Arial"/>
          <w:lang w:val="ru-RU"/>
        </w:rPr>
      </w:pPr>
      <w:r w:rsidRPr="00950B93">
        <w:rPr>
          <w:rFonts w:ascii="Arial" w:hAnsi="Arial" w:cs="Arial"/>
          <w:sz w:val="20"/>
          <w:szCs w:val="20"/>
          <w:lang w:val="ru-RU"/>
        </w:rPr>
        <w:t>Невыполнение КПЭ считается нарушением существенных условий ДОГОВОРА.</w:t>
      </w:r>
    </w:p>
    <w:p w:rsidR="00374B81" w:rsidRPr="00950B93" w:rsidRDefault="00374B81" w:rsidP="00374B81">
      <w:pPr>
        <w:numPr>
          <w:ilvl w:val="1"/>
          <w:numId w:val="14"/>
        </w:numPr>
        <w:tabs>
          <w:tab w:val="clear" w:pos="705"/>
          <w:tab w:val="num" w:pos="528"/>
        </w:tabs>
        <w:autoSpaceDE w:val="0"/>
        <w:autoSpaceDN w:val="0"/>
        <w:adjustRightInd w:val="0"/>
        <w:spacing w:after="120" w:line="240" w:lineRule="atLeast"/>
        <w:ind w:left="528" w:hanging="528"/>
        <w:jc w:val="both"/>
        <w:rPr>
          <w:rFonts w:ascii="Arial" w:hAnsi="Arial" w:cs="Arial"/>
          <w:lang w:val="ru-RU"/>
        </w:rPr>
      </w:pPr>
      <w:r w:rsidRPr="00950B93">
        <w:rPr>
          <w:rFonts w:ascii="Arial" w:hAnsi="Arial" w:cs="Arial"/>
          <w:sz w:val="20"/>
          <w:szCs w:val="20"/>
          <w:lang w:val="ru-RU"/>
        </w:rPr>
        <w:t>КОМПАНИЯ оставляет за собой эксклюзивное право, но не обязательство, пересмотреть КПЭ в сторону уменьшения обязательств ИСПОЛНИТЕЛЯ, в случае обоснованного систематического невыполнения КПЭ ИСПОЛНИТЕЛЕМ.</w:t>
      </w:r>
    </w:p>
    <w:p w:rsidR="00374B81" w:rsidRPr="00950B93" w:rsidRDefault="00374B81" w:rsidP="00374B81">
      <w:pPr>
        <w:numPr>
          <w:ilvl w:val="1"/>
          <w:numId w:val="14"/>
        </w:numPr>
        <w:tabs>
          <w:tab w:val="clear" w:pos="705"/>
          <w:tab w:val="num" w:pos="528"/>
        </w:tabs>
        <w:autoSpaceDE w:val="0"/>
        <w:autoSpaceDN w:val="0"/>
        <w:adjustRightInd w:val="0"/>
        <w:spacing w:after="120" w:line="240" w:lineRule="atLeast"/>
        <w:ind w:left="528" w:hanging="528"/>
        <w:jc w:val="both"/>
        <w:rPr>
          <w:rFonts w:ascii="Arial" w:hAnsi="Arial" w:cs="Arial"/>
          <w:lang w:val="ru-RU"/>
        </w:rPr>
      </w:pPr>
      <w:r w:rsidRPr="00950B93">
        <w:rPr>
          <w:rFonts w:ascii="Arial" w:hAnsi="Arial" w:cs="Arial"/>
          <w:sz w:val="20"/>
          <w:szCs w:val="20"/>
          <w:lang w:val="ru-RU"/>
        </w:rPr>
        <w:t>КОМПАНИЯ вправе учесть результаты оценки эффективности деятельности ИСПОЛНИТЕЛЯ при принятии решения об увеличении/уменьшении объемов УСЛУГ в размере</w:t>
      </w:r>
      <w:r>
        <w:rPr>
          <w:rFonts w:ascii="Arial" w:hAnsi="Arial" w:cs="Arial"/>
          <w:sz w:val="20"/>
          <w:szCs w:val="20"/>
          <w:lang w:val="ru-RU"/>
        </w:rPr>
        <w:t xml:space="preserve"> 25%</w:t>
      </w:r>
      <w:r w:rsidRPr="00950B93">
        <w:rPr>
          <w:rFonts w:ascii="Arial" w:hAnsi="Arial" w:cs="Arial"/>
          <w:sz w:val="20"/>
          <w:szCs w:val="20"/>
          <w:lang w:val="ru-RU"/>
        </w:rPr>
        <w:t xml:space="preserve"> от объёма УСЛУГ, указанного в НАРЯД-ЗАКАЗЕ.</w:t>
      </w:r>
    </w:p>
    <w:p w:rsidR="00374B81" w:rsidRPr="00950B93" w:rsidRDefault="00374B81" w:rsidP="00374B81">
      <w:pPr>
        <w:numPr>
          <w:ilvl w:val="1"/>
          <w:numId w:val="14"/>
        </w:numPr>
        <w:tabs>
          <w:tab w:val="clear" w:pos="705"/>
          <w:tab w:val="num" w:pos="528"/>
        </w:tabs>
        <w:autoSpaceDE w:val="0"/>
        <w:autoSpaceDN w:val="0"/>
        <w:adjustRightInd w:val="0"/>
        <w:spacing w:after="120" w:line="240" w:lineRule="atLeast"/>
        <w:ind w:left="528" w:hanging="528"/>
        <w:jc w:val="both"/>
        <w:rPr>
          <w:rFonts w:ascii="Arial" w:hAnsi="Arial" w:cs="Arial"/>
          <w:lang w:val="ru-RU"/>
        </w:rPr>
      </w:pPr>
      <w:r w:rsidRPr="00950B93">
        <w:rPr>
          <w:rFonts w:ascii="Arial" w:hAnsi="Arial" w:cs="Arial"/>
          <w:sz w:val="20"/>
          <w:szCs w:val="20"/>
          <w:lang w:val="ru-RU"/>
        </w:rPr>
        <w:t>КОМПАНИЯ оставляет за собой право учесть показатели эффективности ИСПОЛНИТЕЛЯ при принятии решения о поручении ИСПОЛНИТЕЛЮ дополнительного  объёма УСЛУГ, не указанного в НАРЯД-ЗАКАЗЕ</w:t>
      </w:r>
    </w:p>
    <w:p w:rsidR="00374B81" w:rsidRPr="00950B93" w:rsidRDefault="00374B81" w:rsidP="00374B81">
      <w:pPr>
        <w:tabs>
          <w:tab w:val="left" w:pos="570"/>
        </w:tabs>
        <w:autoSpaceDE w:val="0"/>
        <w:autoSpaceDN w:val="0"/>
        <w:adjustRightInd w:val="0"/>
        <w:spacing w:after="120" w:line="240" w:lineRule="atLeast"/>
        <w:jc w:val="both"/>
        <w:rPr>
          <w:rFonts w:ascii="Arial" w:hAnsi="Arial" w:cs="Arial"/>
          <w:b/>
          <w:sz w:val="20"/>
          <w:szCs w:val="20"/>
          <w:lang w:val="ru-RU"/>
        </w:rPr>
      </w:pPr>
      <w:r w:rsidRPr="00950B93">
        <w:rPr>
          <w:rFonts w:ascii="Arial" w:hAnsi="Arial" w:cs="Arial"/>
          <w:b/>
          <w:sz w:val="20"/>
          <w:szCs w:val="20"/>
          <w:lang w:val="ru-RU"/>
        </w:rPr>
        <w:t>2.</w:t>
      </w:r>
      <w:r w:rsidRPr="00950B93">
        <w:rPr>
          <w:rFonts w:ascii="Arial" w:hAnsi="Arial" w:cs="Arial"/>
          <w:b/>
          <w:sz w:val="20"/>
          <w:szCs w:val="20"/>
          <w:lang w:val="ru-RU"/>
        </w:rPr>
        <w:tab/>
        <w:t>ГРУППА ПО УПРАВЛЕНИЮ ДОГОВОРОМ</w:t>
      </w:r>
    </w:p>
    <w:p w:rsidR="00374B81" w:rsidRPr="00950B93" w:rsidRDefault="00374B81" w:rsidP="00374B81">
      <w:pPr>
        <w:numPr>
          <w:ilvl w:val="1"/>
          <w:numId w:val="5"/>
        </w:numPr>
        <w:tabs>
          <w:tab w:val="num" w:pos="528"/>
        </w:tabs>
        <w:spacing w:after="120"/>
        <w:ind w:left="528" w:hanging="528"/>
        <w:jc w:val="both"/>
        <w:rPr>
          <w:rFonts w:ascii="Arial" w:hAnsi="Arial" w:cs="Arial"/>
          <w:sz w:val="20"/>
          <w:szCs w:val="20"/>
          <w:lang w:val="ru-RU"/>
        </w:rPr>
      </w:pPr>
      <w:r w:rsidRPr="00950B93">
        <w:rPr>
          <w:rFonts w:ascii="Arial" w:hAnsi="Arial" w:cs="Arial"/>
          <w:sz w:val="20"/>
          <w:szCs w:val="20"/>
          <w:lang w:val="ru-RU"/>
        </w:rPr>
        <w:t xml:space="preserve">СТОРОНЫ обязались в течение </w:t>
      </w:r>
      <w:bookmarkStart w:id="55" w:name="ТекстовоеПоле863"/>
      <w:r w:rsidRPr="00950B93">
        <w:rPr>
          <w:rFonts w:ascii="Arial" w:hAnsi="Arial" w:cs="Arial"/>
          <w:sz w:val="20"/>
          <w:szCs w:val="20"/>
          <w:lang w:val="ru-RU"/>
        </w:rPr>
        <w:fldChar w:fldCharType="begin">
          <w:ffData>
            <w:name w:val="ТекстовоеПоле863"/>
            <w:enabled/>
            <w:calcOnExit w:val="0"/>
            <w:textInput>
              <w:default w:val="10 (десяти)"/>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10 (десяти)</w:t>
      </w:r>
      <w:r w:rsidRPr="00950B93">
        <w:rPr>
          <w:rFonts w:ascii="Arial" w:hAnsi="Arial" w:cs="Arial"/>
          <w:sz w:val="20"/>
          <w:szCs w:val="20"/>
          <w:lang w:val="ru-RU"/>
        </w:rPr>
        <w:fldChar w:fldCharType="end"/>
      </w:r>
      <w:bookmarkEnd w:id="55"/>
      <w:r w:rsidRPr="00950B93">
        <w:rPr>
          <w:rFonts w:ascii="Arial" w:hAnsi="Arial" w:cs="Arial"/>
          <w:sz w:val="20"/>
          <w:szCs w:val="20"/>
          <w:lang w:val="ru-RU"/>
        </w:rPr>
        <w:t xml:space="preserve"> дней с даты подписания ДОГОВОРА сформировать ГУД, состоящую из сотрудников КОМПАНИИ и ИСПОЛНИТЕЛЯ, которая управляет эффективностью деятельности ИСПОЛНИТЕЛЯ.</w:t>
      </w:r>
    </w:p>
    <w:p w:rsidR="00374B81" w:rsidRPr="00950B93" w:rsidRDefault="00374B81" w:rsidP="00374B81">
      <w:pPr>
        <w:numPr>
          <w:ilvl w:val="1"/>
          <w:numId w:val="5"/>
        </w:numPr>
        <w:tabs>
          <w:tab w:val="num" w:pos="528"/>
        </w:tabs>
        <w:spacing w:after="120"/>
        <w:ind w:left="528" w:hanging="528"/>
        <w:jc w:val="both"/>
        <w:rPr>
          <w:rFonts w:ascii="Arial" w:hAnsi="Arial" w:cs="Arial"/>
          <w:sz w:val="20"/>
          <w:szCs w:val="20"/>
          <w:lang w:val="ru-RU"/>
        </w:rPr>
      </w:pPr>
      <w:r w:rsidRPr="00950B93">
        <w:rPr>
          <w:rFonts w:ascii="Arial" w:hAnsi="Arial" w:cs="Arial"/>
          <w:sz w:val="20"/>
          <w:szCs w:val="20"/>
          <w:lang w:val="ru-RU"/>
        </w:rPr>
        <w:t xml:space="preserve">Совещания по Управлению Эффективностью Деятельности Подрядчиков (УЭДП) проводятся каждые </w:t>
      </w:r>
      <w:bookmarkStart w:id="56" w:name="ТекстовоеПоле869"/>
      <w:r w:rsidRPr="00950B93">
        <w:rPr>
          <w:rFonts w:ascii="Arial" w:hAnsi="Arial" w:cs="Arial"/>
          <w:sz w:val="20"/>
          <w:szCs w:val="20"/>
          <w:lang w:val="ru-RU"/>
        </w:rPr>
        <w:fldChar w:fldCharType="begin">
          <w:ffData>
            <w:name w:val="ТекстовоеПоле869"/>
            <w:enabled/>
            <w:calcOnExit w:val="0"/>
            <w:textInput>
              <w:default w:val="3 месяца"/>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3 месяца</w:t>
      </w:r>
      <w:r w:rsidRPr="00950B93">
        <w:rPr>
          <w:rFonts w:ascii="Arial" w:hAnsi="Arial" w:cs="Arial"/>
          <w:sz w:val="20"/>
          <w:szCs w:val="20"/>
          <w:lang w:val="ru-RU"/>
        </w:rPr>
        <w:fldChar w:fldCharType="end"/>
      </w:r>
      <w:bookmarkEnd w:id="56"/>
      <w:r w:rsidRPr="00950B93">
        <w:rPr>
          <w:rFonts w:ascii="Arial" w:hAnsi="Arial" w:cs="Arial"/>
          <w:sz w:val="20"/>
          <w:szCs w:val="20"/>
          <w:lang w:val="ru-RU"/>
        </w:rPr>
        <w:t>. ГУД проводит совещания, на которых рассматриваются и разбираются результаты оказания УСЛУГ за предыдущий период, выявляются производственные недоработки и определяются планы мероприятий по улучшению производственных показателей. В ходе плановых УЭДП проводится оценка эффективности ИСПОЛНИТЕЛЯ на основании представленных отчётов о выполнении КПЭ и обсуждаются и согласуются между СТОРОНАМИ изменения в КПЭ, если таковые потребуются (включая добавление/удаление/коррекцию КПЭ).</w:t>
      </w:r>
    </w:p>
    <w:p w:rsidR="00374B81" w:rsidRPr="00950B93" w:rsidRDefault="00374B81" w:rsidP="00374B81">
      <w:pPr>
        <w:numPr>
          <w:ilvl w:val="1"/>
          <w:numId w:val="5"/>
        </w:numPr>
        <w:tabs>
          <w:tab w:val="num" w:pos="528"/>
        </w:tabs>
        <w:spacing w:after="120"/>
        <w:ind w:left="528" w:hanging="528"/>
        <w:jc w:val="both"/>
        <w:rPr>
          <w:rFonts w:ascii="Arial" w:hAnsi="Arial" w:cs="Arial"/>
          <w:sz w:val="20"/>
          <w:szCs w:val="20"/>
          <w:lang w:val="ru-RU"/>
        </w:rPr>
      </w:pPr>
      <w:r w:rsidRPr="00950B93">
        <w:rPr>
          <w:rFonts w:ascii="Arial" w:hAnsi="Arial" w:cs="Arial"/>
          <w:sz w:val="20"/>
          <w:szCs w:val="20"/>
          <w:lang w:val="ru-RU"/>
        </w:rPr>
        <w:t>Производственные показатели за предыдущий квартал официально утверждаются на таком совещании и используются для целей ссылок на УЭДП последующих периодов. По результатам УЭДП СТОРОНЫ составляют и подписывают  План действий по улучшению производственных показателей (далее – Мероприятия), обязательные к исполнению ИСПОЛНИТЕЛЕМ в согласованные СТОРОНАМИ сроки в полном объеме. Статус реализации Мероприятия отражается в Протоколе аудита, который ведется КОМПАНИЕЙ.  При невыполнении Мероприятий, КОМПАНИЯ оставляет за собой право применить меры, предусмотренные в п. 13.1. (а) РАЗДЕЛА 2 ДОГОВОРА.</w:t>
      </w:r>
    </w:p>
    <w:p w:rsidR="00374B81" w:rsidRPr="00950B93" w:rsidRDefault="00374B81" w:rsidP="00374B81">
      <w:pPr>
        <w:tabs>
          <w:tab w:val="num" w:pos="933"/>
        </w:tabs>
        <w:spacing w:after="120"/>
        <w:ind w:left="60"/>
        <w:jc w:val="both"/>
        <w:rPr>
          <w:rFonts w:ascii="Arial" w:hAnsi="Arial" w:cs="Arial"/>
          <w:sz w:val="20"/>
          <w:szCs w:val="20"/>
          <w:lang w:val="ru-RU"/>
        </w:rPr>
        <w:sectPr w:rsidR="00374B81" w:rsidRPr="00950B93" w:rsidSect="005C6B35">
          <w:headerReference w:type="default" r:id="rId14"/>
          <w:pgSz w:w="11906" w:h="16838" w:code="9"/>
          <w:pgMar w:top="845" w:right="1440" w:bottom="1440" w:left="1440" w:header="567" w:footer="567" w:gutter="0"/>
          <w:cols w:space="720"/>
          <w:docGrid w:linePitch="360"/>
        </w:sectPr>
      </w:pPr>
    </w:p>
    <w:p w:rsidR="00374B81" w:rsidRDefault="00374B81" w:rsidP="00374B81">
      <w:pPr>
        <w:numPr>
          <w:ilvl w:val="0"/>
          <w:numId w:val="5"/>
        </w:numPr>
        <w:spacing w:after="120"/>
        <w:jc w:val="both"/>
        <w:rPr>
          <w:rFonts w:ascii="Arial" w:hAnsi="Arial" w:cs="Arial"/>
          <w:b/>
          <w:sz w:val="20"/>
          <w:szCs w:val="20"/>
          <w:lang w:val="ru-RU"/>
        </w:rPr>
      </w:pPr>
      <w:r w:rsidRPr="00950B93">
        <w:rPr>
          <w:rFonts w:ascii="Arial" w:hAnsi="Arial" w:cs="Arial"/>
          <w:b/>
          <w:sz w:val="20"/>
          <w:szCs w:val="20"/>
          <w:lang w:val="ru-RU"/>
        </w:rPr>
        <w:lastRenderedPageBreak/>
        <w:t>КЛЮЧЕВЫЕ ПОКАЗАТЕЛИ ЭФФЕКТИВНОСТИ</w:t>
      </w:r>
    </w:p>
    <w:tbl>
      <w:tblPr>
        <w:tblW w:w="15309" w:type="dxa"/>
        <w:tblInd w:w="-577" w:type="dxa"/>
        <w:tblLayout w:type="fixed"/>
        <w:tblLook w:val="04A0" w:firstRow="1" w:lastRow="0" w:firstColumn="1" w:lastColumn="0" w:noHBand="0" w:noVBand="1"/>
      </w:tblPr>
      <w:tblGrid>
        <w:gridCol w:w="2188"/>
        <w:gridCol w:w="2348"/>
        <w:gridCol w:w="2977"/>
        <w:gridCol w:w="2552"/>
        <w:gridCol w:w="1417"/>
        <w:gridCol w:w="992"/>
        <w:gridCol w:w="1438"/>
        <w:gridCol w:w="1397"/>
      </w:tblGrid>
      <w:tr w:rsidR="00AC198E" w:rsidRPr="00FF183F" w:rsidTr="00AC198E">
        <w:trPr>
          <w:trHeight w:val="1005"/>
        </w:trPr>
        <w:tc>
          <w:tcPr>
            <w:tcW w:w="4536" w:type="dxa"/>
            <w:gridSpan w:val="2"/>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AC198E" w:rsidRPr="00AC198E" w:rsidRDefault="00AC198E" w:rsidP="00AC198E">
            <w:pPr>
              <w:jc w:val="center"/>
              <w:rPr>
                <w:rFonts w:ascii="Arial" w:hAnsi="Arial" w:cs="Arial"/>
                <w:b/>
                <w:bCs/>
                <w:sz w:val="22"/>
                <w:szCs w:val="22"/>
                <w:lang w:val="ru-RU" w:eastAsia="ru-RU"/>
              </w:rPr>
            </w:pPr>
            <w:r w:rsidRPr="00AC198E">
              <w:rPr>
                <w:rFonts w:ascii="Arial" w:hAnsi="Arial" w:cs="Arial"/>
                <w:b/>
                <w:bCs/>
                <w:sz w:val="22"/>
                <w:szCs w:val="22"/>
                <w:lang w:val="ru-RU" w:eastAsia="ru-RU"/>
              </w:rPr>
              <w:t>Наименование показателя</w:t>
            </w:r>
          </w:p>
        </w:tc>
        <w:tc>
          <w:tcPr>
            <w:tcW w:w="297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C198E" w:rsidRPr="00AC198E" w:rsidRDefault="00AC198E" w:rsidP="00AC198E">
            <w:pPr>
              <w:jc w:val="center"/>
              <w:rPr>
                <w:rFonts w:ascii="Arial" w:hAnsi="Arial" w:cs="Arial"/>
                <w:b/>
                <w:bCs/>
                <w:sz w:val="22"/>
                <w:szCs w:val="22"/>
                <w:lang w:val="ru-RU" w:eastAsia="ru-RU"/>
              </w:rPr>
            </w:pPr>
            <w:r w:rsidRPr="00AC198E">
              <w:rPr>
                <w:rFonts w:ascii="Arial" w:hAnsi="Arial" w:cs="Arial"/>
                <w:b/>
                <w:bCs/>
                <w:sz w:val="22"/>
                <w:szCs w:val="22"/>
                <w:lang w:val="ru-RU" w:eastAsia="ru-RU"/>
              </w:rPr>
              <w:t>Предельно допустимое значение</w:t>
            </w:r>
          </w:p>
        </w:tc>
        <w:tc>
          <w:tcPr>
            <w:tcW w:w="255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C198E" w:rsidRPr="00AC198E" w:rsidRDefault="00AC198E" w:rsidP="00AC198E">
            <w:pPr>
              <w:jc w:val="center"/>
              <w:rPr>
                <w:rFonts w:ascii="Arial" w:hAnsi="Arial" w:cs="Arial"/>
                <w:b/>
                <w:bCs/>
                <w:sz w:val="22"/>
                <w:szCs w:val="22"/>
                <w:lang w:val="ru-RU" w:eastAsia="ru-RU"/>
              </w:rPr>
            </w:pPr>
            <w:r w:rsidRPr="00AC198E">
              <w:rPr>
                <w:rFonts w:ascii="Arial" w:hAnsi="Arial" w:cs="Arial"/>
                <w:b/>
                <w:bCs/>
                <w:sz w:val="22"/>
                <w:szCs w:val="22"/>
                <w:lang w:val="ru-RU" w:eastAsia="ru-RU"/>
              </w:rPr>
              <w:t>Ед. измерения</w:t>
            </w:r>
          </w:p>
        </w:tc>
        <w:tc>
          <w:tcPr>
            <w:tcW w:w="141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C198E" w:rsidRPr="00AC198E" w:rsidRDefault="00AC198E" w:rsidP="00AC198E">
            <w:pPr>
              <w:jc w:val="center"/>
              <w:rPr>
                <w:rFonts w:ascii="Arial" w:hAnsi="Arial" w:cs="Arial"/>
                <w:b/>
                <w:bCs/>
                <w:sz w:val="22"/>
                <w:szCs w:val="22"/>
                <w:lang w:val="ru-RU" w:eastAsia="ru-RU"/>
              </w:rPr>
            </w:pPr>
            <w:proofErr w:type="gramStart"/>
            <w:r w:rsidRPr="00AC198E">
              <w:rPr>
                <w:rFonts w:ascii="Arial" w:hAnsi="Arial" w:cs="Arial"/>
                <w:b/>
                <w:bCs/>
                <w:sz w:val="22"/>
                <w:szCs w:val="22"/>
                <w:lang w:val="ru-RU" w:eastAsia="ru-RU"/>
              </w:rPr>
              <w:t>Вес  КПЭ</w:t>
            </w:r>
            <w:proofErr w:type="gramEnd"/>
            <w:r w:rsidRPr="00AC198E">
              <w:rPr>
                <w:rFonts w:ascii="Arial" w:hAnsi="Arial" w:cs="Arial"/>
                <w:b/>
                <w:bCs/>
                <w:sz w:val="22"/>
                <w:szCs w:val="22"/>
                <w:lang w:val="ru-RU" w:eastAsia="ru-RU"/>
              </w:rPr>
              <w:t xml:space="preserve">  в %</w:t>
            </w:r>
          </w:p>
        </w:tc>
        <w:tc>
          <w:tcPr>
            <w:tcW w:w="3827" w:type="dxa"/>
            <w:gridSpan w:val="3"/>
            <w:tcBorders>
              <w:top w:val="single" w:sz="8" w:space="0" w:color="auto"/>
              <w:left w:val="nil"/>
              <w:bottom w:val="single" w:sz="4" w:space="0" w:color="auto"/>
              <w:right w:val="single" w:sz="8" w:space="0" w:color="000000"/>
            </w:tcBorders>
            <w:shd w:val="clear" w:color="auto" w:fill="auto"/>
            <w:vAlign w:val="center"/>
            <w:hideMark/>
          </w:tcPr>
          <w:p w:rsidR="00AC198E" w:rsidRPr="00AC198E" w:rsidRDefault="00AC198E" w:rsidP="00AC198E">
            <w:pPr>
              <w:jc w:val="center"/>
              <w:rPr>
                <w:rFonts w:ascii="Arial" w:hAnsi="Arial" w:cs="Arial"/>
                <w:b/>
                <w:bCs/>
                <w:sz w:val="22"/>
                <w:szCs w:val="22"/>
                <w:lang w:val="ru-RU" w:eastAsia="ru-RU"/>
              </w:rPr>
            </w:pPr>
            <w:r w:rsidRPr="00AC198E">
              <w:rPr>
                <w:rFonts w:ascii="Arial" w:hAnsi="Arial" w:cs="Arial"/>
                <w:b/>
                <w:bCs/>
                <w:sz w:val="22"/>
                <w:szCs w:val="22"/>
                <w:lang w:val="ru-RU" w:eastAsia="ru-RU"/>
              </w:rPr>
              <w:t>Фактическое выполнение</w:t>
            </w:r>
            <w:r w:rsidRPr="00AC198E">
              <w:rPr>
                <w:rFonts w:ascii="Arial" w:hAnsi="Arial" w:cs="Arial"/>
                <w:b/>
                <w:bCs/>
                <w:sz w:val="22"/>
                <w:szCs w:val="22"/>
                <w:lang w:val="ru-RU" w:eastAsia="ru-RU"/>
              </w:rPr>
              <w:br/>
              <w:t>за отчетный период</w:t>
            </w:r>
          </w:p>
        </w:tc>
      </w:tr>
      <w:tr w:rsidR="00AC198E" w:rsidRPr="00AC198E" w:rsidTr="00AC198E">
        <w:trPr>
          <w:trHeight w:val="990"/>
        </w:trPr>
        <w:tc>
          <w:tcPr>
            <w:tcW w:w="4536" w:type="dxa"/>
            <w:gridSpan w:val="2"/>
            <w:vMerge/>
            <w:tcBorders>
              <w:top w:val="single" w:sz="8" w:space="0" w:color="auto"/>
              <w:left w:val="single" w:sz="8" w:space="0" w:color="auto"/>
              <w:bottom w:val="single" w:sz="8"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2977" w:type="dxa"/>
            <w:vMerge/>
            <w:tcBorders>
              <w:top w:val="single" w:sz="8" w:space="0" w:color="auto"/>
              <w:left w:val="single" w:sz="4" w:space="0" w:color="auto"/>
              <w:bottom w:val="single" w:sz="8"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2552" w:type="dxa"/>
            <w:vMerge/>
            <w:tcBorders>
              <w:top w:val="single" w:sz="8" w:space="0" w:color="auto"/>
              <w:left w:val="single" w:sz="4" w:space="0" w:color="auto"/>
              <w:bottom w:val="single" w:sz="8"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417" w:type="dxa"/>
            <w:vMerge/>
            <w:tcBorders>
              <w:top w:val="single" w:sz="8" w:space="0" w:color="auto"/>
              <w:left w:val="single" w:sz="4" w:space="0" w:color="auto"/>
              <w:bottom w:val="single" w:sz="8"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992" w:type="dxa"/>
            <w:tcBorders>
              <w:top w:val="nil"/>
              <w:left w:val="nil"/>
              <w:bottom w:val="single" w:sz="8" w:space="0" w:color="auto"/>
              <w:right w:val="single" w:sz="4" w:space="0" w:color="auto"/>
            </w:tcBorders>
            <w:shd w:val="clear" w:color="auto" w:fill="auto"/>
            <w:vAlign w:val="center"/>
            <w:hideMark/>
          </w:tcPr>
          <w:p w:rsidR="00AC198E" w:rsidRPr="00AC198E" w:rsidRDefault="00AC198E" w:rsidP="00AC198E">
            <w:pPr>
              <w:jc w:val="center"/>
              <w:rPr>
                <w:rFonts w:ascii="Arial" w:hAnsi="Arial" w:cs="Arial"/>
                <w:b/>
                <w:bCs/>
                <w:sz w:val="22"/>
                <w:szCs w:val="22"/>
                <w:lang w:val="ru-RU" w:eastAsia="ru-RU"/>
              </w:rPr>
            </w:pPr>
            <w:r w:rsidRPr="00AC198E">
              <w:rPr>
                <w:rFonts w:ascii="Arial" w:hAnsi="Arial" w:cs="Arial"/>
                <w:b/>
                <w:bCs/>
                <w:sz w:val="22"/>
                <w:szCs w:val="22"/>
                <w:lang w:val="ru-RU" w:eastAsia="ru-RU"/>
              </w:rPr>
              <w:t xml:space="preserve">Кол-во </w:t>
            </w:r>
            <w:proofErr w:type="spellStart"/>
            <w:r w:rsidRPr="00AC198E">
              <w:rPr>
                <w:rFonts w:ascii="Arial" w:hAnsi="Arial" w:cs="Arial"/>
                <w:b/>
                <w:bCs/>
                <w:sz w:val="22"/>
                <w:szCs w:val="22"/>
                <w:lang w:val="ru-RU" w:eastAsia="ru-RU"/>
              </w:rPr>
              <w:t>скв</w:t>
            </w:r>
            <w:proofErr w:type="spellEnd"/>
            <w:r w:rsidRPr="00AC198E">
              <w:rPr>
                <w:rFonts w:ascii="Arial" w:hAnsi="Arial" w:cs="Arial"/>
                <w:b/>
                <w:bCs/>
                <w:sz w:val="22"/>
                <w:szCs w:val="22"/>
                <w:lang w:val="ru-RU" w:eastAsia="ru-RU"/>
              </w:rPr>
              <w:t>.</w:t>
            </w:r>
          </w:p>
        </w:tc>
        <w:tc>
          <w:tcPr>
            <w:tcW w:w="1438" w:type="dxa"/>
            <w:tcBorders>
              <w:top w:val="nil"/>
              <w:left w:val="nil"/>
              <w:bottom w:val="single" w:sz="8" w:space="0" w:color="auto"/>
              <w:right w:val="single" w:sz="4" w:space="0" w:color="auto"/>
            </w:tcBorders>
            <w:shd w:val="clear" w:color="auto" w:fill="auto"/>
            <w:vAlign w:val="center"/>
            <w:hideMark/>
          </w:tcPr>
          <w:p w:rsidR="00AC198E" w:rsidRPr="00AC198E" w:rsidRDefault="00AC198E" w:rsidP="00AC198E">
            <w:pPr>
              <w:jc w:val="center"/>
              <w:rPr>
                <w:rFonts w:ascii="Arial" w:hAnsi="Arial" w:cs="Arial"/>
                <w:b/>
                <w:bCs/>
                <w:sz w:val="22"/>
                <w:szCs w:val="22"/>
                <w:lang w:val="ru-RU" w:eastAsia="ru-RU"/>
              </w:rPr>
            </w:pPr>
            <w:r w:rsidRPr="00AC198E">
              <w:rPr>
                <w:rFonts w:ascii="Arial" w:hAnsi="Arial" w:cs="Arial"/>
                <w:b/>
                <w:bCs/>
                <w:sz w:val="22"/>
                <w:szCs w:val="22"/>
                <w:lang w:val="ru-RU" w:eastAsia="ru-RU"/>
              </w:rPr>
              <w:t>кол-во нарушений</w:t>
            </w:r>
          </w:p>
        </w:tc>
        <w:tc>
          <w:tcPr>
            <w:tcW w:w="1397" w:type="dxa"/>
            <w:tcBorders>
              <w:top w:val="nil"/>
              <w:left w:val="nil"/>
              <w:bottom w:val="single" w:sz="8" w:space="0" w:color="auto"/>
              <w:right w:val="single" w:sz="8" w:space="0" w:color="auto"/>
            </w:tcBorders>
            <w:shd w:val="clear" w:color="auto" w:fill="auto"/>
            <w:vAlign w:val="center"/>
            <w:hideMark/>
          </w:tcPr>
          <w:p w:rsidR="00AC198E" w:rsidRPr="00AC198E" w:rsidRDefault="00AC198E" w:rsidP="00AC198E">
            <w:pPr>
              <w:jc w:val="center"/>
              <w:rPr>
                <w:rFonts w:ascii="Arial" w:hAnsi="Arial" w:cs="Arial"/>
                <w:b/>
                <w:bCs/>
                <w:sz w:val="22"/>
                <w:szCs w:val="22"/>
                <w:lang w:val="ru-RU" w:eastAsia="ru-RU"/>
              </w:rPr>
            </w:pPr>
            <w:r w:rsidRPr="00AC198E">
              <w:rPr>
                <w:rFonts w:ascii="Arial" w:hAnsi="Arial" w:cs="Arial"/>
                <w:b/>
                <w:bCs/>
                <w:sz w:val="22"/>
                <w:szCs w:val="22"/>
                <w:lang w:val="ru-RU" w:eastAsia="ru-RU"/>
              </w:rPr>
              <w:t xml:space="preserve">кол-во </w:t>
            </w:r>
            <w:proofErr w:type="gramStart"/>
            <w:r w:rsidRPr="00AC198E">
              <w:rPr>
                <w:rFonts w:ascii="Arial" w:hAnsi="Arial" w:cs="Arial"/>
                <w:b/>
                <w:bCs/>
                <w:sz w:val="22"/>
                <w:szCs w:val="22"/>
                <w:lang w:val="ru-RU" w:eastAsia="ru-RU"/>
              </w:rPr>
              <w:t>баллов  КПЭ</w:t>
            </w:r>
            <w:proofErr w:type="gramEnd"/>
          </w:p>
        </w:tc>
      </w:tr>
      <w:tr w:rsidR="00AC198E" w:rsidRPr="00AC198E" w:rsidTr="00AC198E">
        <w:trPr>
          <w:trHeight w:val="405"/>
        </w:trPr>
        <w:tc>
          <w:tcPr>
            <w:tcW w:w="4536" w:type="dxa"/>
            <w:gridSpan w:val="2"/>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rsidR="00AC198E" w:rsidRPr="00AC198E" w:rsidRDefault="00AC198E" w:rsidP="00AC198E">
            <w:pPr>
              <w:rPr>
                <w:rFonts w:ascii="Arial" w:hAnsi="Arial" w:cs="Arial"/>
                <w:sz w:val="20"/>
                <w:szCs w:val="20"/>
                <w:lang w:val="ru-RU" w:eastAsia="ru-RU"/>
              </w:rPr>
            </w:pPr>
            <w:r w:rsidRPr="00AC198E">
              <w:rPr>
                <w:rFonts w:ascii="Arial" w:hAnsi="Arial" w:cs="Arial"/>
                <w:sz w:val="20"/>
                <w:szCs w:val="20"/>
                <w:lang w:val="ru-RU" w:eastAsia="ru-RU"/>
              </w:rPr>
              <w:t xml:space="preserve">Непроизводительное время (в том числе аварии, инциденты, брак) </w:t>
            </w:r>
            <w:proofErr w:type="spellStart"/>
            <w:r w:rsidRPr="00AC198E">
              <w:rPr>
                <w:rFonts w:ascii="Arial" w:hAnsi="Arial" w:cs="Arial"/>
                <w:sz w:val="20"/>
                <w:szCs w:val="20"/>
                <w:lang w:val="ru-RU" w:eastAsia="ru-RU"/>
              </w:rPr>
              <w:t>допущеное</w:t>
            </w:r>
            <w:proofErr w:type="spellEnd"/>
            <w:r w:rsidRPr="00AC198E">
              <w:rPr>
                <w:rFonts w:ascii="Arial" w:hAnsi="Arial" w:cs="Arial"/>
                <w:sz w:val="20"/>
                <w:szCs w:val="20"/>
                <w:lang w:val="ru-RU" w:eastAsia="ru-RU"/>
              </w:rPr>
              <w:t xml:space="preserve"> по причине ошибочных действий или бездействий со стороны Подрядчика, предоставляющему сервисные услуги по отработке долот и ГЗД</w:t>
            </w:r>
          </w:p>
        </w:tc>
        <w:tc>
          <w:tcPr>
            <w:tcW w:w="2977" w:type="dxa"/>
            <w:tcBorders>
              <w:top w:val="nil"/>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xml:space="preserve">0 баллов - 5% и более  </w:t>
            </w:r>
          </w:p>
        </w:tc>
        <w:tc>
          <w:tcPr>
            <w:tcW w:w="2552" w:type="dxa"/>
            <w:vMerge w:val="restart"/>
            <w:tcBorders>
              <w:top w:val="nil"/>
              <w:left w:val="nil"/>
              <w:bottom w:val="single" w:sz="4" w:space="0" w:color="000000"/>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НПВ от общего времени оказания услуг (из расчета на 1 скважину)</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25%</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AC198E" w:rsidRPr="00AC198E" w:rsidRDefault="00AC198E" w:rsidP="00AC198E">
            <w:pPr>
              <w:jc w:val="center"/>
              <w:rPr>
                <w:rFonts w:ascii="Arial" w:hAnsi="Arial" w:cs="Arial"/>
                <w:b/>
                <w:bCs/>
                <w:sz w:val="22"/>
                <w:szCs w:val="22"/>
                <w:lang w:val="ru-RU" w:eastAsia="ru-RU"/>
              </w:rPr>
            </w:pPr>
            <w:r w:rsidRPr="00AC198E">
              <w:rPr>
                <w:rFonts w:ascii="Arial" w:hAnsi="Arial" w:cs="Arial"/>
                <w:b/>
                <w:bCs/>
                <w:sz w:val="22"/>
                <w:szCs w:val="22"/>
                <w:lang w:val="ru-RU" w:eastAsia="ru-RU"/>
              </w:rPr>
              <w:t> </w:t>
            </w:r>
          </w:p>
        </w:tc>
        <w:tc>
          <w:tcPr>
            <w:tcW w:w="1438" w:type="dxa"/>
            <w:vMerge w:val="restart"/>
            <w:tcBorders>
              <w:top w:val="nil"/>
              <w:left w:val="single" w:sz="4" w:space="0" w:color="auto"/>
              <w:bottom w:val="single" w:sz="4" w:space="0" w:color="000000"/>
              <w:right w:val="single" w:sz="4" w:space="0" w:color="auto"/>
            </w:tcBorders>
            <w:shd w:val="clear" w:color="auto" w:fill="auto"/>
            <w:vAlign w:val="center"/>
            <w:hideMark/>
          </w:tcPr>
          <w:p w:rsidR="00AC198E" w:rsidRPr="00AC198E" w:rsidRDefault="00AC198E" w:rsidP="00AC198E">
            <w:pPr>
              <w:jc w:val="center"/>
              <w:rPr>
                <w:rFonts w:ascii="Arial" w:hAnsi="Arial" w:cs="Arial"/>
                <w:b/>
                <w:bCs/>
                <w:sz w:val="22"/>
                <w:szCs w:val="22"/>
                <w:lang w:val="ru-RU" w:eastAsia="ru-RU"/>
              </w:rPr>
            </w:pPr>
            <w:r w:rsidRPr="00AC198E">
              <w:rPr>
                <w:rFonts w:ascii="Arial" w:hAnsi="Arial" w:cs="Arial"/>
                <w:b/>
                <w:bCs/>
                <w:sz w:val="22"/>
                <w:szCs w:val="22"/>
                <w:lang w:val="ru-RU" w:eastAsia="ru-RU"/>
              </w:rPr>
              <w:t> </w:t>
            </w:r>
          </w:p>
        </w:tc>
        <w:tc>
          <w:tcPr>
            <w:tcW w:w="1397" w:type="dxa"/>
            <w:vMerge w:val="restart"/>
            <w:tcBorders>
              <w:top w:val="nil"/>
              <w:left w:val="single" w:sz="4" w:space="0" w:color="auto"/>
              <w:bottom w:val="single" w:sz="4" w:space="0" w:color="000000"/>
              <w:right w:val="single" w:sz="8" w:space="0" w:color="auto"/>
            </w:tcBorders>
            <w:shd w:val="clear" w:color="auto" w:fill="auto"/>
            <w:vAlign w:val="center"/>
            <w:hideMark/>
          </w:tcPr>
          <w:p w:rsidR="00AC198E" w:rsidRPr="00AC198E" w:rsidRDefault="00AC198E" w:rsidP="00AC198E">
            <w:pPr>
              <w:jc w:val="center"/>
              <w:rPr>
                <w:rFonts w:ascii="Arial" w:hAnsi="Arial" w:cs="Arial"/>
                <w:b/>
                <w:bCs/>
                <w:sz w:val="22"/>
                <w:szCs w:val="22"/>
                <w:lang w:val="ru-RU" w:eastAsia="ru-RU"/>
              </w:rPr>
            </w:pPr>
            <w:r w:rsidRPr="00AC198E">
              <w:rPr>
                <w:rFonts w:ascii="Arial" w:hAnsi="Arial" w:cs="Arial"/>
                <w:b/>
                <w:bCs/>
                <w:sz w:val="22"/>
                <w:szCs w:val="22"/>
                <w:lang w:val="ru-RU" w:eastAsia="ru-RU"/>
              </w:rPr>
              <w:t> </w:t>
            </w:r>
          </w:p>
        </w:tc>
      </w:tr>
      <w:tr w:rsidR="00AC198E" w:rsidRPr="00AC198E" w:rsidTr="00AC198E">
        <w:trPr>
          <w:trHeight w:val="405"/>
        </w:trPr>
        <w:tc>
          <w:tcPr>
            <w:tcW w:w="4536" w:type="dxa"/>
            <w:gridSpan w:val="2"/>
            <w:vMerge/>
            <w:tcBorders>
              <w:top w:val="single" w:sz="8" w:space="0" w:color="auto"/>
              <w:left w:val="single" w:sz="8" w:space="0" w:color="auto"/>
              <w:bottom w:val="single" w:sz="4" w:space="0" w:color="000000"/>
              <w:right w:val="single" w:sz="4" w:space="0" w:color="000000"/>
            </w:tcBorders>
            <w:vAlign w:val="center"/>
            <w:hideMark/>
          </w:tcPr>
          <w:p w:rsidR="00AC198E" w:rsidRPr="00AC198E" w:rsidRDefault="00AC198E" w:rsidP="00AC198E">
            <w:pPr>
              <w:rPr>
                <w:rFonts w:ascii="Arial" w:hAnsi="Arial" w:cs="Arial"/>
                <w:sz w:val="20"/>
                <w:szCs w:val="20"/>
                <w:lang w:val="ru-RU" w:eastAsia="ru-RU"/>
              </w:rPr>
            </w:pPr>
          </w:p>
        </w:tc>
        <w:tc>
          <w:tcPr>
            <w:tcW w:w="2977" w:type="dxa"/>
            <w:tcBorders>
              <w:top w:val="nil"/>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xml:space="preserve"> 0,5 балла - от 3% до 5% </w:t>
            </w:r>
          </w:p>
        </w:tc>
        <w:tc>
          <w:tcPr>
            <w:tcW w:w="2552" w:type="dxa"/>
            <w:vMerge/>
            <w:tcBorders>
              <w:top w:val="nil"/>
              <w:left w:val="nil"/>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438"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397" w:type="dxa"/>
            <w:vMerge/>
            <w:tcBorders>
              <w:top w:val="nil"/>
              <w:left w:val="single" w:sz="4" w:space="0" w:color="auto"/>
              <w:bottom w:val="single" w:sz="4" w:space="0" w:color="000000"/>
              <w:right w:val="single" w:sz="8" w:space="0" w:color="auto"/>
            </w:tcBorders>
            <w:vAlign w:val="center"/>
            <w:hideMark/>
          </w:tcPr>
          <w:p w:rsidR="00AC198E" w:rsidRPr="00AC198E" w:rsidRDefault="00AC198E" w:rsidP="00AC198E">
            <w:pPr>
              <w:rPr>
                <w:rFonts w:ascii="Arial" w:hAnsi="Arial" w:cs="Arial"/>
                <w:b/>
                <w:bCs/>
                <w:sz w:val="22"/>
                <w:szCs w:val="22"/>
                <w:lang w:val="ru-RU" w:eastAsia="ru-RU"/>
              </w:rPr>
            </w:pPr>
          </w:p>
        </w:tc>
      </w:tr>
      <w:tr w:rsidR="00AC198E" w:rsidRPr="00AC198E" w:rsidTr="00AC198E">
        <w:trPr>
          <w:trHeight w:val="405"/>
        </w:trPr>
        <w:tc>
          <w:tcPr>
            <w:tcW w:w="4536" w:type="dxa"/>
            <w:gridSpan w:val="2"/>
            <w:vMerge/>
            <w:tcBorders>
              <w:top w:val="single" w:sz="8" w:space="0" w:color="auto"/>
              <w:left w:val="single" w:sz="8" w:space="0" w:color="auto"/>
              <w:bottom w:val="single" w:sz="4" w:space="0" w:color="000000"/>
              <w:right w:val="single" w:sz="4" w:space="0" w:color="000000"/>
            </w:tcBorders>
            <w:vAlign w:val="center"/>
            <w:hideMark/>
          </w:tcPr>
          <w:p w:rsidR="00AC198E" w:rsidRPr="00AC198E" w:rsidRDefault="00AC198E" w:rsidP="00AC198E">
            <w:pPr>
              <w:rPr>
                <w:rFonts w:ascii="Arial" w:hAnsi="Arial" w:cs="Arial"/>
                <w:sz w:val="20"/>
                <w:szCs w:val="20"/>
                <w:lang w:val="ru-RU" w:eastAsia="ru-RU"/>
              </w:rPr>
            </w:pPr>
          </w:p>
        </w:tc>
        <w:tc>
          <w:tcPr>
            <w:tcW w:w="2977" w:type="dxa"/>
            <w:tcBorders>
              <w:top w:val="nil"/>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0,75 балла до 3%</w:t>
            </w:r>
          </w:p>
        </w:tc>
        <w:tc>
          <w:tcPr>
            <w:tcW w:w="2552" w:type="dxa"/>
            <w:vMerge/>
            <w:tcBorders>
              <w:top w:val="nil"/>
              <w:left w:val="nil"/>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438"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397" w:type="dxa"/>
            <w:vMerge/>
            <w:tcBorders>
              <w:top w:val="nil"/>
              <w:left w:val="single" w:sz="4" w:space="0" w:color="auto"/>
              <w:bottom w:val="single" w:sz="4" w:space="0" w:color="000000"/>
              <w:right w:val="single" w:sz="8" w:space="0" w:color="auto"/>
            </w:tcBorders>
            <w:vAlign w:val="center"/>
            <w:hideMark/>
          </w:tcPr>
          <w:p w:rsidR="00AC198E" w:rsidRPr="00AC198E" w:rsidRDefault="00AC198E" w:rsidP="00AC198E">
            <w:pPr>
              <w:rPr>
                <w:rFonts w:ascii="Arial" w:hAnsi="Arial" w:cs="Arial"/>
                <w:b/>
                <w:bCs/>
                <w:sz w:val="22"/>
                <w:szCs w:val="22"/>
                <w:lang w:val="ru-RU" w:eastAsia="ru-RU"/>
              </w:rPr>
            </w:pPr>
          </w:p>
        </w:tc>
      </w:tr>
      <w:tr w:rsidR="00AC198E" w:rsidRPr="00AC198E" w:rsidTr="00AC198E">
        <w:trPr>
          <w:trHeight w:val="405"/>
        </w:trPr>
        <w:tc>
          <w:tcPr>
            <w:tcW w:w="4536" w:type="dxa"/>
            <w:gridSpan w:val="2"/>
            <w:vMerge/>
            <w:tcBorders>
              <w:top w:val="single" w:sz="8" w:space="0" w:color="auto"/>
              <w:left w:val="single" w:sz="8" w:space="0" w:color="auto"/>
              <w:bottom w:val="single" w:sz="4" w:space="0" w:color="000000"/>
              <w:right w:val="single" w:sz="4" w:space="0" w:color="000000"/>
            </w:tcBorders>
            <w:vAlign w:val="center"/>
            <w:hideMark/>
          </w:tcPr>
          <w:p w:rsidR="00AC198E" w:rsidRPr="00AC198E" w:rsidRDefault="00AC198E" w:rsidP="00AC198E">
            <w:pPr>
              <w:rPr>
                <w:rFonts w:ascii="Arial" w:hAnsi="Arial" w:cs="Arial"/>
                <w:sz w:val="20"/>
                <w:szCs w:val="20"/>
                <w:lang w:val="ru-RU" w:eastAsia="ru-RU"/>
              </w:rPr>
            </w:pPr>
          </w:p>
        </w:tc>
        <w:tc>
          <w:tcPr>
            <w:tcW w:w="2977" w:type="dxa"/>
            <w:tcBorders>
              <w:top w:val="nil"/>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xml:space="preserve">   1 балл - 0%   </w:t>
            </w:r>
          </w:p>
        </w:tc>
        <w:tc>
          <w:tcPr>
            <w:tcW w:w="2552" w:type="dxa"/>
            <w:vMerge/>
            <w:tcBorders>
              <w:top w:val="nil"/>
              <w:left w:val="nil"/>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438"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397" w:type="dxa"/>
            <w:vMerge/>
            <w:tcBorders>
              <w:top w:val="nil"/>
              <w:left w:val="single" w:sz="4" w:space="0" w:color="auto"/>
              <w:bottom w:val="single" w:sz="4" w:space="0" w:color="000000"/>
              <w:right w:val="single" w:sz="8" w:space="0" w:color="auto"/>
            </w:tcBorders>
            <w:vAlign w:val="center"/>
            <w:hideMark/>
          </w:tcPr>
          <w:p w:rsidR="00AC198E" w:rsidRPr="00AC198E" w:rsidRDefault="00AC198E" w:rsidP="00AC198E">
            <w:pPr>
              <w:rPr>
                <w:rFonts w:ascii="Arial" w:hAnsi="Arial" w:cs="Arial"/>
                <w:b/>
                <w:bCs/>
                <w:sz w:val="22"/>
                <w:szCs w:val="22"/>
                <w:lang w:val="ru-RU" w:eastAsia="ru-RU"/>
              </w:rPr>
            </w:pPr>
          </w:p>
        </w:tc>
      </w:tr>
      <w:tr w:rsidR="00AC198E" w:rsidRPr="00AC198E" w:rsidTr="00AC198E">
        <w:trPr>
          <w:trHeight w:val="435"/>
        </w:trPr>
        <w:tc>
          <w:tcPr>
            <w:tcW w:w="4536" w:type="dxa"/>
            <w:gridSpan w:val="2"/>
            <w:vMerge w:val="restart"/>
            <w:tcBorders>
              <w:top w:val="single" w:sz="4" w:space="0" w:color="auto"/>
              <w:left w:val="single" w:sz="8" w:space="0" w:color="auto"/>
              <w:bottom w:val="nil"/>
              <w:right w:val="single" w:sz="4" w:space="0" w:color="000000"/>
            </w:tcBorders>
            <w:shd w:val="clear" w:color="auto" w:fill="auto"/>
            <w:vAlign w:val="center"/>
            <w:hideMark/>
          </w:tcPr>
          <w:p w:rsidR="00AC198E" w:rsidRPr="00AC198E" w:rsidRDefault="00AC198E" w:rsidP="00AC198E">
            <w:pPr>
              <w:rPr>
                <w:rFonts w:ascii="Arial" w:hAnsi="Arial" w:cs="Arial"/>
                <w:sz w:val="20"/>
                <w:szCs w:val="20"/>
                <w:lang w:val="ru-RU" w:eastAsia="ru-RU"/>
              </w:rPr>
            </w:pPr>
            <w:r w:rsidRPr="00AC198E">
              <w:rPr>
                <w:rFonts w:ascii="Arial" w:hAnsi="Arial" w:cs="Arial"/>
                <w:sz w:val="20"/>
                <w:szCs w:val="20"/>
                <w:lang w:val="ru-RU" w:eastAsia="ru-RU"/>
              </w:rPr>
              <w:t xml:space="preserve">Нарушения ПБ, ОТ и ОС </w:t>
            </w:r>
          </w:p>
        </w:tc>
        <w:tc>
          <w:tcPr>
            <w:tcW w:w="2977" w:type="dxa"/>
            <w:tcBorders>
              <w:top w:val="single" w:sz="4" w:space="0" w:color="auto"/>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xml:space="preserve">0 баллов - 3 и более  </w:t>
            </w:r>
          </w:p>
        </w:tc>
        <w:tc>
          <w:tcPr>
            <w:tcW w:w="2552" w:type="dxa"/>
            <w:vMerge w:val="restart"/>
            <w:tcBorders>
              <w:top w:val="nil"/>
              <w:left w:val="single" w:sz="4" w:space="0" w:color="auto"/>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Количество нарушений за время бурения 1 скважины (в случае несчастного случая со смертельным исходом - 0 баллов)</w:t>
            </w:r>
          </w:p>
        </w:tc>
        <w:tc>
          <w:tcPr>
            <w:tcW w:w="1417" w:type="dxa"/>
            <w:vMerge w:val="restart"/>
            <w:tcBorders>
              <w:top w:val="nil"/>
              <w:left w:val="single" w:sz="4" w:space="0" w:color="auto"/>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15%</w:t>
            </w:r>
          </w:p>
        </w:tc>
        <w:tc>
          <w:tcPr>
            <w:tcW w:w="99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438" w:type="dxa"/>
            <w:vMerge w:val="restart"/>
            <w:tcBorders>
              <w:top w:val="nil"/>
              <w:left w:val="single" w:sz="4" w:space="0" w:color="auto"/>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b/>
                <w:bCs/>
                <w:sz w:val="22"/>
                <w:szCs w:val="22"/>
                <w:lang w:val="ru-RU" w:eastAsia="ru-RU"/>
              </w:rPr>
            </w:pPr>
            <w:r w:rsidRPr="00AC198E">
              <w:rPr>
                <w:rFonts w:ascii="Arial" w:hAnsi="Arial" w:cs="Arial"/>
                <w:b/>
                <w:bCs/>
                <w:sz w:val="22"/>
                <w:szCs w:val="22"/>
                <w:lang w:val="ru-RU" w:eastAsia="ru-RU"/>
              </w:rPr>
              <w:t> </w:t>
            </w:r>
          </w:p>
        </w:tc>
        <w:tc>
          <w:tcPr>
            <w:tcW w:w="1397" w:type="dxa"/>
            <w:vMerge w:val="restart"/>
            <w:tcBorders>
              <w:top w:val="nil"/>
              <w:left w:val="single" w:sz="4" w:space="0" w:color="auto"/>
              <w:bottom w:val="nil"/>
              <w:right w:val="single" w:sz="8" w:space="0" w:color="auto"/>
            </w:tcBorders>
            <w:shd w:val="clear" w:color="auto" w:fill="auto"/>
            <w:vAlign w:val="center"/>
            <w:hideMark/>
          </w:tcPr>
          <w:p w:rsidR="00AC198E" w:rsidRPr="00AC198E" w:rsidRDefault="00AC198E" w:rsidP="00AC198E">
            <w:pPr>
              <w:jc w:val="center"/>
              <w:rPr>
                <w:rFonts w:ascii="Arial" w:hAnsi="Arial" w:cs="Arial"/>
                <w:b/>
                <w:bCs/>
                <w:sz w:val="22"/>
                <w:szCs w:val="22"/>
                <w:lang w:val="ru-RU" w:eastAsia="ru-RU"/>
              </w:rPr>
            </w:pPr>
            <w:r w:rsidRPr="00AC198E">
              <w:rPr>
                <w:rFonts w:ascii="Arial" w:hAnsi="Arial" w:cs="Arial"/>
                <w:b/>
                <w:bCs/>
                <w:sz w:val="22"/>
                <w:szCs w:val="22"/>
                <w:lang w:val="ru-RU" w:eastAsia="ru-RU"/>
              </w:rPr>
              <w:t> </w:t>
            </w:r>
          </w:p>
        </w:tc>
      </w:tr>
      <w:tr w:rsidR="00AC198E" w:rsidRPr="00AC198E" w:rsidTr="00AC198E">
        <w:trPr>
          <w:trHeight w:val="435"/>
        </w:trPr>
        <w:tc>
          <w:tcPr>
            <w:tcW w:w="4536" w:type="dxa"/>
            <w:gridSpan w:val="2"/>
            <w:vMerge/>
            <w:tcBorders>
              <w:top w:val="single" w:sz="4" w:space="0" w:color="auto"/>
              <w:left w:val="single" w:sz="8" w:space="0" w:color="auto"/>
              <w:bottom w:val="nil"/>
              <w:right w:val="single" w:sz="4" w:space="0" w:color="000000"/>
            </w:tcBorders>
            <w:vAlign w:val="center"/>
            <w:hideMark/>
          </w:tcPr>
          <w:p w:rsidR="00AC198E" w:rsidRPr="00AC198E" w:rsidRDefault="00AC198E" w:rsidP="00AC198E">
            <w:pPr>
              <w:rPr>
                <w:rFonts w:ascii="Arial" w:hAnsi="Arial" w:cs="Arial"/>
                <w:sz w:val="20"/>
                <w:szCs w:val="20"/>
                <w:lang w:val="ru-RU" w:eastAsia="ru-RU"/>
              </w:rPr>
            </w:pPr>
          </w:p>
        </w:tc>
        <w:tc>
          <w:tcPr>
            <w:tcW w:w="2977" w:type="dxa"/>
            <w:tcBorders>
              <w:top w:val="nil"/>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0,5 балла - 2</w:t>
            </w:r>
          </w:p>
        </w:tc>
        <w:tc>
          <w:tcPr>
            <w:tcW w:w="2552" w:type="dxa"/>
            <w:vMerge/>
            <w:tcBorders>
              <w:top w:val="nil"/>
              <w:left w:val="single" w:sz="4" w:space="0" w:color="auto"/>
              <w:bottom w:val="nil"/>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417" w:type="dxa"/>
            <w:vMerge/>
            <w:tcBorders>
              <w:top w:val="nil"/>
              <w:left w:val="single" w:sz="4" w:space="0" w:color="auto"/>
              <w:bottom w:val="nil"/>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438" w:type="dxa"/>
            <w:vMerge/>
            <w:tcBorders>
              <w:top w:val="nil"/>
              <w:left w:val="single" w:sz="4" w:space="0" w:color="auto"/>
              <w:bottom w:val="nil"/>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397" w:type="dxa"/>
            <w:vMerge/>
            <w:tcBorders>
              <w:top w:val="nil"/>
              <w:left w:val="single" w:sz="4" w:space="0" w:color="auto"/>
              <w:bottom w:val="nil"/>
              <w:right w:val="single" w:sz="8" w:space="0" w:color="auto"/>
            </w:tcBorders>
            <w:vAlign w:val="center"/>
            <w:hideMark/>
          </w:tcPr>
          <w:p w:rsidR="00AC198E" w:rsidRPr="00AC198E" w:rsidRDefault="00AC198E" w:rsidP="00AC198E">
            <w:pPr>
              <w:rPr>
                <w:rFonts w:ascii="Arial" w:hAnsi="Arial" w:cs="Arial"/>
                <w:b/>
                <w:bCs/>
                <w:sz w:val="22"/>
                <w:szCs w:val="22"/>
                <w:lang w:val="ru-RU" w:eastAsia="ru-RU"/>
              </w:rPr>
            </w:pPr>
          </w:p>
        </w:tc>
      </w:tr>
      <w:tr w:rsidR="00AC198E" w:rsidRPr="00AC198E" w:rsidTr="00AC198E">
        <w:trPr>
          <w:trHeight w:val="435"/>
        </w:trPr>
        <w:tc>
          <w:tcPr>
            <w:tcW w:w="4536" w:type="dxa"/>
            <w:gridSpan w:val="2"/>
            <w:vMerge/>
            <w:tcBorders>
              <w:top w:val="single" w:sz="4" w:space="0" w:color="auto"/>
              <w:left w:val="single" w:sz="8" w:space="0" w:color="auto"/>
              <w:bottom w:val="nil"/>
              <w:right w:val="single" w:sz="4" w:space="0" w:color="000000"/>
            </w:tcBorders>
            <w:vAlign w:val="center"/>
            <w:hideMark/>
          </w:tcPr>
          <w:p w:rsidR="00AC198E" w:rsidRPr="00AC198E" w:rsidRDefault="00AC198E" w:rsidP="00AC198E">
            <w:pPr>
              <w:rPr>
                <w:rFonts w:ascii="Arial" w:hAnsi="Arial" w:cs="Arial"/>
                <w:sz w:val="20"/>
                <w:szCs w:val="20"/>
                <w:lang w:val="ru-RU" w:eastAsia="ru-RU"/>
              </w:rPr>
            </w:pPr>
          </w:p>
        </w:tc>
        <w:tc>
          <w:tcPr>
            <w:tcW w:w="2977" w:type="dxa"/>
            <w:tcBorders>
              <w:top w:val="nil"/>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xml:space="preserve">     0,75 балла - 1</w:t>
            </w:r>
          </w:p>
        </w:tc>
        <w:tc>
          <w:tcPr>
            <w:tcW w:w="2552" w:type="dxa"/>
            <w:vMerge/>
            <w:tcBorders>
              <w:top w:val="nil"/>
              <w:left w:val="single" w:sz="4" w:space="0" w:color="auto"/>
              <w:bottom w:val="nil"/>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417" w:type="dxa"/>
            <w:vMerge/>
            <w:tcBorders>
              <w:top w:val="nil"/>
              <w:left w:val="single" w:sz="4" w:space="0" w:color="auto"/>
              <w:bottom w:val="nil"/>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438" w:type="dxa"/>
            <w:vMerge/>
            <w:tcBorders>
              <w:top w:val="nil"/>
              <w:left w:val="single" w:sz="4" w:space="0" w:color="auto"/>
              <w:bottom w:val="nil"/>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397" w:type="dxa"/>
            <w:vMerge/>
            <w:tcBorders>
              <w:top w:val="nil"/>
              <w:left w:val="single" w:sz="4" w:space="0" w:color="auto"/>
              <w:bottom w:val="nil"/>
              <w:right w:val="single" w:sz="8" w:space="0" w:color="auto"/>
            </w:tcBorders>
            <w:vAlign w:val="center"/>
            <w:hideMark/>
          </w:tcPr>
          <w:p w:rsidR="00AC198E" w:rsidRPr="00AC198E" w:rsidRDefault="00AC198E" w:rsidP="00AC198E">
            <w:pPr>
              <w:rPr>
                <w:rFonts w:ascii="Arial" w:hAnsi="Arial" w:cs="Arial"/>
                <w:b/>
                <w:bCs/>
                <w:sz w:val="22"/>
                <w:szCs w:val="22"/>
                <w:lang w:val="ru-RU" w:eastAsia="ru-RU"/>
              </w:rPr>
            </w:pPr>
          </w:p>
        </w:tc>
      </w:tr>
      <w:tr w:rsidR="00AC198E" w:rsidRPr="00AC198E" w:rsidTr="00AC198E">
        <w:trPr>
          <w:trHeight w:val="435"/>
        </w:trPr>
        <w:tc>
          <w:tcPr>
            <w:tcW w:w="4536" w:type="dxa"/>
            <w:gridSpan w:val="2"/>
            <w:vMerge/>
            <w:tcBorders>
              <w:top w:val="single" w:sz="4" w:space="0" w:color="auto"/>
              <w:left w:val="single" w:sz="8" w:space="0" w:color="auto"/>
              <w:bottom w:val="nil"/>
              <w:right w:val="single" w:sz="4" w:space="0" w:color="000000"/>
            </w:tcBorders>
            <w:vAlign w:val="center"/>
            <w:hideMark/>
          </w:tcPr>
          <w:p w:rsidR="00AC198E" w:rsidRPr="00AC198E" w:rsidRDefault="00AC198E" w:rsidP="00AC198E">
            <w:pPr>
              <w:rPr>
                <w:rFonts w:ascii="Arial" w:hAnsi="Arial" w:cs="Arial"/>
                <w:sz w:val="20"/>
                <w:szCs w:val="20"/>
                <w:lang w:val="ru-RU" w:eastAsia="ru-RU"/>
              </w:rPr>
            </w:pPr>
          </w:p>
        </w:tc>
        <w:tc>
          <w:tcPr>
            <w:tcW w:w="2977" w:type="dxa"/>
            <w:tcBorders>
              <w:top w:val="nil"/>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xml:space="preserve"> 1 балл - 0   </w:t>
            </w:r>
          </w:p>
        </w:tc>
        <w:tc>
          <w:tcPr>
            <w:tcW w:w="2552" w:type="dxa"/>
            <w:vMerge/>
            <w:tcBorders>
              <w:top w:val="nil"/>
              <w:left w:val="single" w:sz="4" w:space="0" w:color="auto"/>
              <w:bottom w:val="nil"/>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417" w:type="dxa"/>
            <w:vMerge/>
            <w:tcBorders>
              <w:top w:val="nil"/>
              <w:left w:val="single" w:sz="4" w:space="0" w:color="auto"/>
              <w:bottom w:val="nil"/>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438" w:type="dxa"/>
            <w:vMerge/>
            <w:tcBorders>
              <w:top w:val="nil"/>
              <w:left w:val="single" w:sz="4" w:space="0" w:color="auto"/>
              <w:bottom w:val="nil"/>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397" w:type="dxa"/>
            <w:vMerge/>
            <w:tcBorders>
              <w:top w:val="nil"/>
              <w:left w:val="single" w:sz="4" w:space="0" w:color="auto"/>
              <w:bottom w:val="nil"/>
              <w:right w:val="single" w:sz="8" w:space="0" w:color="auto"/>
            </w:tcBorders>
            <w:vAlign w:val="center"/>
            <w:hideMark/>
          </w:tcPr>
          <w:p w:rsidR="00AC198E" w:rsidRPr="00AC198E" w:rsidRDefault="00AC198E" w:rsidP="00AC198E">
            <w:pPr>
              <w:rPr>
                <w:rFonts w:ascii="Arial" w:hAnsi="Arial" w:cs="Arial"/>
                <w:b/>
                <w:bCs/>
                <w:sz w:val="22"/>
                <w:szCs w:val="22"/>
                <w:lang w:val="ru-RU" w:eastAsia="ru-RU"/>
              </w:rPr>
            </w:pPr>
          </w:p>
        </w:tc>
      </w:tr>
      <w:tr w:rsidR="00AC198E" w:rsidRPr="00AC198E" w:rsidTr="00AC198E">
        <w:trPr>
          <w:trHeight w:val="405"/>
        </w:trPr>
        <w:tc>
          <w:tcPr>
            <w:tcW w:w="4536" w:type="dxa"/>
            <w:gridSpan w:val="2"/>
            <w:vMerge w:val="restart"/>
            <w:tcBorders>
              <w:top w:val="single" w:sz="4" w:space="0" w:color="auto"/>
              <w:left w:val="single" w:sz="8" w:space="0" w:color="auto"/>
              <w:bottom w:val="single" w:sz="4" w:space="0" w:color="000000"/>
              <w:right w:val="single" w:sz="4" w:space="0" w:color="000000"/>
            </w:tcBorders>
            <w:shd w:val="clear" w:color="auto" w:fill="auto"/>
            <w:vAlign w:val="center"/>
            <w:hideMark/>
          </w:tcPr>
          <w:p w:rsidR="00AC198E" w:rsidRPr="00AC198E" w:rsidRDefault="00AC198E" w:rsidP="00AC198E">
            <w:pPr>
              <w:rPr>
                <w:rFonts w:ascii="Arial" w:hAnsi="Arial" w:cs="Arial"/>
                <w:sz w:val="20"/>
                <w:szCs w:val="20"/>
                <w:lang w:val="ru-RU" w:eastAsia="ru-RU"/>
              </w:rPr>
            </w:pPr>
            <w:r w:rsidRPr="00AC198E">
              <w:rPr>
                <w:rFonts w:ascii="Arial" w:hAnsi="Arial" w:cs="Arial"/>
                <w:sz w:val="20"/>
                <w:szCs w:val="20"/>
                <w:lang w:val="ru-RU" w:eastAsia="ru-RU"/>
              </w:rPr>
              <w:t>Отклонения от выполнения договорных обязательств, подпадающие под действие Шкалы оценки качества (ШОК)</w:t>
            </w:r>
          </w:p>
        </w:tc>
        <w:tc>
          <w:tcPr>
            <w:tcW w:w="2977" w:type="dxa"/>
            <w:tcBorders>
              <w:top w:val="single" w:sz="4" w:space="0" w:color="auto"/>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xml:space="preserve">0 баллов - 3 и более  </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xml:space="preserve">Количество нарушений за время бурения 1 </w:t>
            </w:r>
            <w:proofErr w:type="gramStart"/>
            <w:r w:rsidRPr="00AC198E">
              <w:rPr>
                <w:rFonts w:ascii="Arial" w:hAnsi="Arial" w:cs="Arial"/>
                <w:sz w:val="20"/>
                <w:szCs w:val="20"/>
                <w:lang w:val="ru-RU" w:eastAsia="ru-RU"/>
              </w:rPr>
              <w:t>скважины</w:t>
            </w:r>
            <w:proofErr w:type="gramEnd"/>
            <w:r w:rsidRPr="00AC198E">
              <w:rPr>
                <w:rFonts w:ascii="Arial" w:hAnsi="Arial" w:cs="Arial"/>
                <w:sz w:val="20"/>
                <w:szCs w:val="20"/>
                <w:lang w:val="ru-RU" w:eastAsia="ru-RU"/>
              </w:rPr>
              <w:t xml:space="preserve"> попадающие под ШОК</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20%</w:t>
            </w:r>
          </w:p>
        </w:tc>
        <w:tc>
          <w:tcPr>
            <w:tcW w:w="99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4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w:t>
            </w:r>
          </w:p>
        </w:tc>
        <w:tc>
          <w:tcPr>
            <w:tcW w:w="1397" w:type="dxa"/>
            <w:vMerge w:val="restart"/>
            <w:tcBorders>
              <w:top w:val="single" w:sz="4" w:space="0" w:color="auto"/>
              <w:left w:val="single" w:sz="4" w:space="0" w:color="auto"/>
              <w:bottom w:val="single" w:sz="4" w:space="0" w:color="000000"/>
              <w:right w:val="single" w:sz="8" w:space="0" w:color="auto"/>
            </w:tcBorders>
            <w:shd w:val="clear" w:color="auto" w:fill="auto"/>
            <w:vAlign w:val="center"/>
            <w:hideMark/>
          </w:tcPr>
          <w:p w:rsidR="00AC198E" w:rsidRPr="00AC198E" w:rsidRDefault="00AC198E" w:rsidP="00AC198E">
            <w:pPr>
              <w:jc w:val="center"/>
              <w:rPr>
                <w:rFonts w:ascii="Arial" w:hAnsi="Arial" w:cs="Arial"/>
                <w:b/>
                <w:bCs/>
                <w:sz w:val="20"/>
                <w:szCs w:val="20"/>
                <w:lang w:val="ru-RU" w:eastAsia="ru-RU"/>
              </w:rPr>
            </w:pPr>
            <w:r w:rsidRPr="00AC198E">
              <w:rPr>
                <w:rFonts w:ascii="Arial" w:hAnsi="Arial" w:cs="Arial"/>
                <w:b/>
                <w:bCs/>
                <w:sz w:val="20"/>
                <w:szCs w:val="20"/>
                <w:lang w:val="ru-RU" w:eastAsia="ru-RU"/>
              </w:rPr>
              <w:t> </w:t>
            </w:r>
          </w:p>
        </w:tc>
      </w:tr>
      <w:tr w:rsidR="00AC198E" w:rsidRPr="00AC198E" w:rsidTr="00AC198E">
        <w:trPr>
          <w:trHeight w:val="405"/>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AC198E" w:rsidRPr="00AC198E" w:rsidRDefault="00AC198E" w:rsidP="00AC198E">
            <w:pPr>
              <w:rPr>
                <w:rFonts w:ascii="Arial" w:hAnsi="Arial" w:cs="Arial"/>
                <w:sz w:val="20"/>
                <w:szCs w:val="20"/>
                <w:lang w:val="ru-RU" w:eastAsia="ru-RU"/>
              </w:rPr>
            </w:pPr>
          </w:p>
        </w:tc>
        <w:tc>
          <w:tcPr>
            <w:tcW w:w="2977" w:type="dxa"/>
            <w:tcBorders>
              <w:top w:val="nil"/>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0,5 балла - 2</w:t>
            </w: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438" w:type="dxa"/>
            <w:vMerge/>
            <w:tcBorders>
              <w:top w:val="single" w:sz="4" w:space="0" w:color="auto"/>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397" w:type="dxa"/>
            <w:vMerge/>
            <w:tcBorders>
              <w:top w:val="single" w:sz="4" w:space="0" w:color="auto"/>
              <w:left w:val="single" w:sz="4" w:space="0" w:color="auto"/>
              <w:bottom w:val="single" w:sz="4" w:space="0" w:color="000000"/>
              <w:right w:val="single" w:sz="8" w:space="0" w:color="auto"/>
            </w:tcBorders>
            <w:vAlign w:val="center"/>
            <w:hideMark/>
          </w:tcPr>
          <w:p w:rsidR="00AC198E" w:rsidRPr="00AC198E" w:rsidRDefault="00AC198E" w:rsidP="00AC198E">
            <w:pPr>
              <w:rPr>
                <w:rFonts w:ascii="Arial" w:hAnsi="Arial" w:cs="Arial"/>
                <w:b/>
                <w:bCs/>
                <w:sz w:val="20"/>
                <w:szCs w:val="20"/>
                <w:lang w:val="ru-RU" w:eastAsia="ru-RU"/>
              </w:rPr>
            </w:pPr>
          </w:p>
        </w:tc>
      </w:tr>
      <w:tr w:rsidR="00AC198E" w:rsidRPr="00AC198E" w:rsidTr="00AC198E">
        <w:trPr>
          <w:trHeight w:val="405"/>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AC198E" w:rsidRPr="00AC198E" w:rsidRDefault="00AC198E" w:rsidP="00AC198E">
            <w:pPr>
              <w:rPr>
                <w:rFonts w:ascii="Arial" w:hAnsi="Arial" w:cs="Arial"/>
                <w:sz w:val="20"/>
                <w:szCs w:val="20"/>
                <w:lang w:val="ru-RU" w:eastAsia="ru-RU"/>
              </w:rPr>
            </w:pPr>
          </w:p>
        </w:tc>
        <w:tc>
          <w:tcPr>
            <w:tcW w:w="2977" w:type="dxa"/>
            <w:tcBorders>
              <w:top w:val="nil"/>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xml:space="preserve">     0,75 балла - 1</w:t>
            </w: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438" w:type="dxa"/>
            <w:vMerge/>
            <w:tcBorders>
              <w:top w:val="single" w:sz="4" w:space="0" w:color="auto"/>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397" w:type="dxa"/>
            <w:vMerge/>
            <w:tcBorders>
              <w:top w:val="single" w:sz="4" w:space="0" w:color="auto"/>
              <w:left w:val="single" w:sz="4" w:space="0" w:color="auto"/>
              <w:bottom w:val="single" w:sz="4" w:space="0" w:color="000000"/>
              <w:right w:val="single" w:sz="8" w:space="0" w:color="auto"/>
            </w:tcBorders>
            <w:vAlign w:val="center"/>
            <w:hideMark/>
          </w:tcPr>
          <w:p w:rsidR="00AC198E" w:rsidRPr="00AC198E" w:rsidRDefault="00AC198E" w:rsidP="00AC198E">
            <w:pPr>
              <w:rPr>
                <w:rFonts w:ascii="Arial" w:hAnsi="Arial" w:cs="Arial"/>
                <w:b/>
                <w:bCs/>
                <w:sz w:val="20"/>
                <w:szCs w:val="20"/>
                <w:lang w:val="ru-RU" w:eastAsia="ru-RU"/>
              </w:rPr>
            </w:pPr>
          </w:p>
        </w:tc>
      </w:tr>
      <w:tr w:rsidR="00AC198E" w:rsidRPr="00AC198E" w:rsidTr="00AC198E">
        <w:trPr>
          <w:trHeight w:val="405"/>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AC198E" w:rsidRPr="00AC198E" w:rsidRDefault="00AC198E" w:rsidP="00AC198E">
            <w:pPr>
              <w:rPr>
                <w:rFonts w:ascii="Arial" w:hAnsi="Arial" w:cs="Arial"/>
                <w:sz w:val="20"/>
                <w:szCs w:val="20"/>
                <w:lang w:val="ru-RU" w:eastAsia="ru-RU"/>
              </w:rPr>
            </w:pPr>
          </w:p>
        </w:tc>
        <w:tc>
          <w:tcPr>
            <w:tcW w:w="2977" w:type="dxa"/>
            <w:tcBorders>
              <w:top w:val="nil"/>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xml:space="preserve"> 1 балл - 0   </w:t>
            </w: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438" w:type="dxa"/>
            <w:vMerge/>
            <w:tcBorders>
              <w:top w:val="single" w:sz="4" w:space="0" w:color="auto"/>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397" w:type="dxa"/>
            <w:vMerge/>
            <w:tcBorders>
              <w:top w:val="single" w:sz="4" w:space="0" w:color="auto"/>
              <w:left w:val="single" w:sz="4" w:space="0" w:color="auto"/>
              <w:bottom w:val="single" w:sz="4" w:space="0" w:color="000000"/>
              <w:right w:val="single" w:sz="8" w:space="0" w:color="auto"/>
            </w:tcBorders>
            <w:vAlign w:val="center"/>
            <w:hideMark/>
          </w:tcPr>
          <w:p w:rsidR="00AC198E" w:rsidRPr="00AC198E" w:rsidRDefault="00AC198E" w:rsidP="00AC198E">
            <w:pPr>
              <w:rPr>
                <w:rFonts w:ascii="Arial" w:hAnsi="Arial" w:cs="Arial"/>
                <w:b/>
                <w:bCs/>
                <w:sz w:val="20"/>
                <w:szCs w:val="20"/>
                <w:lang w:val="ru-RU" w:eastAsia="ru-RU"/>
              </w:rPr>
            </w:pPr>
          </w:p>
        </w:tc>
      </w:tr>
      <w:tr w:rsidR="00AC198E" w:rsidRPr="00AC198E" w:rsidTr="00AC198E">
        <w:trPr>
          <w:trHeight w:val="390"/>
        </w:trPr>
        <w:tc>
          <w:tcPr>
            <w:tcW w:w="4536" w:type="dxa"/>
            <w:gridSpan w:val="2"/>
            <w:vMerge w:val="restart"/>
            <w:tcBorders>
              <w:top w:val="single" w:sz="4" w:space="0" w:color="auto"/>
              <w:left w:val="single" w:sz="8" w:space="0" w:color="auto"/>
              <w:bottom w:val="single" w:sz="4" w:space="0" w:color="000000"/>
              <w:right w:val="single" w:sz="4" w:space="0" w:color="000000"/>
            </w:tcBorders>
            <w:shd w:val="clear" w:color="auto" w:fill="auto"/>
            <w:vAlign w:val="center"/>
            <w:hideMark/>
          </w:tcPr>
          <w:p w:rsidR="00AC198E" w:rsidRPr="00AC198E" w:rsidRDefault="00AC198E" w:rsidP="00AC198E">
            <w:pPr>
              <w:rPr>
                <w:rFonts w:ascii="Arial" w:hAnsi="Arial" w:cs="Arial"/>
                <w:sz w:val="20"/>
                <w:szCs w:val="20"/>
                <w:lang w:val="ru-RU" w:eastAsia="ru-RU"/>
              </w:rPr>
            </w:pPr>
            <w:r w:rsidRPr="00AC198E">
              <w:rPr>
                <w:rFonts w:ascii="Arial" w:hAnsi="Arial" w:cs="Arial"/>
                <w:sz w:val="20"/>
                <w:szCs w:val="20"/>
                <w:lang w:val="ru-RU" w:eastAsia="ru-RU"/>
              </w:rPr>
              <w:t xml:space="preserve">Отклонения от </w:t>
            </w:r>
            <w:proofErr w:type="spellStart"/>
            <w:r w:rsidRPr="00AC198E">
              <w:rPr>
                <w:rFonts w:ascii="Arial" w:hAnsi="Arial" w:cs="Arial"/>
                <w:sz w:val="20"/>
                <w:szCs w:val="20"/>
                <w:lang w:val="ru-RU" w:eastAsia="ru-RU"/>
              </w:rPr>
              <w:t>програмных</w:t>
            </w:r>
            <w:proofErr w:type="spellEnd"/>
            <w:r w:rsidRPr="00AC198E">
              <w:rPr>
                <w:rFonts w:ascii="Arial" w:hAnsi="Arial" w:cs="Arial"/>
                <w:sz w:val="20"/>
                <w:szCs w:val="20"/>
                <w:lang w:val="ru-RU" w:eastAsia="ru-RU"/>
              </w:rPr>
              <w:t xml:space="preserve"> значений механической скорости проходки </w:t>
            </w:r>
          </w:p>
        </w:tc>
        <w:tc>
          <w:tcPr>
            <w:tcW w:w="2977" w:type="dxa"/>
            <w:tcBorders>
              <w:top w:val="single" w:sz="4" w:space="0" w:color="auto"/>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xml:space="preserve">0,25 баллов - 40% и более  </w:t>
            </w:r>
          </w:p>
        </w:tc>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xml:space="preserve">% отношение фактической скорости </w:t>
            </w:r>
            <w:proofErr w:type="gramStart"/>
            <w:r w:rsidRPr="00AC198E">
              <w:rPr>
                <w:rFonts w:ascii="Arial" w:hAnsi="Arial" w:cs="Arial"/>
                <w:sz w:val="20"/>
                <w:szCs w:val="20"/>
                <w:lang w:val="ru-RU" w:eastAsia="ru-RU"/>
              </w:rPr>
              <w:t xml:space="preserve">проходки </w:t>
            </w:r>
            <w:r w:rsidRPr="00AC198E">
              <w:rPr>
                <w:rFonts w:ascii="Arial" w:hAnsi="Arial" w:cs="Arial"/>
                <w:color w:val="FF0000"/>
                <w:sz w:val="20"/>
                <w:szCs w:val="20"/>
                <w:lang w:val="ru-RU" w:eastAsia="ru-RU"/>
              </w:rPr>
              <w:t xml:space="preserve"> </w:t>
            </w:r>
            <w:r w:rsidRPr="00AC198E">
              <w:rPr>
                <w:rFonts w:ascii="Arial" w:hAnsi="Arial" w:cs="Arial"/>
                <w:sz w:val="20"/>
                <w:szCs w:val="20"/>
                <w:lang w:val="ru-RU" w:eastAsia="ru-RU"/>
              </w:rPr>
              <w:t>к</w:t>
            </w:r>
            <w:proofErr w:type="gramEnd"/>
            <w:r w:rsidRPr="00AC198E">
              <w:rPr>
                <w:rFonts w:ascii="Arial" w:hAnsi="Arial" w:cs="Arial"/>
                <w:sz w:val="20"/>
                <w:szCs w:val="20"/>
                <w:lang w:val="ru-RU" w:eastAsia="ru-RU"/>
              </w:rPr>
              <w:t xml:space="preserve"> </w:t>
            </w:r>
            <w:proofErr w:type="spellStart"/>
            <w:r w:rsidRPr="00AC198E">
              <w:rPr>
                <w:rFonts w:ascii="Arial" w:hAnsi="Arial" w:cs="Arial"/>
                <w:sz w:val="20"/>
                <w:szCs w:val="20"/>
                <w:lang w:val="ru-RU" w:eastAsia="ru-RU"/>
              </w:rPr>
              <w:t>програмной</w:t>
            </w:r>
            <w:proofErr w:type="spellEnd"/>
            <w:r w:rsidRPr="00AC198E">
              <w:rPr>
                <w:rFonts w:ascii="Arial" w:hAnsi="Arial" w:cs="Arial"/>
                <w:sz w:val="20"/>
                <w:szCs w:val="20"/>
                <w:lang w:val="ru-RU" w:eastAsia="ru-RU"/>
              </w:rPr>
              <w:t xml:space="preserve"> (средний расчет на 1 скважину)</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20%</w:t>
            </w:r>
          </w:p>
        </w:tc>
        <w:tc>
          <w:tcPr>
            <w:tcW w:w="99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438" w:type="dxa"/>
            <w:vMerge w:val="restart"/>
            <w:tcBorders>
              <w:top w:val="nil"/>
              <w:left w:val="single" w:sz="4" w:space="0" w:color="auto"/>
              <w:bottom w:val="single" w:sz="4" w:space="0" w:color="000000"/>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w:t>
            </w:r>
          </w:p>
        </w:tc>
        <w:tc>
          <w:tcPr>
            <w:tcW w:w="1397" w:type="dxa"/>
            <w:vMerge w:val="restart"/>
            <w:tcBorders>
              <w:top w:val="nil"/>
              <w:left w:val="single" w:sz="4" w:space="0" w:color="auto"/>
              <w:bottom w:val="single" w:sz="4" w:space="0" w:color="000000"/>
              <w:right w:val="single" w:sz="8" w:space="0" w:color="auto"/>
            </w:tcBorders>
            <w:shd w:val="clear" w:color="auto" w:fill="auto"/>
            <w:vAlign w:val="center"/>
            <w:hideMark/>
          </w:tcPr>
          <w:p w:rsidR="00AC198E" w:rsidRPr="00AC198E" w:rsidRDefault="00AC198E" w:rsidP="00AC198E">
            <w:pPr>
              <w:jc w:val="center"/>
              <w:rPr>
                <w:rFonts w:ascii="Arial" w:hAnsi="Arial" w:cs="Arial"/>
                <w:b/>
                <w:bCs/>
                <w:sz w:val="20"/>
                <w:szCs w:val="20"/>
                <w:lang w:val="ru-RU" w:eastAsia="ru-RU"/>
              </w:rPr>
            </w:pPr>
            <w:r w:rsidRPr="00AC198E">
              <w:rPr>
                <w:rFonts w:ascii="Arial" w:hAnsi="Arial" w:cs="Arial"/>
                <w:b/>
                <w:bCs/>
                <w:sz w:val="20"/>
                <w:szCs w:val="20"/>
                <w:lang w:val="ru-RU" w:eastAsia="ru-RU"/>
              </w:rPr>
              <w:t> </w:t>
            </w:r>
          </w:p>
        </w:tc>
      </w:tr>
      <w:tr w:rsidR="00AC198E" w:rsidRPr="00AC198E" w:rsidTr="00AC198E">
        <w:trPr>
          <w:trHeight w:val="390"/>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AC198E" w:rsidRPr="00AC198E" w:rsidRDefault="00AC198E" w:rsidP="00AC198E">
            <w:pPr>
              <w:rPr>
                <w:rFonts w:ascii="Arial" w:hAnsi="Arial" w:cs="Arial"/>
                <w:sz w:val="20"/>
                <w:szCs w:val="20"/>
                <w:lang w:val="ru-RU" w:eastAsia="ru-RU"/>
              </w:rPr>
            </w:pPr>
          </w:p>
        </w:tc>
        <w:tc>
          <w:tcPr>
            <w:tcW w:w="2977" w:type="dxa"/>
            <w:tcBorders>
              <w:top w:val="nil"/>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xml:space="preserve"> 0,5 балла - от 20% до 40% </w:t>
            </w:r>
          </w:p>
        </w:tc>
        <w:tc>
          <w:tcPr>
            <w:tcW w:w="255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417" w:type="dxa"/>
            <w:vMerge/>
            <w:tcBorders>
              <w:top w:val="nil"/>
              <w:left w:val="single" w:sz="4" w:space="0" w:color="auto"/>
              <w:bottom w:val="single" w:sz="4" w:space="0" w:color="auto"/>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438"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397" w:type="dxa"/>
            <w:vMerge/>
            <w:tcBorders>
              <w:top w:val="nil"/>
              <w:left w:val="single" w:sz="4" w:space="0" w:color="auto"/>
              <w:bottom w:val="single" w:sz="4" w:space="0" w:color="000000"/>
              <w:right w:val="single" w:sz="8" w:space="0" w:color="auto"/>
            </w:tcBorders>
            <w:vAlign w:val="center"/>
            <w:hideMark/>
          </w:tcPr>
          <w:p w:rsidR="00AC198E" w:rsidRPr="00AC198E" w:rsidRDefault="00AC198E" w:rsidP="00AC198E">
            <w:pPr>
              <w:rPr>
                <w:rFonts w:ascii="Arial" w:hAnsi="Arial" w:cs="Arial"/>
                <w:b/>
                <w:bCs/>
                <w:sz w:val="20"/>
                <w:szCs w:val="20"/>
                <w:lang w:val="ru-RU" w:eastAsia="ru-RU"/>
              </w:rPr>
            </w:pPr>
          </w:p>
        </w:tc>
      </w:tr>
      <w:tr w:rsidR="00AC198E" w:rsidRPr="00AC198E" w:rsidTr="00AC198E">
        <w:trPr>
          <w:trHeight w:val="390"/>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AC198E" w:rsidRPr="00AC198E" w:rsidRDefault="00AC198E" w:rsidP="00AC198E">
            <w:pPr>
              <w:rPr>
                <w:rFonts w:ascii="Arial" w:hAnsi="Arial" w:cs="Arial"/>
                <w:sz w:val="20"/>
                <w:szCs w:val="20"/>
                <w:lang w:val="ru-RU" w:eastAsia="ru-RU"/>
              </w:rPr>
            </w:pPr>
          </w:p>
        </w:tc>
        <w:tc>
          <w:tcPr>
            <w:tcW w:w="2977" w:type="dxa"/>
            <w:tcBorders>
              <w:top w:val="nil"/>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0,75 балла от 10% до 20%</w:t>
            </w:r>
          </w:p>
        </w:tc>
        <w:tc>
          <w:tcPr>
            <w:tcW w:w="255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417" w:type="dxa"/>
            <w:vMerge/>
            <w:tcBorders>
              <w:top w:val="nil"/>
              <w:left w:val="single" w:sz="4" w:space="0" w:color="auto"/>
              <w:bottom w:val="single" w:sz="4" w:space="0" w:color="auto"/>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438"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397" w:type="dxa"/>
            <w:vMerge/>
            <w:tcBorders>
              <w:top w:val="nil"/>
              <w:left w:val="single" w:sz="4" w:space="0" w:color="auto"/>
              <w:bottom w:val="single" w:sz="4" w:space="0" w:color="000000"/>
              <w:right w:val="single" w:sz="8" w:space="0" w:color="auto"/>
            </w:tcBorders>
            <w:vAlign w:val="center"/>
            <w:hideMark/>
          </w:tcPr>
          <w:p w:rsidR="00AC198E" w:rsidRPr="00AC198E" w:rsidRDefault="00AC198E" w:rsidP="00AC198E">
            <w:pPr>
              <w:rPr>
                <w:rFonts w:ascii="Arial" w:hAnsi="Arial" w:cs="Arial"/>
                <w:b/>
                <w:bCs/>
                <w:sz w:val="20"/>
                <w:szCs w:val="20"/>
                <w:lang w:val="ru-RU" w:eastAsia="ru-RU"/>
              </w:rPr>
            </w:pPr>
          </w:p>
        </w:tc>
      </w:tr>
      <w:tr w:rsidR="00AC198E" w:rsidRPr="00AC198E" w:rsidTr="00AC198E">
        <w:trPr>
          <w:trHeight w:val="390"/>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AC198E" w:rsidRPr="00AC198E" w:rsidRDefault="00AC198E" w:rsidP="00AC198E">
            <w:pPr>
              <w:rPr>
                <w:rFonts w:ascii="Arial" w:hAnsi="Arial" w:cs="Arial"/>
                <w:sz w:val="20"/>
                <w:szCs w:val="20"/>
                <w:lang w:val="ru-RU" w:eastAsia="ru-RU"/>
              </w:rPr>
            </w:pPr>
          </w:p>
        </w:tc>
        <w:tc>
          <w:tcPr>
            <w:tcW w:w="2977" w:type="dxa"/>
            <w:tcBorders>
              <w:top w:val="nil"/>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xml:space="preserve">   1 балл - от 0% до 10%  </w:t>
            </w:r>
          </w:p>
        </w:tc>
        <w:tc>
          <w:tcPr>
            <w:tcW w:w="255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417" w:type="dxa"/>
            <w:vMerge/>
            <w:tcBorders>
              <w:top w:val="nil"/>
              <w:left w:val="single" w:sz="4" w:space="0" w:color="auto"/>
              <w:bottom w:val="single" w:sz="4" w:space="0" w:color="auto"/>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438"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397" w:type="dxa"/>
            <w:vMerge/>
            <w:tcBorders>
              <w:top w:val="nil"/>
              <w:left w:val="single" w:sz="4" w:space="0" w:color="auto"/>
              <w:bottom w:val="single" w:sz="4" w:space="0" w:color="000000"/>
              <w:right w:val="single" w:sz="8" w:space="0" w:color="auto"/>
            </w:tcBorders>
            <w:vAlign w:val="center"/>
            <w:hideMark/>
          </w:tcPr>
          <w:p w:rsidR="00AC198E" w:rsidRPr="00AC198E" w:rsidRDefault="00AC198E" w:rsidP="00AC198E">
            <w:pPr>
              <w:rPr>
                <w:rFonts w:ascii="Arial" w:hAnsi="Arial" w:cs="Arial"/>
                <w:b/>
                <w:bCs/>
                <w:sz w:val="20"/>
                <w:szCs w:val="20"/>
                <w:lang w:val="ru-RU" w:eastAsia="ru-RU"/>
              </w:rPr>
            </w:pPr>
          </w:p>
        </w:tc>
      </w:tr>
      <w:tr w:rsidR="00AC198E" w:rsidRPr="00AC198E" w:rsidTr="00AC198E">
        <w:trPr>
          <w:trHeight w:val="390"/>
        </w:trPr>
        <w:tc>
          <w:tcPr>
            <w:tcW w:w="4536" w:type="dxa"/>
            <w:gridSpan w:val="2"/>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rsidR="00AC198E" w:rsidRPr="00AC198E" w:rsidRDefault="00AC198E" w:rsidP="00AC198E">
            <w:pPr>
              <w:rPr>
                <w:rFonts w:ascii="Arial" w:hAnsi="Arial" w:cs="Arial"/>
                <w:sz w:val="20"/>
                <w:szCs w:val="20"/>
                <w:lang w:val="ru-RU" w:eastAsia="ru-RU"/>
              </w:rPr>
            </w:pPr>
            <w:r w:rsidRPr="00AC198E">
              <w:rPr>
                <w:rFonts w:ascii="Arial" w:hAnsi="Arial" w:cs="Arial"/>
                <w:sz w:val="20"/>
                <w:szCs w:val="20"/>
                <w:lang w:val="ru-RU" w:eastAsia="ru-RU"/>
              </w:rPr>
              <w:t>Количество отказов оборудования</w:t>
            </w:r>
          </w:p>
        </w:tc>
        <w:tc>
          <w:tcPr>
            <w:tcW w:w="2977" w:type="dxa"/>
            <w:tcBorders>
              <w:top w:val="single" w:sz="4" w:space="0" w:color="auto"/>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xml:space="preserve">0 баллов - 1 и более  </w:t>
            </w:r>
          </w:p>
        </w:tc>
        <w:tc>
          <w:tcPr>
            <w:tcW w:w="2552" w:type="dxa"/>
            <w:vMerge w:val="restart"/>
            <w:tcBorders>
              <w:top w:val="nil"/>
              <w:left w:val="single" w:sz="4" w:space="0" w:color="auto"/>
              <w:bottom w:val="single" w:sz="8" w:space="0" w:color="000000"/>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Отношение кол-ва зафиксированных случаев на кол-во пробуренных скважин за отчетный период</w:t>
            </w:r>
          </w:p>
        </w:tc>
        <w:tc>
          <w:tcPr>
            <w:tcW w:w="1417" w:type="dxa"/>
            <w:vMerge w:val="restart"/>
            <w:tcBorders>
              <w:top w:val="nil"/>
              <w:left w:val="single" w:sz="4" w:space="0" w:color="auto"/>
              <w:bottom w:val="single" w:sz="8" w:space="0" w:color="000000"/>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20%</w:t>
            </w:r>
          </w:p>
        </w:tc>
        <w:tc>
          <w:tcPr>
            <w:tcW w:w="99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438" w:type="dxa"/>
            <w:vMerge w:val="restart"/>
            <w:tcBorders>
              <w:top w:val="nil"/>
              <w:left w:val="single" w:sz="4" w:space="0" w:color="auto"/>
              <w:bottom w:val="single" w:sz="4" w:space="0" w:color="000000"/>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w:t>
            </w:r>
          </w:p>
        </w:tc>
        <w:tc>
          <w:tcPr>
            <w:tcW w:w="1397" w:type="dxa"/>
            <w:vMerge w:val="restart"/>
            <w:tcBorders>
              <w:top w:val="nil"/>
              <w:left w:val="single" w:sz="4" w:space="0" w:color="auto"/>
              <w:bottom w:val="single" w:sz="4" w:space="0" w:color="000000"/>
              <w:right w:val="single" w:sz="8" w:space="0" w:color="auto"/>
            </w:tcBorders>
            <w:shd w:val="clear" w:color="auto" w:fill="auto"/>
            <w:vAlign w:val="center"/>
            <w:hideMark/>
          </w:tcPr>
          <w:p w:rsidR="00AC198E" w:rsidRPr="00AC198E" w:rsidRDefault="00AC198E" w:rsidP="00AC198E">
            <w:pPr>
              <w:jc w:val="center"/>
              <w:rPr>
                <w:rFonts w:ascii="Arial" w:hAnsi="Arial" w:cs="Arial"/>
                <w:b/>
                <w:bCs/>
                <w:sz w:val="20"/>
                <w:szCs w:val="20"/>
                <w:lang w:val="ru-RU" w:eastAsia="ru-RU"/>
              </w:rPr>
            </w:pPr>
            <w:r w:rsidRPr="00AC198E">
              <w:rPr>
                <w:rFonts w:ascii="Arial" w:hAnsi="Arial" w:cs="Arial"/>
                <w:b/>
                <w:bCs/>
                <w:sz w:val="20"/>
                <w:szCs w:val="20"/>
                <w:lang w:val="ru-RU" w:eastAsia="ru-RU"/>
              </w:rPr>
              <w:t> </w:t>
            </w:r>
          </w:p>
        </w:tc>
      </w:tr>
      <w:tr w:rsidR="00AC198E" w:rsidRPr="00AC198E" w:rsidTr="00AC198E">
        <w:trPr>
          <w:trHeight w:val="390"/>
        </w:trPr>
        <w:tc>
          <w:tcPr>
            <w:tcW w:w="4536" w:type="dxa"/>
            <w:gridSpan w:val="2"/>
            <w:vMerge/>
            <w:tcBorders>
              <w:top w:val="single" w:sz="4" w:space="0" w:color="auto"/>
              <w:left w:val="single" w:sz="8" w:space="0" w:color="auto"/>
              <w:bottom w:val="single" w:sz="8"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2977" w:type="dxa"/>
            <w:tcBorders>
              <w:top w:val="nil"/>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0,5 балла - ≥0,5 и ˂ 1</w:t>
            </w:r>
          </w:p>
        </w:tc>
        <w:tc>
          <w:tcPr>
            <w:tcW w:w="2552" w:type="dxa"/>
            <w:vMerge/>
            <w:tcBorders>
              <w:top w:val="nil"/>
              <w:left w:val="single" w:sz="4" w:space="0" w:color="auto"/>
              <w:bottom w:val="single" w:sz="8"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417" w:type="dxa"/>
            <w:vMerge/>
            <w:tcBorders>
              <w:top w:val="nil"/>
              <w:left w:val="single" w:sz="4" w:space="0" w:color="auto"/>
              <w:bottom w:val="single" w:sz="8"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438"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397" w:type="dxa"/>
            <w:vMerge/>
            <w:tcBorders>
              <w:top w:val="nil"/>
              <w:left w:val="single" w:sz="4" w:space="0" w:color="auto"/>
              <w:bottom w:val="single" w:sz="4" w:space="0" w:color="000000"/>
              <w:right w:val="single" w:sz="8" w:space="0" w:color="auto"/>
            </w:tcBorders>
            <w:vAlign w:val="center"/>
            <w:hideMark/>
          </w:tcPr>
          <w:p w:rsidR="00AC198E" w:rsidRPr="00AC198E" w:rsidRDefault="00AC198E" w:rsidP="00AC198E">
            <w:pPr>
              <w:rPr>
                <w:rFonts w:ascii="Arial" w:hAnsi="Arial" w:cs="Arial"/>
                <w:b/>
                <w:bCs/>
                <w:sz w:val="20"/>
                <w:szCs w:val="20"/>
                <w:lang w:val="ru-RU" w:eastAsia="ru-RU"/>
              </w:rPr>
            </w:pPr>
          </w:p>
        </w:tc>
      </w:tr>
      <w:tr w:rsidR="00AC198E" w:rsidRPr="00AC198E" w:rsidTr="00AC198E">
        <w:trPr>
          <w:trHeight w:val="390"/>
        </w:trPr>
        <w:tc>
          <w:tcPr>
            <w:tcW w:w="4536" w:type="dxa"/>
            <w:gridSpan w:val="2"/>
            <w:vMerge/>
            <w:tcBorders>
              <w:top w:val="single" w:sz="4" w:space="0" w:color="auto"/>
              <w:left w:val="single" w:sz="8" w:space="0" w:color="auto"/>
              <w:bottom w:val="single" w:sz="8"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2977" w:type="dxa"/>
            <w:tcBorders>
              <w:top w:val="nil"/>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xml:space="preserve">     0,75 балла -  &gt;0 и ˂ 0,5</w:t>
            </w:r>
          </w:p>
        </w:tc>
        <w:tc>
          <w:tcPr>
            <w:tcW w:w="2552" w:type="dxa"/>
            <w:vMerge/>
            <w:tcBorders>
              <w:top w:val="nil"/>
              <w:left w:val="single" w:sz="4" w:space="0" w:color="auto"/>
              <w:bottom w:val="single" w:sz="8"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417" w:type="dxa"/>
            <w:vMerge/>
            <w:tcBorders>
              <w:top w:val="nil"/>
              <w:left w:val="single" w:sz="4" w:space="0" w:color="auto"/>
              <w:bottom w:val="single" w:sz="8"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438"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397" w:type="dxa"/>
            <w:vMerge/>
            <w:tcBorders>
              <w:top w:val="nil"/>
              <w:left w:val="single" w:sz="4" w:space="0" w:color="auto"/>
              <w:bottom w:val="single" w:sz="4" w:space="0" w:color="000000"/>
              <w:right w:val="single" w:sz="8" w:space="0" w:color="auto"/>
            </w:tcBorders>
            <w:vAlign w:val="center"/>
            <w:hideMark/>
          </w:tcPr>
          <w:p w:rsidR="00AC198E" w:rsidRPr="00AC198E" w:rsidRDefault="00AC198E" w:rsidP="00AC198E">
            <w:pPr>
              <w:rPr>
                <w:rFonts w:ascii="Arial" w:hAnsi="Arial" w:cs="Arial"/>
                <w:b/>
                <w:bCs/>
                <w:sz w:val="20"/>
                <w:szCs w:val="20"/>
                <w:lang w:val="ru-RU" w:eastAsia="ru-RU"/>
              </w:rPr>
            </w:pPr>
          </w:p>
        </w:tc>
      </w:tr>
      <w:tr w:rsidR="00AC198E" w:rsidRPr="00AC198E" w:rsidTr="00AC198E">
        <w:trPr>
          <w:trHeight w:val="390"/>
        </w:trPr>
        <w:tc>
          <w:tcPr>
            <w:tcW w:w="4536" w:type="dxa"/>
            <w:gridSpan w:val="2"/>
            <w:vMerge/>
            <w:tcBorders>
              <w:top w:val="single" w:sz="4" w:space="0" w:color="auto"/>
              <w:left w:val="single" w:sz="8" w:space="0" w:color="auto"/>
              <w:bottom w:val="single" w:sz="8"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xml:space="preserve"> 1 балл - 0   </w:t>
            </w:r>
          </w:p>
        </w:tc>
        <w:tc>
          <w:tcPr>
            <w:tcW w:w="2552" w:type="dxa"/>
            <w:vMerge/>
            <w:tcBorders>
              <w:top w:val="nil"/>
              <w:left w:val="single" w:sz="4" w:space="0" w:color="auto"/>
              <w:bottom w:val="single" w:sz="8"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417" w:type="dxa"/>
            <w:vMerge/>
            <w:tcBorders>
              <w:top w:val="nil"/>
              <w:left w:val="single" w:sz="4" w:space="0" w:color="auto"/>
              <w:bottom w:val="single" w:sz="8"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b/>
                <w:bCs/>
                <w:sz w:val="22"/>
                <w:szCs w:val="22"/>
                <w:lang w:val="ru-RU" w:eastAsia="ru-RU"/>
              </w:rPr>
            </w:pPr>
          </w:p>
        </w:tc>
        <w:tc>
          <w:tcPr>
            <w:tcW w:w="1438" w:type="dxa"/>
            <w:vMerge/>
            <w:tcBorders>
              <w:top w:val="nil"/>
              <w:left w:val="single" w:sz="4" w:space="0" w:color="auto"/>
              <w:bottom w:val="single" w:sz="4" w:space="0" w:color="000000"/>
              <w:right w:val="single" w:sz="4" w:space="0" w:color="auto"/>
            </w:tcBorders>
            <w:vAlign w:val="center"/>
            <w:hideMark/>
          </w:tcPr>
          <w:p w:rsidR="00AC198E" w:rsidRPr="00AC198E" w:rsidRDefault="00AC198E" w:rsidP="00AC198E">
            <w:pPr>
              <w:rPr>
                <w:rFonts w:ascii="Arial" w:hAnsi="Arial" w:cs="Arial"/>
                <w:sz w:val="20"/>
                <w:szCs w:val="20"/>
                <w:lang w:val="ru-RU" w:eastAsia="ru-RU"/>
              </w:rPr>
            </w:pPr>
          </w:p>
        </w:tc>
        <w:tc>
          <w:tcPr>
            <w:tcW w:w="1397" w:type="dxa"/>
            <w:vMerge/>
            <w:tcBorders>
              <w:top w:val="nil"/>
              <w:left w:val="single" w:sz="4" w:space="0" w:color="auto"/>
              <w:bottom w:val="single" w:sz="4" w:space="0" w:color="000000"/>
              <w:right w:val="single" w:sz="8" w:space="0" w:color="auto"/>
            </w:tcBorders>
            <w:vAlign w:val="center"/>
            <w:hideMark/>
          </w:tcPr>
          <w:p w:rsidR="00AC198E" w:rsidRPr="00AC198E" w:rsidRDefault="00AC198E" w:rsidP="00AC198E">
            <w:pPr>
              <w:rPr>
                <w:rFonts w:ascii="Arial" w:hAnsi="Arial" w:cs="Arial"/>
                <w:b/>
                <w:bCs/>
                <w:sz w:val="20"/>
                <w:szCs w:val="20"/>
                <w:lang w:val="ru-RU" w:eastAsia="ru-RU"/>
              </w:rPr>
            </w:pPr>
          </w:p>
        </w:tc>
      </w:tr>
      <w:tr w:rsidR="00AC198E" w:rsidRPr="00AC198E" w:rsidTr="00AC198E">
        <w:trPr>
          <w:trHeight w:val="390"/>
        </w:trPr>
        <w:tc>
          <w:tcPr>
            <w:tcW w:w="2188" w:type="dxa"/>
            <w:tcBorders>
              <w:top w:val="nil"/>
              <w:left w:val="single" w:sz="8" w:space="0" w:color="auto"/>
              <w:bottom w:val="nil"/>
              <w:right w:val="nil"/>
            </w:tcBorders>
            <w:shd w:val="clear" w:color="auto" w:fill="auto"/>
            <w:vAlign w:val="center"/>
            <w:hideMark/>
          </w:tcPr>
          <w:p w:rsidR="00AC198E" w:rsidRPr="00AC198E" w:rsidRDefault="00AC198E" w:rsidP="00AC198E">
            <w:pPr>
              <w:rPr>
                <w:rFonts w:ascii="Arial" w:hAnsi="Arial" w:cs="Arial"/>
                <w:sz w:val="20"/>
                <w:szCs w:val="20"/>
                <w:lang w:val="ru-RU" w:eastAsia="ru-RU"/>
              </w:rPr>
            </w:pPr>
            <w:r w:rsidRPr="00AC198E">
              <w:rPr>
                <w:rFonts w:ascii="Arial" w:hAnsi="Arial" w:cs="Arial"/>
                <w:sz w:val="20"/>
                <w:szCs w:val="20"/>
                <w:lang w:val="ru-RU" w:eastAsia="ru-RU"/>
              </w:rPr>
              <w:t> </w:t>
            </w:r>
          </w:p>
        </w:tc>
        <w:tc>
          <w:tcPr>
            <w:tcW w:w="2348" w:type="dxa"/>
            <w:tcBorders>
              <w:top w:val="nil"/>
              <w:left w:val="nil"/>
              <w:bottom w:val="nil"/>
              <w:right w:val="nil"/>
            </w:tcBorders>
            <w:shd w:val="clear" w:color="auto" w:fill="auto"/>
            <w:vAlign w:val="center"/>
            <w:hideMark/>
          </w:tcPr>
          <w:p w:rsidR="00AC198E" w:rsidRPr="00AC198E" w:rsidRDefault="00AC198E" w:rsidP="00AC198E">
            <w:pPr>
              <w:rPr>
                <w:rFonts w:ascii="Arial" w:hAnsi="Arial" w:cs="Arial"/>
                <w:sz w:val="20"/>
                <w:szCs w:val="20"/>
                <w:lang w:val="ru-RU" w:eastAsia="ru-RU"/>
              </w:rPr>
            </w:pPr>
          </w:p>
        </w:tc>
        <w:tc>
          <w:tcPr>
            <w:tcW w:w="2977" w:type="dxa"/>
            <w:tcBorders>
              <w:top w:val="nil"/>
              <w:left w:val="nil"/>
              <w:bottom w:val="nil"/>
              <w:right w:val="nil"/>
            </w:tcBorders>
            <w:shd w:val="clear" w:color="auto" w:fill="auto"/>
            <w:vAlign w:val="center"/>
            <w:hideMark/>
          </w:tcPr>
          <w:p w:rsidR="00AC198E" w:rsidRPr="00AC198E" w:rsidRDefault="00AC198E" w:rsidP="00AC198E">
            <w:pPr>
              <w:rPr>
                <w:sz w:val="20"/>
                <w:szCs w:val="20"/>
                <w:lang w:val="ru-RU" w:eastAsia="ru-RU"/>
              </w:rPr>
            </w:pPr>
          </w:p>
        </w:tc>
        <w:tc>
          <w:tcPr>
            <w:tcW w:w="2552" w:type="dxa"/>
            <w:tcBorders>
              <w:top w:val="nil"/>
              <w:left w:val="nil"/>
              <w:bottom w:val="nil"/>
              <w:right w:val="nil"/>
            </w:tcBorders>
            <w:shd w:val="clear" w:color="auto" w:fill="auto"/>
            <w:vAlign w:val="center"/>
            <w:hideMark/>
          </w:tcPr>
          <w:p w:rsidR="00AC198E" w:rsidRPr="00AC198E" w:rsidRDefault="00AC198E" w:rsidP="00AC198E">
            <w:pPr>
              <w:jc w:val="center"/>
              <w:rPr>
                <w:sz w:val="20"/>
                <w:szCs w:val="20"/>
                <w:lang w:val="ru-RU" w:eastAsia="ru-RU"/>
              </w:rPr>
            </w:pPr>
          </w:p>
        </w:tc>
        <w:tc>
          <w:tcPr>
            <w:tcW w:w="1417" w:type="dxa"/>
            <w:tcBorders>
              <w:top w:val="nil"/>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w:t>
            </w:r>
          </w:p>
        </w:tc>
        <w:tc>
          <w:tcPr>
            <w:tcW w:w="992" w:type="dxa"/>
            <w:tcBorders>
              <w:top w:val="nil"/>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b/>
                <w:bCs/>
                <w:sz w:val="22"/>
                <w:szCs w:val="22"/>
                <w:lang w:val="ru-RU" w:eastAsia="ru-RU"/>
              </w:rPr>
            </w:pPr>
            <w:r w:rsidRPr="00AC198E">
              <w:rPr>
                <w:rFonts w:ascii="Arial" w:hAnsi="Arial" w:cs="Arial"/>
                <w:b/>
                <w:bCs/>
                <w:sz w:val="22"/>
                <w:szCs w:val="22"/>
                <w:lang w:val="ru-RU" w:eastAsia="ru-RU"/>
              </w:rPr>
              <w:t> </w:t>
            </w:r>
          </w:p>
        </w:tc>
        <w:tc>
          <w:tcPr>
            <w:tcW w:w="1438" w:type="dxa"/>
            <w:tcBorders>
              <w:top w:val="nil"/>
              <w:left w:val="nil"/>
              <w:bottom w:val="nil"/>
              <w:right w:val="single" w:sz="4" w:space="0" w:color="auto"/>
            </w:tcBorders>
            <w:shd w:val="clear" w:color="auto" w:fill="auto"/>
            <w:vAlign w:val="center"/>
            <w:hideMark/>
          </w:tcPr>
          <w:p w:rsidR="00AC198E" w:rsidRPr="00AC198E" w:rsidRDefault="00AC198E" w:rsidP="00AC198E">
            <w:pPr>
              <w:jc w:val="center"/>
              <w:rPr>
                <w:rFonts w:ascii="Arial" w:hAnsi="Arial" w:cs="Arial"/>
                <w:sz w:val="20"/>
                <w:szCs w:val="20"/>
                <w:lang w:val="ru-RU" w:eastAsia="ru-RU"/>
              </w:rPr>
            </w:pPr>
            <w:r w:rsidRPr="00AC198E">
              <w:rPr>
                <w:rFonts w:ascii="Arial" w:hAnsi="Arial" w:cs="Arial"/>
                <w:sz w:val="20"/>
                <w:szCs w:val="20"/>
                <w:lang w:val="ru-RU" w:eastAsia="ru-RU"/>
              </w:rPr>
              <w:t> </w:t>
            </w:r>
          </w:p>
        </w:tc>
        <w:tc>
          <w:tcPr>
            <w:tcW w:w="1397" w:type="dxa"/>
            <w:tcBorders>
              <w:top w:val="nil"/>
              <w:left w:val="nil"/>
              <w:bottom w:val="nil"/>
              <w:right w:val="single" w:sz="8" w:space="0" w:color="auto"/>
            </w:tcBorders>
            <w:shd w:val="clear" w:color="auto" w:fill="auto"/>
            <w:vAlign w:val="center"/>
            <w:hideMark/>
          </w:tcPr>
          <w:p w:rsidR="00AC198E" w:rsidRPr="00AC198E" w:rsidRDefault="00AC198E" w:rsidP="00AC198E">
            <w:pPr>
              <w:jc w:val="center"/>
              <w:rPr>
                <w:rFonts w:ascii="Arial" w:hAnsi="Arial" w:cs="Arial"/>
                <w:b/>
                <w:bCs/>
                <w:sz w:val="20"/>
                <w:szCs w:val="20"/>
                <w:lang w:val="ru-RU" w:eastAsia="ru-RU"/>
              </w:rPr>
            </w:pPr>
            <w:r w:rsidRPr="00AC198E">
              <w:rPr>
                <w:rFonts w:ascii="Arial" w:hAnsi="Arial" w:cs="Arial"/>
                <w:b/>
                <w:bCs/>
                <w:sz w:val="20"/>
                <w:szCs w:val="20"/>
                <w:lang w:val="ru-RU" w:eastAsia="ru-RU"/>
              </w:rPr>
              <w:t> </w:t>
            </w:r>
          </w:p>
        </w:tc>
      </w:tr>
      <w:tr w:rsidR="00AC198E" w:rsidRPr="00AC198E" w:rsidTr="00AC198E">
        <w:trPr>
          <w:trHeight w:val="600"/>
        </w:trPr>
        <w:tc>
          <w:tcPr>
            <w:tcW w:w="10065"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AC198E" w:rsidRPr="00AC198E" w:rsidRDefault="00AC198E" w:rsidP="00AC198E">
            <w:pPr>
              <w:jc w:val="center"/>
              <w:rPr>
                <w:rFonts w:ascii="Arial" w:hAnsi="Arial" w:cs="Arial"/>
                <w:b/>
                <w:bCs/>
                <w:sz w:val="22"/>
                <w:szCs w:val="22"/>
                <w:lang w:val="ru-RU" w:eastAsia="ru-RU"/>
              </w:rPr>
            </w:pPr>
            <w:proofErr w:type="gramStart"/>
            <w:r w:rsidRPr="00AC198E">
              <w:rPr>
                <w:rFonts w:ascii="Arial" w:hAnsi="Arial" w:cs="Arial"/>
                <w:b/>
                <w:bCs/>
                <w:sz w:val="22"/>
                <w:szCs w:val="22"/>
                <w:lang w:val="ru-RU" w:eastAsia="ru-RU"/>
              </w:rPr>
              <w:t>Средняя  оценка</w:t>
            </w:r>
            <w:proofErr w:type="gramEnd"/>
            <w:r w:rsidRPr="00AC198E">
              <w:rPr>
                <w:rFonts w:ascii="Arial" w:hAnsi="Arial" w:cs="Arial"/>
                <w:b/>
                <w:bCs/>
                <w:sz w:val="22"/>
                <w:szCs w:val="22"/>
                <w:lang w:val="ru-RU" w:eastAsia="ru-RU"/>
              </w:rPr>
              <w:t xml:space="preserve"> подрядчика</w:t>
            </w:r>
            <w:r w:rsidRPr="00AC198E">
              <w:rPr>
                <w:rFonts w:ascii="Arial" w:hAnsi="Arial" w:cs="Arial"/>
                <w:b/>
                <w:bCs/>
                <w:sz w:val="28"/>
                <w:szCs w:val="28"/>
                <w:lang w:val="ru-RU" w:eastAsia="ru-RU"/>
              </w:rPr>
              <w:t>*</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AC198E" w:rsidRPr="00AC198E" w:rsidRDefault="00AC198E" w:rsidP="00AC198E">
            <w:pPr>
              <w:jc w:val="center"/>
              <w:rPr>
                <w:rFonts w:ascii="Arial" w:hAnsi="Arial" w:cs="Arial"/>
                <w:b/>
                <w:bCs/>
                <w:sz w:val="22"/>
                <w:szCs w:val="22"/>
                <w:lang w:val="ru-RU" w:eastAsia="ru-RU"/>
              </w:rPr>
            </w:pPr>
            <w:r w:rsidRPr="00AC198E">
              <w:rPr>
                <w:rFonts w:ascii="Arial" w:hAnsi="Arial" w:cs="Arial"/>
                <w:b/>
                <w:bCs/>
                <w:sz w:val="22"/>
                <w:szCs w:val="22"/>
                <w:lang w:val="ru-RU" w:eastAsia="ru-RU"/>
              </w:rPr>
              <w:t>100%</w:t>
            </w:r>
          </w:p>
        </w:tc>
        <w:tc>
          <w:tcPr>
            <w:tcW w:w="992" w:type="dxa"/>
            <w:tcBorders>
              <w:top w:val="single" w:sz="8" w:space="0" w:color="auto"/>
              <w:left w:val="nil"/>
              <w:bottom w:val="single" w:sz="8" w:space="0" w:color="auto"/>
              <w:right w:val="single" w:sz="4" w:space="0" w:color="auto"/>
            </w:tcBorders>
            <w:shd w:val="clear" w:color="auto" w:fill="auto"/>
            <w:vAlign w:val="center"/>
            <w:hideMark/>
          </w:tcPr>
          <w:p w:rsidR="00AC198E" w:rsidRPr="00AC198E" w:rsidRDefault="00AC198E" w:rsidP="00AC198E">
            <w:pPr>
              <w:jc w:val="center"/>
              <w:rPr>
                <w:rFonts w:ascii="Arial" w:hAnsi="Arial" w:cs="Arial"/>
                <w:b/>
                <w:bCs/>
                <w:lang w:val="ru-RU" w:eastAsia="ru-RU"/>
              </w:rPr>
            </w:pPr>
            <w:r w:rsidRPr="00AC198E">
              <w:rPr>
                <w:rFonts w:ascii="Arial" w:hAnsi="Arial" w:cs="Arial"/>
                <w:b/>
                <w:bCs/>
                <w:lang w:val="ru-RU" w:eastAsia="ru-RU"/>
              </w:rPr>
              <w:t> </w:t>
            </w:r>
          </w:p>
        </w:tc>
        <w:tc>
          <w:tcPr>
            <w:tcW w:w="1438" w:type="dxa"/>
            <w:tcBorders>
              <w:top w:val="single" w:sz="8" w:space="0" w:color="auto"/>
              <w:left w:val="nil"/>
              <w:bottom w:val="single" w:sz="8" w:space="0" w:color="auto"/>
              <w:right w:val="single" w:sz="4" w:space="0" w:color="auto"/>
            </w:tcBorders>
            <w:shd w:val="clear" w:color="auto" w:fill="auto"/>
            <w:vAlign w:val="center"/>
            <w:hideMark/>
          </w:tcPr>
          <w:p w:rsidR="00AC198E" w:rsidRPr="00AC198E" w:rsidRDefault="00AC198E" w:rsidP="00AC198E">
            <w:pPr>
              <w:jc w:val="center"/>
              <w:rPr>
                <w:rFonts w:ascii="Arial" w:hAnsi="Arial" w:cs="Arial"/>
                <w:b/>
                <w:bCs/>
                <w:lang w:val="ru-RU" w:eastAsia="ru-RU"/>
              </w:rPr>
            </w:pPr>
            <w:r w:rsidRPr="00AC198E">
              <w:rPr>
                <w:rFonts w:ascii="Arial" w:hAnsi="Arial" w:cs="Arial"/>
                <w:b/>
                <w:bCs/>
                <w:lang w:val="ru-RU" w:eastAsia="ru-RU"/>
              </w:rPr>
              <w:t> </w:t>
            </w:r>
          </w:p>
        </w:tc>
        <w:tc>
          <w:tcPr>
            <w:tcW w:w="1397" w:type="dxa"/>
            <w:tcBorders>
              <w:top w:val="single" w:sz="8" w:space="0" w:color="auto"/>
              <w:left w:val="nil"/>
              <w:bottom w:val="single" w:sz="8" w:space="0" w:color="auto"/>
              <w:right w:val="single" w:sz="8" w:space="0" w:color="auto"/>
            </w:tcBorders>
            <w:shd w:val="clear" w:color="auto" w:fill="auto"/>
            <w:vAlign w:val="center"/>
            <w:hideMark/>
          </w:tcPr>
          <w:p w:rsidR="00AC198E" w:rsidRPr="00AC198E" w:rsidRDefault="00AC198E" w:rsidP="00AC198E">
            <w:pPr>
              <w:jc w:val="center"/>
              <w:rPr>
                <w:rFonts w:ascii="Arial" w:hAnsi="Arial" w:cs="Arial"/>
                <w:b/>
                <w:bCs/>
                <w:lang w:val="ru-RU" w:eastAsia="ru-RU"/>
              </w:rPr>
            </w:pPr>
            <w:r w:rsidRPr="00AC198E">
              <w:rPr>
                <w:rFonts w:ascii="Arial" w:hAnsi="Arial" w:cs="Arial"/>
                <w:b/>
                <w:bCs/>
                <w:lang w:val="ru-RU" w:eastAsia="ru-RU"/>
              </w:rPr>
              <w:t>0</w:t>
            </w:r>
          </w:p>
        </w:tc>
      </w:tr>
      <w:tr w:rsidR="00AC198E" w:rsidRPr="00AC198E" w:rsidTr="00AC198E">
        <w:trPr>
          <w:trHeight w:val="465"/>
        </w:trPr>
        <w:tc>
          <w:tcPr>
            <w:tcW w:w="2188" w:type="dxa"/>
            <w:tcBorders>
              <w:top w:val="nil"/>
              <w:left w:val="nil"/>
              <w:bottom w:val="nil"/>
              <w:right w:val="nil"/>
            </w:tcBorders>
            <w:shd w:val="clear" w:color="auto" w:fill="auto"/>
            <w:noWrap/>
            <w:vAlign w:val="center"/>
            <w:hideMark/>
          </w:tcPr>
          <w:p w:rsidR="00AC198E" w:rsidRPr="00AC198E" w:rsidRDefault="00AC198E" w:rsidP="00AC198E">
            <w:pPr>
              <w:rPr>
                <w:rFonts w:ascii="Arial" w:hAnsi="Arial" w:cs="Arial"/>
                <w:b/>
                <w:bCs/>
                <w:sz w:val="22"/>
                <w:szCs w:val="22"/>
                <w:lang w:val="ru-RU" w:eastAsia="ru-RU"/>
              </w:rPr>
            </w:pPr>
            <w:r w:rsidRPr="00AC198E">
              <w:rPr>
                <w:rFonts w:ascii="Arial" w:hAnsi="Arial" w:cs="Arial"/>
                <w:b/>
                <w:bCs/>
                <w:sz w:val="22"/>
                <w:szCs w:val="22"/>
                <w:lang w:val="ru-RU" w:eastAsia="ru-RU"/>
              </w:rPr>
              <w:t>Примечание:</w:t>
            </w:r>
          </w:p>
        </w:tc>
        <w:tc>
          <w:tcPr>
            <w:tcW w:w="2348" w:type="dxa"/>
            <w:tcBorders>
              <w:top w:val="nil"/>
              <w:left w:val="nil"/>
              <w:bottom w:val="nil"/>
              <w:right w:val="nil"/>
            </w:tcBorders>
            <w:shd w:val="clear" w:color="auto" w:fill="auto"/>
            <w:noWrap/>
            <w:vAlign w:val="center"/>
            <w:hideMark/>
          </w:tcPr>
          <w:p w:rsidR="00AC198E" w:rsidRPr="00AC198E" w:rsidRDefault="00AC198E" w:rsidP="00AC198E">
            <w:pPr>
              <w:rPr>
                <w:rFonts w:ascii="Arial" w:hAnsi="Arial" w:cs="Arial"/>
                <w:b/>
                <w:bCs/>
                <w:sz w:val="22"/>
                <w:szCs w:val="22"/>
                <w:lang w:val="ru-RU" w:eastAsia="ru-RU"/>
              </w:rPr>
            </w:pPr>
          </w:p>
        </w:tc>
        <w:tc>
          <w:tcPr>
            <w:tcW w:w="2977" w:type="dxa"/>
            <w:tcBorders>
              <w:top w:val="nil"/>
              <w:left w:val="nil"/>
              <w:bottom w:val="nil"/>
              <w:right w:val="nil"/>
            </w:tcBorders>
            <w:shd w:val="clear" w:color="auto" w:fill="auto"/>
            <w:noWrap/>
            <w:vAlign w:val="center"/>
            <w:hideMark/>
          </w:tcPr>
          <w:p w:rsidR="00AC198E" w:rsidRPr="00AC198E" w:rsidRDefault="00AC198E" w:rsidP="00AC198E">
            <w:pPr>
              <w:rPr>
                <w:sz w:val="20"/>
                <w:szCs w:val="20"/>
                <w:lang w:val="ru-RU" w:eastAsia="ru-RU"/>
              </w:rPr>
            </w:pPr>
          </w:p>
        </w:tc>
        <w:tc>
          <w:tcPr>
            <w:tcW w:w="2552" w:type="dxa"/>
            <w:tcBorders>
              <w:top w:val="nil"/>
              <w:left w:val="nil"/>
              <w:bottom w:val="nil"/>
              <w:right w:val="nil"/>
            </w:tcBorders>
            <w:shd w:val="clear" w:color="auto" w:fill="auto"/>
            <w:noWrap/>
            <w:vAlign w:val="center"/>
            <w:hideMark/>
          </w:tcPr>
          <w:p w:rsidR="00AC198E" w:rsidRPr="00AC198E" w:rsidRDefault="00AC198E" w:rsidP="00AC198E">
            <w:pPr>
              <w:rPr>
                <w:sz w:val="20"/>
                <w:szCs w:val="20"/>
                <w:lang w:val="ru-RU" w:eastAsia="ru-RU"/>
              </w:rPr>
            </w:pPr>
          </w:p>
        </w:tc>
        <w:tc>
          <w:tcPr>
            <w:tcW w:w="1417" w:type="dxa"/>
            <w:tcBorders>
              <w:top w:val="nil"/>
              <w:left w:val="nil"/>
              <w:bottom w:val="nil"/>
              <w:right w:val="nil"/>
            </w:tcBorders>
            <w:shd w:val="clear" w:color="auto" w:fill="auto"/>
            <w:noWrap/>
            <w:vAlign w:val="center"/>
            <w:hideMark/>
          </w:tcPr>
          <w:p w:rsidR="00AC198E" w:rsidRPr="00AC198E" w:rsidRDefault="00AC198E" w:rsidP="00AC198E">
            <w:pPr>
              <w:rPr>
                <w:sz w:val="20"/>
                <w:szCs w:val="20"/>
                <w:lang w:val="ru-RU" w:eastAsia="ru-RU"/>
              </w:rPr>
            </w:pPr>
          </w:p>
        </w:tc>
        <w:tc>
          <w:tcPr>
            <w:tcW w:w="992" w:type="dxa"/>
            <w:tcBorders>
              <w:top w:val="nil"/>
              <w:left w:val="nil"/>
              <w:bottom w:val="nil"/>
              <w:right w:val="nil"/>
            </w:tcBorders>
            <w:shd w:val="clear" w:color="auto" w:fill="auto"/>
            <w:noWrap/>
            <w:vAlign w:val="center"/>
            <w:hideMark/>
          </w:tcPr>
          <w:p w:rsidR="00AC198E" w:rsidRPr="00AC198E" w:rsidRDefault="00AC198E" w:rsidP="00AC198E">
            <w:pPr>
              <w:rPr>
                <w:sz w:val="20"/>
                <w:szCs w:val="20"/>
                <w:lang w:val="ru-RU" w:eastAsia="ru-RU"/>
              </w:rPr>
            </w:pPr>
          </w:p>
        </w:tc>
        <w:tc>
          <w:tcPr>
            <w:tcW w:w="1438" w:type="dxa"/>
            <w:tcBorders>
              <w:top w:val="nil"/>
              <w:left w:val="nil"/>
              <w:bottom w:val="nil"/>
              <w:right w:val="nil"/>
            </w:tcBorders>
            <w:shd w:val="clear" w:color="auto" w:fill="auto"/>
            <w:noWrap/>
            <w:vAlign w:val="center"/>
            <w:hideMark/>
          </w:tcPr>
          <w:p w:rsidR="00AC198E" w:rsidRPr="00AC198E" w:rsidRDefault="00AC198E" w:rsidP="00AC198E">
            <w:pPr>
              <w:rPr>
                <w:sz w:val="20"/>
                <w:szCs w:val="20"/>
                <w:lang w:val="ru-RU" w:eastAsia="ru-RU"/>
              </w:rPr>
            </w:pPr>
          </w:p>
        </w:tc>
        <w:tc>
          <w:tcPr>
            <w:tcW w:w="1397" w:type="dxa"/>
            <w:tcBorders>
              <w:top w:val="nil"/>
              <w:left w:val="nil"/>
              <w:bottom w:val="nil"/>
              <w:right w:val="nil"/>
            </w:tcBorders>
            <w:shd w:val="clear" w:color="auto" w:fill="auto"/>
            <w:noWrap/>
            <w:vAlign w:val="center"/>
            <w:hideMark/>
          </w:tcPr>
          <w:p w:rsidR="00AC198E" w:rsidRPr="00AC198E" w:rsidRDefault="00AC198E" w:rsidP="00AC198E">
            <w:pPr>
              <w:rPr>
                <w:sz w:val="20"/>
                <w:szCs w:val="20"/>
                <w:lang w:val="ru-RU" w:eastAsia="ru-RU"/>
              </w:rPr>
            </w:pPr>
          </w:p>
        </w:tc>
      </w:tr>
      <w:tr w:rsidR="00AC198E" w:rsidRPr="00AC198E" w:rsidTr="00AC198E">
        <w:trPr>
          <w:trHeight w:val="900"/>
        </w:trPr>
        <w:tc>
          <w:tcPr>
            <w:tcW w:w="15309" w:type="dxa"/>
            <w:gridSpan w:val="8"/>
            <w:tcBorders>
              <w:top w:val="nil"/>
              <w:left w:val="nil"/>
              <w:bottom w:val="nil"/>
              <w:right w:val="nil"/>
            </w:tcBorders>
            <w:shd w:val="clear" w:color="auto" w:fill="auto"/>
            <w:vAlign w:val="center"/>
            <w:hideMark/>
          </w:tcPr>
          <w:p w:rsidR="00AC198E" w:rsidRPr="00AC198E" w:rsidRDefault="00AC198E" w:rsidP="00AC198E">
            <w:pPr>
              <w:rPr>
                <w:rFonts w:ascii="Arial" w:hAnsi="Arial" w:cs="Arial"/>
                <w:sz w:val="22"/>
                <w:szCs w:val="22"/>
                <w:lang w:val="ru-RU" w:eastAsia="ru-RU"/>
              </w:rPr>
            </w:pPr>
            <w:r w:rsidRPr="00AC198E">
              <w:rPr>
                <w:rFonts w:ascii="Arial" w:hAnsi="Arial" w:cs="Arial"/>
                <w:sz w:val="22"/>
                <w:szCs w:val="22"/>
                <w:lang w:val="ru-RU" w:eastAsia="ru-RU"/>
              </w:rPr>
              <w:t xml:space="preserve">1. Информация предоставляется по скважинам, законченным бурением и принятым к оплате в отчетный период. Оценка подрядчика по </w:t>
            </w:r>
            <w:proofErr w:type="spellStart"/>
            <w:r w:rsidRPr="00AC198E">
              <w:rPr>
                <w:rFonts w:ascii="Arial" w:hAnsi="Arial" w:cs="Arial"/>
                <w:sz w:val="22"/>
                <w:szCs w:val="22"/>
                <w:lang w:val="ru-RU" w:eastAsia="ru-RU"/>
              </w:rPr>
              <w:t>бурящимся</w:t>
            </w:r>
            <w:proofErr w:type="spellEnd"/>
            <w:r w:rsidRPr="00AC198E">
              <w:rPr>
                <w:rFonts w:ascii="Arial" w:hAnsi="Arial" w:cs="Arial"/>
                <w:sz w:val="22"/>
                <w:szCs w:val="22"/>
                <w:lang w:val="ru-RU" w:eastAsia="ru-RU"/>
              </w:rPr>
              <w:t xml:space="preserve"> скважинам производится в последующем месяц, после завершения бурения. Все показатели берутся исключительно по </w:t>
            </w:r>
            <w:proofErr w:type="gramStart"/>
            <w:r w:rsidRPr="00AC198E">
              <w:rPr>
                <w:rFonts w:ascii="Arial" w:hAnsi="Arial" w:cs="Arial"/>
                <w:sz w:val="22"/>
                <w:szCs w:val="22"/>
                <w:lang w:val="ru-RU" w:eastAsia="ru-RU"/>
              </w:rPr>
              <w:t>пробуренным  и</w:t>
            </w:r>
            <w:proofErr w:type="gramEnd"/>
            <w:r w:rsidRPr="00AC198E">
              <w:rPr>
                <w:rFonts w:ascii="Arial" w:hAnsi="Arial" w:cs="Arial"/>
                <w:sz w:val="22"/>
                <w:szCs w:val="22"/>
                <w:lang w:val="ru-RU" w:eastAsia="ru-RU"/>
              </w:rPr>
              <w:t xml:space="preserve"> принятым скважинам.</w:t>
            </w:r>
          </w:p>
        </w:tc>
      </w:tr>
      <w:tr w:rsidR="00AC198E" w:rsidRPr="00FF183F" w:rsidTr="00AC198E">
        <w:trPr>
          <w:trHeight w:val="570"/>
        </w:trPr>
        <w:tc>
          <w:tcPr>
            <w:tcW w:w="15309" w:type="dxa"/>
            <w:gridSpan w:val="8"/>
            <w:tcBorders>
              <w:top w:val="nil"/>
              <w:left w:val="nil"/>
              <w:bottom w:val="nil"/>
              <w:right w:val="nil"/>
            </w:tcBorders>
            <w:shd w:val="clear" w:color="auto" w:fill="auto"/>
            <w:vAlign w:val="center"/>
            <w:hideMark/>
          </w:tcPr>
          <w:p w:rsidR="00AC198E" w:rsidRPr="00AC198E" w:rsidRDefault="00AC198E" w:rsidP="00AC198E">
            <w:pPr>
              <w:rPr>
                <w:rFonts w:ascii="Arial" w:hAnsi="Arial" w:cs="Arial"/>
                <w:sz w:val="22"/>
                <w:szCs w:val="22"/>
                <w:lang w:val="ru-RU" w:eastAsia="ru-RU"/>
              </w:rPr>
            </w:pPr>
            <w:r w:rsidRPr="00AC198E">
              <w:rPr>
                <w:rFonts w:ascii="Arial" w:hAnsi="Arial" w:cs="Arial"/>
                <w:sz w:val="22"/>
                <w:szCs w:val="22"/>
                <w:lang w:val="ru-RU" w:eastAsia="ru-RU"/>
              </w:rPr>
              <w:t>2. Фактический показатель проставляется по результатам работы Подрядчика в текущем месяце по каждой скважине.</w:t>
            </w:r>
          </w:p>
        </w:tc>
      </w:tr>
      <w:tr w:rsidR="00AC198E" w:rsidRPr="00FF183F" w:rsidTr="00AC198E">
        <w:trPr>
          <w:trHeight w:val="405"/>
        </w:trPr>
        <w:tc>
          <w:tcPr>
            <w:tcW w:w="15309" w:type="dxa"/>
            <w:gridSpan w:val="8"/>
            <w:tcBorders>
              <w:top w:val="nil"/>
              <w:left w:val="nil"/>
              <w:bottom w:val="nil"/>
              <w:right w:val="nil"/>
            </w:tcBorders>
            <w:shd w:val="clear" w:color="auto" w:fill="auto"/>
            <w:vAlign w:val="center"/>
            <w:hideMark/>
          </w:tcPr>
          <w:p w:rsidR="00AC198E" w:rsidRPr="00AC198E" w:rsidRDefault="00AC198E" w:rsidP="00AC198E">
            <w:pPr>
              <w:rPr>
                <w:rFonts w:ascii="Arial" w:hAnsi="Arial" w:cs="Arial"/>
                <w:sz w:val="22"/>
                <w:szCs w:val="22"/>
                <w:lang w:val="ru-RU" w:eastAsia="ru-RU"/>
              </w:rPr>
            </w:pPr>
            <w:r w:rsidRPr="00AC198E">
              <w:rPr>
                <w:rFonts w:ascii="Arial" w:hAnsi="Arial" w:cs="Arial"/>
                <w:sz w:val="22"/>
                <w:szCs w:val="22"/>
                <w:lang w:val="ru-RU" w:eastAsia="ru-RU"/>
              </w:rPr>
              <w:t>3. Форма расчета: Кол-во баллов = N баллов * Вес КПЭ; Средняя оценка = сумма кол-ва баллов.</w:t>
            </w:r>
          </w:p>
        </w:tc>
      </w:tr>
      <w:tr w:rsidR="00AC198E" w:rsidRPr="00FF183F" w:rsidTr="00AC198E">
        <w:trPr>
          <w:trHeight w:val="405"/>
        </w:trPr>
        <w:tc>
          <w:tcPr>
            <w:tcW w:w="15309" w:type="dxa"/>
            <w:gridSpan w:val="8"/>
            <w:tcBorders>
              <w:top w:val="nil"/>
              <w:left w:val="nil"/>
              <w:bottom w:val="nil"/>
              <w:right w:val="nil"/>
            </w:tcBorders>
            <w:shd w:val="clear" w:color="auto" w:fill="auto"/>
            <w:vAlign w:val="center"/>
            <w:hideMark/>
          </w:tcPr>
          <w:p w:rsidR="00AC198E" w:rsidRPr="00AC198E" w:rsidRDefault="00AC198E" w:rsidP="00AC198E">
            <w:pPr>
              <w:rPr>
                <w:rFonts w:ascii="Arial" w:hAnsi="Arial" w:cs="Arial"/>
                <w:sz w:val="22"/>
                <w:szCs w:val="22"/>
                <w:lang w:val="ru-RU" w:eastAsia="ru-RU"/>
              </w:rPr>
            </w:pPr>
            <w:r w:rsidRPr="00AC198E">
              <w:rPr>
                <w:rFonts w:ascii="Arial" w:hAnsi="Arial" w:cs="Arial"/>
                <w:sz w:val="22"/>
                <w:szCs w:val="22"/>
                <w:lang w:val="ru-RU" w:eastAsia="ru-RU"/>
              </w:rPr>
              <w:t>4. При расчете за год берется средний показатель по всем законченным бурением в отчетном году скважинам.</w:t>
            </w:r>
          </w:p>
        </w:tc>
      </w:tr>
      <w:tr w:rsidR="00AC198E" w:rsidRPr="00FF183F" w:rsidTr="00AC198E">
        <w:trPr>
          <w:trHeight w:val="390"/>
        </w:trPr>
        <w:tc>
          <w:tcPr>
            <w:tcW w:w="15309" w:type="dxa"/>
            <w:gridSpan w:val="8"/>
            <w:tcBorders>
              <w:top w:val="nil"/>
              <w:left w:val="nil"/>
              <w:bottom w:val="nil"/>
              <w:right w:val="nil"/>
            </w:tcBorders>
            <w:shd w:val="clear" w:color="auto" w:fill="auto"/>
            <w:vAlign w:val="center"/>
            <w:hideMark/>
          </w:tcPr>
          <w:p w:rsidR="00AC198E" w:rsidRPr="00AC198E" w:rsidRDefault="00AC198E" w:rsidP="00AC198E">
            <w:pPr>
              <w:rPr>
                <w:rFonts w:ascii="Arial" w:hAnsi="Arial" w:cs="Arial"/>
                <w:sz w:val="22"/>
                <w:szCs w:val="22"/>
                <w:lang w:val="ru-RU" w:eastAsia="ru-RU"/>
              </w:rPr>
            </w:pPr>
            <w:r w:rsidRPr="00AC198E">
              <w:rPr>
                <w:rFonts w:ascii="Arial" w:hAnsi="Arial" w:cs="Arial"/>
                <w:sz w:val="22"/>
                <w:szCs w:val="22"/>
                <w:lang w:val="ru-RU" w:eastAsia="ru-RU"/>
              </w:rPr>
              <w:t xml:space="preserve">5. </w:t>
            </w:r>
            <w:proofErr w:type="gramStart"/>
            <w:r w:rsidRPr="00AC198E">
              <w:rPr>
                <w:rFonts w:ascii="Arial" w:hAnsi="Arial" w:cs="Arial"/>
                <w:sz w:val="22"/>
                <w:szCs w:val="22"/>
                <w:lang w:val="ru-RU" w:eastAsia="ru-RU"/>
              </w:rPr>
              <w:t>Средняя  оценка</w:t>
            </w:r>
            <w:proofErr w:type="gramEnd"/>
            <w:r w:rsidRPr="00AC198E">
              <w:rPr>
                <w:rFonts w:ascii="Arial" w:hAnsi="Arial" w:cs="Arial"/>
                <w:sz w:val="22"/>
                <w:szCs w:val="22"/>
                <w:lang w:val="ru-RU" w:eastAsia="ru-RU"/>
              </w:rPr>
              <w:t xml:space="preserve">    0,76 - 1   -  подрядчик  соблюдает  договорные  обязательства</w:t>
            </w:r>
          </w:p>
        </w:tc>
      </w:tr>
      <w:tr w:rsidR="00AC198E" w:rsidRPr="00FF183F" w:rsidTr="00AC198E">
        <w:trPr>
          <w:trHeight w:val="330"/>
        </w:trPr>
        <w:tc>
          <w:tcPr>
            <w:tcW w:w="15309" w:type="dxa"/>
            <w:gridSpan w:val="8"/>
            <w:tcBorders>
              <w:top w:val="nil"/>
              <w:left w:val="nil"/>
              <w:bottom w:val="nil"/>
              <w:right w:val="nil"/>
            </w:tcBorders>
            <w:shd w:val="clear" w:color="auto" w:fill="auto"/>
            <w:vAlign w:val="center"/>
            <w:hideMark/>
          </w:tcPr>
          <w:p w:rsidR="00AC198E" w:rsidRPr="00AC198E" w:rsidRDefault="00AC198E" w:rsidP="00AC198E">
            <w:pPr>
              <w:rPr>
                <w:rFonts w:ascii="Arial" w:hAnsi="Arial" w:cs="Arial"/>
                <w:sz w:val="22"/>
                <w:szCs w:val="22"/>
                <w:lang w:val="ru-RU" w:eastAsia="ru-RU"/>
              </w:rPr>
            </w:pPr>
            <w:r w:rsidRPr="00AC198E">
              <w:rPr>
                <w:rFonts w:ascii="Arial" w:hAnsi="Arial" w:cs="Arial"/>
                <w:sz w:val="22"/>
                <w:szCs w:val="22"/>
                <w:lang w:val="ru-RU" w:eastAsia="ru-RU"/>
              </w:rPr>
              <w:t xml:space="preserve">     </w:t>
            </w:r>
            <w:proofErr w:type="gramStart"/>
            <w:r w:rsidRPr="00AC198E">
              <w:rPr>
                <w:rFonts w:ascii="Arial" w:hAnsi="Arial" w:cs="Arial"/>
                <w:sz w:val="22"/>
                <w:szCs w:val="22"/>
                <w:lang w:val="ru-RU" w:eastAsia="ru-RU"/>
              </w:rPr>
              <w:t>Средняя  оценка</w:t>
            </w:r>
            <w:proofErr w:type="gramEnd"/>
            <w:r w:rsidRPr="00AC198E">
              <w:rPr>
                <w:rFonts w:ascii="Arial" w:hAnsi="Arial" w:cs="Arial"/>
                <w:sz w:val="22"/>
                <w:szCs w:val="22"/>
                <w:lang w:val="ru-RU" w:eastAsia="ru-RU"/>
              </w:rPr>
              <w:t xml:space="preserve">  0,5 - 0,75  - необходимо  проведение  корректирующих  мероприятий</w:t>
            </w:r>
          </w:p>
        </w:tc>
      </w:tr>
      <w:tr w:rsidR="00AC198E" w:rsidRPr="00FF183F" w:rsidTr="00AC198E">
        <w:trPr>
          <w:trHeight w:val="705"/>
        </w:trPr>
        <w:tc>
          <w:tcPr>
            <w:tcW w:w="15309" w:type="dxa"/>
            <w:gridSpan w:val="8"/>
            <w:tcBorders>
              <w:top w:val="nil"/>
              <w:left w:val="nil"/>
              <w:bottom w:val="nil"/>
              <w:right w:val="nil"/>
            </w:tcBorders>
            <w:shd w:val="clear" w:color="auto" w:fill="auto"/>
            <w:vAlign w:val="center"/>
            <w:hideMark/>
          </w:tcPr>
          <w:p w:rsidR="00AC198E" w:rsidRPr="00AC198E" w:rsidRDefault="00AC198E" w:rsidP="00AC198E">
            <w:pPr>
              <w:rPr>
                <w:rFonts w:ascii="Arial" w:hAnsi="Arial" w:cs="Arial"/>
                <w:sz w:val="22"/>
                <w:szCs w:val="22"/>
                <w:lang w:val="ru-RU" w:eastAsia="ru-RU"/>
              </w:rPr>
            </w:pPr>
            <w:r w:rsidRPr="00AC198E">
              <w:rPr>
                <w:rFonts w:ascii="Arial" w:hAnsi="Arial" w:cs="Arial"/>
                <w:sz w:val="22"/>
                <w:szCs w:val="22"/>
                <w:lang w:val="ru-RU" w:eastAsia="ru-RU"/>
              </w:rPr>
              <w:t xml:space="preserve">     </w:t>
            </w:r>
            <w:proofErr w:type="gramStart"/>
            <w:r w:rsidRPr="00AC198E">
              <w:rPr>
                <w:rFonts w:ascii="Arial" w:hAnsi="Arial" w:cs="Arial"/>
                <w:sz w:val="22"/>
                <w:szCs w:val="22"/>
                <w:lang w:val="ru-RU" w:eastAsia="ru-RU"/>
              </w:rPr>
              <w:t>Средняя  оценка</w:t>
            </w:r>
            <w:proofErr w:type="gramEnd"/>
            <w:r w:rsidRPr="00AC198E">
              <w:rPr>
                <w:rFonts w:ascii="Arial" w:hAnsi="Arial" w:cs="Arial"/>
                <w:sz w:val="22"/>
                <w:szCs w:val="22"/>
                <w:lang w:val="ru-RU" w:eastAsia="ru-RU"/>
              </w:rPr>
              <w:t xml:space="preserve">  0 - 0,49  - нарушение  договорных  обязательств, необходимо  принять  решение  о  продолжении  работ  данной  организации  на   объектах  заказчика.</w:t>
            </w:r>
          </w:p>
        </w:tc>
      </w:tr>
    </w:tbl>
    <w:p w:rsidR="00AC198E" w:rsidRDefault="00AC198E" w:rsidP="00AC198E">
      <w:pPr>
        <w:spacing w:after="120"/>
        <w:ind w:left="645"/>
        <w:jc w:val="both"/>
        <w:rPr>
          <w:rFonts w:ascii="Arial" w:hAnsi="Arial" w:cs="Arial"/>
          <w:b/>
          <w:sz w:val="20"/>
          <w:szCs w:val="20"/>
          <w:lang w:val="ru-RU"/>
        </w:rPr>
      </w:pPr>
    </w:p>
    <w:p w:rsidR="00AC198E" w:rsidRDefault="00AC198E" w:rsidP="00AC198E">
      <w:pPr>
        <w:spacing w:after="120"/>
        <w:ind w:left="645"/>
        <w:jc w:val="both"/>
        <w:rPr>
          <w:rFonts w:ascii="Arial" w:hAnsi="Arial" w:cs="Arial"/>
          <w:b/>
          <w:sz w:val="20"/>
          <w:szCs w:val="20"/>
          <w:lang w:val="ru-RU"/>
        </w:rPr>
      </w:pPr>
    </w:p>
    <w:p w:rsidR="00AC198E" w:rsidRDefault="00AC198E" w:rsidP="00AC198E">
      <w:pPr>
        <w:spacing w:after="120"/>
        <w:ind w:left="645"/>
        <w:jc w:val="both"/>
        <w:rPr>
          <w:rFonts w:ascii="Arial" w:hAnsi="Arial" w:cs="Arial"/>
          <w:b/>
          <w:sz w:val="20"/>
          <w:szCs w:val="20"/>
          <w:lang w:val="ru-RU"/>
        </w:rPr>
      </w:pPr>
    </w:p>
    <w:p w:rsidR="00AC198E" w:rsidRDefault="00AC198E" w:rsidP="00AC198E">
      <w:pPr>
        <w:spacing w:after="120"/>
        <w:ind w:left="645"/>
        <w:jc w:val="both"/>
        <w:rPr>
          <w:rFonts w:ascii="Arial" w:hAnsi="Arial" w:cs="Arial"/>
          <w:b/>
          <w:sz w:val="20"/>
          <w:szCs w:val="20"/>
          <w:lang w:val="ru-RU"/>
        </w:rPr>
      </w:pPr>
    </w:p>
    <w:p w:rsidR="00AC198E" w:rsidRDefault="00AC198E" w:rsidP="00AC198E">
      <w:pPr>
        <w:spacing w:after="120"/>
        <w:ind w:left="645"/>
        <w:jc w:val="both"/>
        <w:rPr>
          <w:rFonts w:ascii="Arial" w:hAnsi="Arial" w:cs="Arial"/>
          <w:b/>
          <w:sz w:val="20"/>
          <w:szCs w:val="20"/>
          <w:lang w:val="ru-RU"/>
        </w:rPr>
      </w:pPr>
    </w:p>
    <w:p w:rsidR="00AC198E" w:rsidRDefault="00AC198E" w:rsidP="00AC198E">
      <w:pPr>
        <w:spacing w:after="120"/>
        <w:ind w:left="645"/>
        <w:jc w:val="both"/>
        <w:rPr>
          <w:rFonts w:ascii="Arial" w:hAnsi="Arial" w:cs="Arial"/>
          <w:b/>
          <w:sz w:val="20"/>
          <w:szCs w:val="20"/>
          <w:lang w:val="ru-RU"/>
        </w:rPr>
      </w:pPr>
    </w:p>
    <w:p w:rsidR="00AC198E" w:rsidRDefault="00AC198E" w:rsidP="00AC198E">
      <w:pPr>
        <w:spacing w:after="120"/>
        <w:ind w:left="645"/>
        <w:jc w:val="both"/>
        <w:rPr>
          <w:rFonts w:ascii="Arial" w:hAnsi="Arial" w:cs="Arial"/>
          <w:b/>
          <w:sz w:val="20"/>
          <w:szCs w:val="20"/>
          <w:lang w:val="ru-RU"/>
        </w:rPr>
      </w:pPr>
    </w:p>
    <w:p w:rsidR="00AC198E" w:rsidRDefault="00AC198E" w:rsidP="00AC198E">
      <w:pPr>
        <w:spacing w:after="120"/>
        <w:ind w:left="645"/>
        <w:jc w:val="both"/>
        <w:rPr>
          <w:rFonts w:ascii="Arial" w:hAnsi="Arial" w:cs="Arial"/>
          <w:b/>
          <w:sz w:val="20"/>
          <w:szCs w:val="20"/>
          <w:lang w:val="ru-RU"/>
        </w:rPr>
      </w:pPr>
    </w:p>
    <w:p w:rsidR="00AC198E" w:rsidRDefault="00AC198E" w:rsidP="00AC198E">
      <w:pPr>
        <w:spacing w:after="120"/>
        <w:ind w:left="645"/>
        <w:jc w:val="both"/>
        <w:rPr>
          <w:rFonts w:ascii="Arial" w:hAnsi="Arial" w:cs="Arial"/>
          <w:b/>
          <w:sz w:val="20"/>
          <w:szCs w:val="20"/>
          <w:lang w:val="ru-RU"/>
        </w:rPr>
      </w:pPr>
    </w:p>
    <w:tbl>
      <w:tblPr>
        <w:tblW w:w="14465" w:type="dxa"/>
        <w:tblInd w:w="93" w:type="dxa"/>
        <w:tblLook w:val="04A0" w:firstRow="1" w:lastRow="0" w:firstColumn="1" w:lastColumn="0" w:noHBand="0" w:noVBand="1"/>
      </w:tblPr>
      <w:tblGrid>
        <w:gridCol w:w="1418"/>
        <w:gridCol w:w="150"/>
        <w:gridCol w:w="851"/>
        <w:gridCol w:w="779"/>
        <w:gridCol w:w="71"/>
        <w:gridCol w:w="851"/>
        <w:gridCol w:w="275"/>
        <w:gridCol w:w="575"/>
        <w:gridCol w:w="723"/>
        <w:gridCol w:w="166"/>
        <w:gridCol w:w="783"/>
        <w:gridCol w:w="1589"/>
        <w:gridCol w:w="1399"/>
        <w:gridCol w:w="1680"/>
        <w:gridCol w:w="329"/>
        <w:gridCol w:w="2126"/>
        <w:gridCol w:w="700"/>
      </w:tblGrid>
      <w:tr w:rsidR="00AC198E" w:rsidRPr="00FF183F" w:rsidTr="00AF069A">
        <w:trPr>
          <w:gridAfter w:val="2"/>
          <w:wAfter w:w="2826" w:type="dxa"/>
          <w:trHeight w:val="300"/>
        </w:trPr>
        <w:tc>
          <w:tcPr>
            <w:tcW w:w="11639" w:type="dxa"/>
            <w:gridSpan w:val="15"/>
            <w:shd w:val="clear" w:color="auto" w:fill="FFFFFF"/>
            <w:vAlign w:val="center"/>
            <w:hideMark/>
          </w:tcPr>
          <w:p w:rsidR="00AC198E" w:rsidRPr="00AC198E" w:rsidRDefault="00AC198E" w:rsidP="00AF069A">
            <w:pPr>
              <w:rPr>
                <w:rFonts w:cs="Arial"/>
                <w:b/>
                <w:bCs/>
                <w:sz w:val="20"/>
                <w:szCs w:val="20"/>
                <w:lang w:val="ru-RU"/>
              </w:rPr>
            </w:pPr>
            <w:r w:rsidRPr="00AC198E">
              <w:rPr>
                <w:rFonts w:cs="Arial"/>
                <w:b/>
                <w:bCs/>
                <w:sz w:val="20"/>
                <w:szCs w:val="20"/>
                <w:lang w:val="ru-RU"/>
              </w:rPr>
              <w:lastRenderedPageBreak/>
              <w:t>Лист оценки эффективности деятельности……………………</w:t>
            </w:r>
            <w:r w:rsidRPr="00AC198E">
              <w:rPr>
                <w:rFonts w:cs="Arial"/>
                <w:b/>
                <w:bCs/>
                <w:color w:val="595959"/>
                <w:sz w:val="20"/>
                <w:szCs w:val="20"/>
                <w:lang w:val="ru-RU"/>
              </w:rPr>
              <w:t xml:space="preserve"> за ……………. (Договор №</w:t>
            </w:r>
            <w:proofErr w:type="gramStart"/>
            <w:r w:rsidRPr="00AC198E">
              <w:rPr>
                <w:rFonts w:cs="Arial"/>
                <w:b/>
                <w:bCs/>
                <w:color w:val="595959"/>
                <w:sz w:val="20"/>
                <w:szCs w:val="20"/>
                <w:lang w:val="ru-RU"/>
              </w:rPr>
              <w:t xml:space="preserve"> ….</w:t>
            </w:r>
            <w:proofErr w:type="gramEnd"/>
            <w:r w:rsidRPr="00AC198E">
              <w:rPr>
                <w:rFonts w:cs="Arial"/>
                <w:b/>
                <w:bCs/>
                <w:color w:val="595959"/>
                <w:sz w:val="20"/>
                <w:szCs w:val="20"/>
                <w:lang w:val="ru-RU"/>
              </w:rPr>
              <w:t xml:space="preserve"> от ………)                       </w:t>
            </w:r>
            <w:r w:rsidRPr="00AC198E">
              <w:rPr>
                <w:rFonts w:cs="Arial"/>
                <w:b/>
                <w:bCs/>
                <w:sz w:val="20"/>
                <w:szCs w:val="20"/>
                <w:lang w:val="ru-RU"/>
              </w:rPr>
              <w:t xml:space="preserve">Тип сделки/Группа материала </w:t>
            </w:r>
            <w:r w:rsidRPr="00AC198E">
              <w:rPr>
                <w:rFonts w:cs="Arial"/>
                <w:b/>
                <w:bCs/>
                <w:color w:val="595959"/>
                <w:sz w:val="20"/>
                <w:szCs w:val="20"/>
                <w:lang w:val="ru-RU"/>
              </w:rPr>
              <w:t>Оказание услуг по технологическому сопровождению отработки долот и ГЗД при буровых работах (при строительстве скважин)</w:t>
            </w:r>
          </w:p>
        </w:tc>
      </w:tr>
      <w:tr w:rsidR="00AC198E" w:rsidTr="00AF069A">
        <w:trPr>
          <w:gridAfter w:val="1"/>
          <w:wAfter w:w="700" w:type="dxa"/>
          <w:trHeight w:val="975"/>
        </w:trPr>
        <w:tc>
          <w:tcPr>
            <w:tcW w:w="1568" w:type="dxa"/>
            <w:gridSpan w:val="2"/>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AC198E" w:rsidRDefault="00AC198E" w:rsidP="00AF069A">
            <w:pPr>
              <w:jc w:val="center"/>
              <w:rPr>
                <w:rFonts w:ascii="Calibri" w:hAnsi="Calibri"/>
                <w:b/>
                <w:bCs/>
                <w:color w:val="FFFFFF"/>
                <w:sz w:val="18"/>
                <w:szCs w:val="18"/>
              </w:rPr>
            </w:pPr>
            <w:proofErr w:type="spellStart"/>
            <w:r>
              <w:rPr>
                <w:rFonts w:ascii="Calibri" w:hAnsi="Calibri"/>
                <w:b/>
                <w:bCs/>
                <w:color w:val="FFFFFF"/>
                <w:sz w:val="18"/>
                <w:szCs w:val="18"/>
              </w:rPr>
              <w:t>Ключевой</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показатель</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эффективности</w:t>
            </w:r>
            <w:proofErr w:type="spellEnd"/>
            <w:r>
              <w:rPr>
                <w:rFonts w:ascii="Calibri" w:hAnsi="Calibri"/>
                <w:b/>
                <w:bCs/>
                <w:color w:val="FFFFFF"/>
                <w:sz w:val="18"/>
                <w:szCs w:val="18"/>
              </w:rPr>
              <w:t xml:space="preserve"> (КПЭ)</w:t>
            </w:r>
          </w:p>
        </w:tc>
        <w:tc>
          <w:tcPr>
            <w:tcW w:w="4291" w:type="dxa"/>
            <w:gridSpan w:val="8"/>
            <w:tcBorders>
              <w:top w:val="single" w:sz="4" w:space="0" w:color="auto"/>
              <w:left w:val="nil"/>
              <w:bottom w:val="single" w:sz="4" w:space="0" w:color="auto"/>
              <w:right w:val="single" w:sz="4" w:space="0" w:color="auto"/>
            </w:tcBorders>
            <w:shd w:val="clear" w:color="auto" w:fill="008080"/>
            <w:vAlign w:val="center"/>
            <w:hideMark/>
          </w:tcPr>
          <w:p w:rsidR="00AC198E" w:rsidRDefault="00AC198E" w:rsidP="00AF069A">
            <w:pPr>
              <w:jc w:val="center"/>
              <w:rPr>
                <w:rFonts w:ascii="Calibri" w:hAnsi="Calibri"/>
                <w:b/>
                <w:bCs/>
                <w:color w:val="FFFFFF"/>
                <w:sz w:val="18"/>
                <w:szCs w:val="18"/>
              </w:rPr>
            </w:pPr>
            <w:proofErr w:type="spellStart"/>
            <w:r>
              <w:rPr>
                <w:rFonts w:ascii="Calibri" w:hAnsi="Calibri"/>
                <w:b/>
                <w:bCs/>
                <w:color w:val="FFFFFF"/>
                <w:sz w:val="18"/>
                <w:szCs w:val="18"/>
              </w:rPr>
              <w:t>Начисление</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баллов</w:t>
            </w:r>
            <w:proofErr w:type="spellEnd"/>
            <w:r>
              <w:rPr>
                <w:rFonts w:ascii="Calibri" w:hAnsi="Calibri"/>
                <w:b/>
                <w:bCs/>
                <w:color w:val="FFFFFF"/>
                <w:sz w:val="18"/>
                <w:szCs w:val="18"/>
              </w:rPr>
              <w:t xml:space="preserve"> КПЭ</w:t>
            </w:r>
          </w:p>
        </w:tc>
        <w:tc>
          <w:tcPr>
            <w:tcW w:w="783"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AC198E" w:rsidRDefault="00AC198E" w:rsidP="00AF069A">
            <w:pPr>
              <w:jc w:val="center"/>
              <w:rPr>
                <w:rFonts w:ascii="Calibri" w:hAnsi="Calibri"/>
                <w:b/>
                <w:bCs/>
                <w:color w:val="FFFFFF"/>
                <w:sz w:val="18"/>
                <w:szCs w:val="18"/>
              </w:rPr>
            </w:pPr>
            <w:proofErr w:type="spellStart"/>
            <w:r>
              <w:rPr>
                <w:rFonts w:ascii="Calibri" w:hAnsi="Calibri"/>
                <w:b/>
                <w:bCs/>
                <w:color w:val="FFFFFF"/>
                <w:sz w:val="18"/>
                <w:szCs w:val="18"/>
              </w:rPr>
              <w:t>Вес</w:t>
            </w:r>
            <w:proofErr w:type="spellEnd"/>
            <w:r>
              <w:rPr>
                <w:rFonts w:ascii="Calibri" w:hAnsi="Calibri"/>
                <w:b/>
                <w:bCs/>
                <w:color w:val="FFFFFF"/>
                <w:sz w:val="18"/>
                <w:szCs w:val="18"/>
              </w:rPr>
              <w:t xml:space="preserve"> КПЭ</w:t>
            </w:r>
          </w:p>
        </w:tc>
        <w:tc>
          <w:tcPr>
            <w:tcW w:w="1589"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AC198E" w:rsidRDefault="00AC198E" w:rsidP="00AF069A">
            <w:pPr>
              <w:jc w:val="center"/>
              <w:rPr>
                <w:rFonts w:ascii="Calibri" w:hAnsi="Calibri"/>
                <w:b/>
                <w:bCs/>
                <w:color w:val="FFFFFF"/>
                <w:sz w:val="18"/>
                <w:szCs w:val="18"/>
              </w:rPr>
            </w:pPr>
            <w:proofErr w:type="spellStart"/>
            <w:r>
              <w:rPr>
                <w:rFonts w:ascii="Calibri" w:hAnsi="Calibri"/>
                <w:b/>
                <w:bCs/>
                <w:color w:val="FFFFFF"/>
                <w:sz w:val="18"/>
                <w:szCs w:val="18"/>
              </w:rPr>
              <w:t>Фактическое</w:t>
            </w:r>
            <w:proofErr w:type="spellEnd"/>
            <w:r>
              <w:rPr>
                <w:rFonts w:ascii="Calibri" w:hAnsi="Calibri"/>
                <w:b/>
                <w:bCs/>
                <w:color w:val="FFFFFF"/>
                <w:sz w:val="18"/>
                <w:szCs w:val="18"/>
              </w:rPr>
              <w:t xml:space="preserve"> </w:t>
            </w:r>
            <w:proofErr w:type="spellStart"/>
            <w:proofErr w:type="gramStart"/>
            <w:r>
              <w:rPr>
                <w:rFonts w:ascii="Calibri" w:hAnsi="Calibri"/>
                <w:b/>
                <w:bCs/>
                <w:color w:val="FFFFFF"/>
                <w:sz w:val="18"/>
                <w:szCs w:val="18"/>
              </w:rPr>
              <w:t>значение</w:t>
            </w:r>
            <w:proofErr w:type="spellEnd"/>
            <w:r>
              <w:rPr>
                <w:rFonts w:ascii="Calibri" w:hAnsi="Calibri"/>
                <w:b/>
                <w:bCs/>
                <w:color w:val="FFFFFF"/>
                <w:sz w:val="18"/>
                <w:szCs w:val="18"/>
              </w:rPr>
              <w:t>(</w:t>
            </w:r>
            <w:proofErr w:type="gramEnd"/>
            <w:r>
              <w:rPr>
                <w:rFonts w:ascii="Calibri" w:hAnsi="Calibri"/>
                <w:b/>
                <w:bCs/>
                <w:color w:val="FFFFFF"/>
                <w:sz w:val="18"/>
                <w:szCs w:val="18"/>
              </w:rPr>
              <w:t>%)</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AC198E" w:rsidRDefault="00AC198E" w:rsidP="00AF069A">
            <w:pPr>
              <w:jc w:val="center"/>
              <w:rPr>
                <w:rFonts w:ascii="Calibri" w:hAnsi="Calibri"/>
                <w:b/>
                <w:bCs/>
                <w:color w:val="FFFFFF"/>
                <w:sz w:val="18"/>
                <w:szCs w:val="18"/>
              </w:rPr>
            </w:pPr>
            <w:proofErr w:type="spellStart"/>
            <w:r>
              <w:rPr>
                <w:rFonts w:ascii="Calibri" w:hAnsi="Calibri"/>
                <w:b/>
                <w:bCs/>
                <w:color w:val="FFFFFF"/>
                <w:sz w:val="18"/>
                <w:szCs w:val="18"/>
              </w:rPr>
              <w:t>Расчёт</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балла</w:t>
            </w:r>
            <w:proofErr w:type="spellEnd"/>
            <w:r>
              <w:rPr>
                <w:rFonts w:ascii="Calibri" w:hAnsi="Calibri"/>
                <w:b/>
                <w:bCs/>
                <w:color w:val="FFFFFF"/>
                <w:sz w:val="18"/>
                <w:szCs w:val="18"/>
              </w:rPr>
              <w:t xml:space="preserve"> КПЭ</w:t>
            </w:r>
          </w:p>
        </w:tc>
        <w:tc>
          <w:tcPr>
            <w:tcW w:w="1680"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AC198E" w:rsidRDefault="00AC198E" w:rsidP="00AF069A">
            <w:pPr>
              <w:jc w:val="center"/>
              <w:rPr>
                <w:rFonts w:ascii="Calibri" w:hAnsi="Calibri"/>
                <w:b/>
                <w:bCs/>
                <w:color w:val="FFFFFF"/>
                <w:sz w:val="18"/>
                <w:szCs w:val="18"/>
              </w:rPr>
            </w:pPr>
            <w:proofErr w:type="spellStart"/>
            <w:r>
              <w:rPr>
                <w:rFonts w:ascii="Calibri" w:hAnsi="Calibri"/>
                <w:b/>
                <w:bCs/>
                <w:color w:val="FFFFFF"/>
                <w:sz w:val="18"/>
                <w:szCs w:val="18"/>
              </w:rPr>
              <w:t>Итоговый</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балл</w:t>
            </w:r>
            <w:proofErr w:type="spellEnd"/>
            <w:r>
              <w:rPr>
                <w:rFonts w:ascii="Calibri" w:hAnsi="Calibri"/>
                <w:b/>
                <w:bCs/>
                <w:color w:val="FFFFFF"/>
                <w:sz w:val="18"/>
                <w:szCs w:val="18"/>
              </w:rPr>
              <w:t xml:space="preserve"> КПЭ</w:t>
            </w:r>
          </w:p>
        </w:tc>
        <w:tc>
          <w:tcPr>
            <w:tcW w:w="2455" w:type="dxa"/>
            <w:gridSpan w:val="2"/>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AC198E" w:rsidRDefault="00AC198E" w:rsidP="00AF069A">
            <w:pPr>
              <w:jc w:val="center"/>
              <w:rPr>
                <w:rFonts w:ascii="Calibri" w:hAnsi="Calibri"/>
                <w:b/>
                <w:bCs/>
                <w:color w:val="FFFFFF"/>
                <w:sz w:val="18"/>
                <w:szCs w:val="18"/>
              </w:rPr>
            </w:pPr>
            <w:proofErr w:type="spellStart"/>
            <w:r>
              <w:rPr>
                <w:rFonts w:ascii="Calibri" w:hAnsi="Calibri"/>
                <w:b/>
                <w:bCs/>
                <w:color w:val="FFFFFF"/>
                <w:sz w:val="18"/>
                <w:szCs w:val="18"/>
              </w:rPr>
              <w:t>Комментарии</w:t>
            </w:r>
            <w:proofErr w:type="spellEnd"/>
            <w:r>
              <w:rPr>
                <w:rFonts w:ascii="Calibri" w:hAnsi="Calibri"/>
                <w:b/>
                <w:bCs/>
                <w:color w:val="FFFFFF"/>
                <w:sz w:val="18"/>
                <w:szCs w:val="18"/>
              </w:rPr>
              <w:t>/</w:t>
            </w:r>
            <w:proofErr w:type="spellStart"/>
            <w:r>
              <w:rPr>
                <w:rFonts w:ascii="Calibri" w:hAnsi="Calibri"/>
                <w:b/>
                <w:bCs/>
                <w:color w:val="FFFFFF"/>
                <w:sz w:val="18"/>
                <w:szCs w:val="18"/>
              </w:rPr>
              <w:t>Методология</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расчёта</w:t>
            </w:r>
            <w:proofErr w:type="spellEnd"/>
          </w:p>
        </w:tc>
      </w:tr>
      <w:tr w:rsidR="00AC198E" w:rsidTr="00AF069A">
        <w:trPr>
          <w:gridAfter w:val="1"/>
          <w:wAfter w:w="700" w:type="dxa"/>
          <w:trHeight w:val="30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C198E" w:rsidRDefault="00AC198E" w:rsidP="00AF069A">
            <w:pPr>
              <w:rPr>
                <w:rFonts w:ascii="Calibri" w:hAnsi="Calibri"/>
                <w:b/>
                <w:bCs/>
                <w:color w:val="FFFFFF"/>
                <w:sz w:val="18"/>
                <w:szCs w:val="18"/>
              </w:rPr>
            </w:pPr>
          </w:p>
        </w:tc>
        <w:tc>
          <w:tcPr>
            <w:tcW w:w="4291" w:type="dxa"/>
            <w:gridSpan w:val="8"/>
            <w:tcBorders>
              <w:top w:val="single" w:sz="4" w:space="0" w:color="auto"/>
              <w:left w:val="nil"/>
              <w:bottom w:val="single" w:sz="4" w:space="0" w:color="auto"/>
              <w:right w:val="single" w:sz="4" w:space="0" w:color="auto"/>
            </w:tcBorders>
            <w:shd w:val="clear" w:color="auto" w:fill="008080"/>
            <w:vAlign w:val="center"/>
            <w:hideMark/>
          </w:tcPr>
          <w:p w:rsidR="00AC198E" w:rsidRDefault="00AC198E" w:rsidP="00AF069A">
            <w:pPr>
              <w:jc w:val="center"/>
              <w:rPr>
                <w:rFonts w:ascii="Calibri" w:hAnsi="Calibri"/>
                <w:b/>
                <w:bCs/>
                <w:color w:val="FFFFFF"/>
                <w:sz w:val="16"/>
                <w:szCs w:val="16"/>
              </w:rPr>
            </w:pPr>
            <w:proofErr w:type="spellStart"/>
            <w:r>
              <w:rPr>
                <w:rFonts w:ascii="Calibri" w:hAnsi="Calibri"/>
                <w:b/>
                <w:bCs/>
                <w:color w:val="FFFFFF"/>
                <w:sz w:val="16"/>
                <w:szCs w:val="16"/>
              </w:rPr>
              <w:t>Балы</w:t>
            </w:r>
            <w:proofErr w:type="spellEnd"/>
            <w:r>
              <w:rPr>
                <w:rFonts w:ascii="Calibri" w:hAnsi="Calibri"/>
                <w:b/>
                <w:bCs/>
                <w:color w:val="FFFFFF"/>
                <w:sz w:val="16"/>
                <w:szCs w:val="16"/>
              </w:rPr>
              <w:t xml:space="preserve"> КПЭ</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198E" w:rsidRDefault="00AC198E" w:rsidP="00AF069A">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198E" w:rsidRDefault="00AC198E" w:rsidP="00AF069A">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198E" w:rsidRDefault="00AC198E" w:rsidP="00AF069A">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198E" w:rsidRDefault="00AC198E" w:rsidP="00AF069A">
            <w:pPr>
              <w:rPr>
                <w:rFonts w:ascii="Calibri" w:hAnsi="Calibri"/>
                <w:b/>
                <w:bCs/>
                <w:color w:val="FFFFFF"/>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C198E" w:rsidRDefault="00AC198E" w:rsidP="00AF069A">
            <w:pPr>
              <w:rPr>
                <w:rFonts w:ascii="Calibri" w:hAnsi="Calibri"/>
                <w:b/>
                <w:bCs/>
                <w:color w:val="FFFFFF"/>
                <w:sz w:val="18"/>
                <w:szCs w:val="18"/>
              </w:rPr>
            </w:pPr>
          </w:p>
        </w:tc>
      </w:tr>
      <w:tr w:rsidR="00AC198E" w:rsidTr="00AF069A">
        <w:trPr>
          <w:gridAfter w:val="1"/>
          <w:wAfter w:w="700" w:type="dxa"/>
          <w:trHeight w:val="30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C198E" w:rsidRDefault="00AC198E" w:rsidP="00AF069A">
            <w:pPr>
              <w:rPr>
                <w:rFonts w:ascii="Calibri" w:hAnsi="Calibri"/>
                <w:b/>
                <w:bCs/>
                <w:color w:val="FFFFFF"/>
                <w:sz w:val="18"/>
                <w:szCs w:val="18"/>
              </w:rPr>
            </w:pPr>
          </w:p>
        </w:tc>
        <w:tc>
          <w:tcPr>
            <w:tcW w:w="851" w:type="dxa"/>
            <w:tcBorders>
              <w:top w:val="nil"/>
              <w:left w:val="nil"/>
              <w:bottom w:val="single" w:sz="4" w:space="0" w:color="auto"/>
              <w:right w:val="single" w:sz="4" w:space="0" w:color="auto"/>
            </w:tcBorders>
            <w:shd w:val="clear" w:color="auto" w:fill="FF0000"/>
            <w:vAlign w:val="center"/>
            <w:hideMark/>
          </w:tcPr>
          <w:p w:rsidR="00AC198E" w:rsidRDefault="00AC198E" w:rsidP="00AF069A">
            <w:pPr>
              <w:jc w:val="center"/>
              <w:rPr>
                <w:rFonts w:ascii="Calibri" w:hAnsi="Calibri"/>
                <w:b/>
                <w:bCs/>
                <w:sz w:val="16"/>
                <w:szCs w:val="16"/>
              </w:rPr>
            </w:pPr>
            <w:r>
              <w:rPr>
                <w:rFonts w:ascii="Calibri" w:hAnsi="Calibri"/>
                <w:b/>
                <w:bCs/>
                <w:sz w:val="16"/>
                <w:szCs w:val="16"/>
              </w:rPr>
              <w:t>0</w:t>
            </w:r>
          </w:p>
        </w:tc>
        <w:tc>
          <w:tcPr>
            <w:tcW w:w="850" w:type="dxa"/>
            <w:gridSpan w:val="2"/>
            <w:tcBorders>
              <w:top w:val="nil"/>
              <w:left w:val="nil"/>
              <w:bottom w:val="single" w:sz="4" w:space="0" w:color="auto"/>
              <w:right w:val="single" w:sz="4" w:space="0" w:color="auto"/>
            </w:tcBorders>
            <w:shd w:val="clear" w:color="auto" w:fill="E26B0A"/>
            <w:vAlign w:val="center"/>
            <w:hideMark/>
          </w:tcPr>
          <w:p w:rsidR="00AC198E" w:rsidRDefault="00AC198E" w:rsidP="00AF069A">
            <w:pPr>
              <w:jc w:val="center"/>
              <w:rPr>
                <w:rFonts w:ascii="Calibri" w:hAnsi="Calibri"/>
                <w:b/>
                <w:bCs/>
                <w:color w:val="000000"/>
                <w:sz w:val="16"/>
                <w:szCs w:val="16"/>
              </w:rPr>
            </w:pPr>
            <w:r>
              <w:rPr>
                <w:rFonts w:ascii="Calibri" w:hAnsi="Calibri"/>
                <w:b/>
                <w:bCs/>
                <w:color w:val="000000"/>
                <w:sz w:val="16"/>
                <w:szCs w:val="16"/>
              </w:rPr>
              <w:t>0,25</w:t>
            </w:r>
          </w:p>
        </w:tc>
        <w:tc>
          <w:tcPr>
            <w:tcW w:w="851" w:type="dxa"/>
            <w:tcBorders>
              <w:top w:val="nil"/>
              <w:left w:val="nil"/>
              <w:bottom w:val="single" w:sz="4" w:space="0" w:color="auto"/>
              <w:right w:val="single" w:sz="4" w:space="0" w:color="auto"/>
            </w:tcBorders>
            <w:shd w:val="clear" w:color="auto" w:fill="FFFF00"/>
            <w:vAlign w:val="center"/>
            <w:hideMark/>
          </w:tcPr>
          <w:p w:rsidR="00AC198E" w:rsidRDefault="00AC198E" w:rsidP="00AF069A">
            <w:pPr>
              <w:jc w:val="center"/>
              <w:rPr>
                <w:rFonts w:ascii="Calibri" w:hAnsi="Calibri"/>
                <w:b/>
                <w:bCs/>
                <w:sz w:val="16"/>
                <w:szCs w:val="16"/>
              </w:rPr>
            </w:pPr>
            <w:r>
              <w:rPr>
                <w:rFonts w:ascii="Calibri" w:hAnsi="Calibri"/>
                <w:b/>
                <w:bCs/>
                <w:sz w:val="16"/>
                <w:szCs w:val="16"/>
              </w:rPr>
              <w:t>0,50</w:t>
            </w:r>
          </w:p>
        </w:tc>
        <w:tc>
          <w:tcPr>
            <w:tcW w:w="850" w:type="dxa"/>
            <w:gridSpan w:val="2"/>
            <w:tcBorders>
              <w:top w:val="nil"/>
              <w:left w:val="nil"/>
              <w:bottom w:val="single" w:sz="4" w:space="0" w:color="auto"/>
              <w:right w:val="single" w:sz="4" w:space="0" w:color="auto"/>
            </w:tcBorders>
            <w:shd w:val="clear" w:color="auto" w:fill="FFFF00"/>
            <w:vAlign w:val="center"/>
            <w:hideMark/>
          </w:tcPr>
          <w:p w:rsidR="00AC198E" w:rsidRDefault="00AC198E" w:rsidP="00AF069A">
            <w:pPr>
              <w:jc w:val="center"/>
              <w:rPr>
                <w:rFonts w:ascii="Calibri" w:hAnsi="Calibri"/>
                <w:b/>
                <w:bCs/>
                <w:sz w:val="16"/>
                <w:szCs w:val="16"/>
              </w:rPr>
            </w:pPr>
            <w:r>
              <w:rPr>
                <w:rFonts w:ascii="Calibri" w:hAnsi="Calibri"/>
                <w:b/>
                <w:bCs/>
                <w:sz w:val="16"/>
                <w:szCs w:val="16"/>
              </w:rPr>
              <w:t>0,75</w:t>
            </w:r>
          </w:p>
        </w:tc>
        <w:tc>
          <w:tcPr>
            <w:tcW w:w="889" w:type="dxa"/>
            <w:gridSpan w:val="2"/>
            <w:tcBorders>
              <w:top w:val="nil"/>
              <w:left w:val="nil"/>
              <w:bottom w:val="single" w:sz="4" w:space="0" w:color="auto"/>
              <w:right w:val="single" w:sz="4" w:space="0" w:color="auto"/>
            </w:tcBorders>
            <w:shd w:val="clear" w:color="auto" w:fill="00B050"/>
            <w:vAlign w:val="center"/>
            <w:hideMark/>
          </w:tcPr>
          <w:p w:rsidR="00AC198E" w:rsidRDefault="00AC198E" w:rsidP="00AF069A">
            <w:pPr>
              <w:jc w:val="center"/>
              <w:rPr>
                <w:rFonts w:ascii="Calibri" w:hAnsi="Calibri"/>
                <w:b/>
                <w:bCs/>
                <w:sz w:val="16"/>
                <w:szCs w:val="16"/>
              </w:rPr>
            </w:pPr>
            <w:r>
              <w:rPr>
                <w:rFonts w:ascii="Calibri" w:hAnsi="Calibri"/>
                <w:b/>
                <w:bCs/>
                <w:sz w:val="16"/>
                <w:szCs w:val="16"/>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198E" w:rsidRDefault="00AC198E" w:rsidP="00AF069A">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198E" w:rsidRDefault="00AC198E" w:rsidP="00AF069A">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198E" w:rsidRDefault="00AC198E" w:rsidP="00AF069A">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198E" w:rsidRDefault="00AC198E" w:rsidP="00AF069A">
            <w:pPr>
              <w:rPr>
                <w:rFonts w:ascii="Calibri" w:hAnsi="Calibri"/>
                <w:b/>
                <w:bCs/>
                <w:color w:val="FFFFFF"/>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C198E" w:rsidRDefault="00AC198E" w:rsidP="00AF069A">
            <w:pPr>
              <w:rPr>
                <w:rFonts w:ascii="Calibri" w:hAnsi="Calibri"/>
                <w:b/>
                <w:bCs/>
                <w:color w:val="FFFFFF"/>
                <w:sz w:val="18"/>
                <w:szCs w:val="18"/>
              </w:rPr>
            </w:pPr>
          </w:p>
        </w:tc>
      </w:tr>
      <w:tr w:rsidR="00AC198E" w:rsidTr="00AF069A">
        <w:trPr>
          <w:gridAfter w:val="1"/>
          <w:wAfter w:w="700" w:type="dxa"/>
          <w:trHeight w:val="240"/>
        </w:trPr>
        <w:tc>
          <w:tcPr>
            <w:tcW w:w="1568" w:type="dxa"/>
            <w:gridSpan w:val="2"/>
            <w:tcBorders>
              <w:top w:val="nil"/>
              <w:left w:val="nil"/>
              <w:bottom w:val="single" w:sz="4" w:space="0" w:color="auto"/>
              <w:right w:val="single" w:sz="4" w:space="0" w:color="auto"/>
            </w:tcBorders>
            <w:vAlign w:val="center"/>
            <w:hideMark/>
          </w:tcPr>
          <w:p w:rsidR="00AC198E" w:rsidRDefault="00AC198E" w:rsidP="00AF069A">
            <w:pPr>
              <w:jc w:val="center"/>
              <w:rPr>
                <w:rFonts w:ascii="Calibri" w:hAnsi="Calibri"/>
                <w:color w:val="595959"/>
                <w:sz w:val="16"/>
                <w:szCs w:val="16"/>
              </w:rPr>
            </w:pPr>
            <w:r>
              <w:rPr>
                <w:rFonts w:ascii="Calibri" w:hAnsi="Calibri"/>
                <w:color w:val="595959"/>
                <w:sz w:val="16"/>
                <w:szCs w:val="16"/>
              </w:rPr>
              <w:t>КПЭ 1</w:t>
            </w:r>
          </w:p>
        </w:tc>
        <w:tc>
          <w:tcPr>
            <w:tcW w:w="851" w:type="dxa"/>
            <w:tcBorders>
              <w:top w:val="nil"/>
              <w:left w:val="nil"/>
              <w:bottom w:val="single" w:sz="4" w:space="0" w:color="auto"/>
              <w:right w:val="single" w:sz="4" w:space="0" w:color="auto"/>
            </w:tcBorders>
            <w:shd w:val="clear" w:color="auto" w:fill="FFFFFF"/>
            <w:vAlign w:val="center"/>
            <w:hideMark/>
          </w:tcPr>
          <w:p w:rsidR="00AC198E" w:rsidRDefault="00AC198E" w:rsidP="00AF069A">
            <w:pPr>
              <w:jc w:val="center"/>
              <w:rPr>
                <w:rFonts w:ascii="Calibri" w:hAnsi="Calibri"/>
                <w:sz w:val="16"/>
                <w:szCs w:val="16"/>
              </w:rPr>
            </w:pPr>
            <w:r>
              <w:rPr>
                <w:rFonts w:ascii="Calibri" w:hAnsi="Calibri"/>
                <w:sz w:val="16"/>
                <w:szCs w:val="16"/>
              </w:rPr>
              <w:t> </w:t>
            </w:r>
          </w:p>
        </w:tc>
        <w:tc>
          <w:tcPr>
            <w:tcW w:w="850" w:type="dxa"/>
            <w:gridSpan w:val="2"/>
            <w:tcBorders>
              <w:top w:val="nil"/>
              <w:left w:val="nil"/>
              <w:bottom w:val="single" w:sz="4" w:space="0" w:color="auto"/>
              <w:right w:val="single" w:sz="4" w:space="0" w:color="auto"/>
            </w:tcBorders>
            <w:shd w:val="clear" w:color="auto" w:fill="FFFFFF"/>
            <w:vAlign w:val="center"/>
            <w:hideMark/>
          </w:tcPr>
          <w:p w:rsidR="00AC198E" w:rsidRDefault="00AC198E" w:rsidP="00AF069A">
            <w:pPr>
              <w:jc w:val="center"/>
              <w:rPr>
                <w:rFonts w:ascii="Calibri" w:hAnsi="Calibri"/>
                <w:sz w:val="16"/>
                <w:szCs w:val="16"/>
              </w:rPr>
            </w:pPr>
            <w:r>
              <w:rPr>
                <w:rFonts w:ascii="Calibri" w:hAnsi="Calibri"/>
                <w:sz w:val="16"/>
                <w:szCs w:val="16"/>
              </w:rPr>
              <w:t> </w:t>
            </w:r>
          </w:p>
        </w:tc>
        <w:tc>
          <w:tcPr>
            <w:tcW w:w="851" w:type="dxa"/>
            <w:tcBorders>
              <w:top w:val="nil"/>
              <w:left w:val="nil"/>
              <w:bottom w:val="single" w:sz="4" w:space="0" w:color="auto"/>
              <w:right w:val="single" w:sz="4" w:space="0" w:color="auto"/>
            </w:tcBorders>
            <w:shd w:val="clear" w:color="auto" w:fill="FFFFFF"/>
            <w:vAlign w:val="center"/>
            <w:hideMark/>
          </w:tcPr>
          <w:p w:rsidR="00AC198E" w:rsidRDefault="00AC198E" w:rsidP="00AF069A">
            <w:pPr>
              <w:jc w:val="center"/>
              <w:rPr>
                <w:rFonts w:ascii="Calibri" w:hAnsi="Calibri"/>
                <w:sz w:val="16"/>
                <w:szCs w:val="16"/>
              </w:rPr>
            </w:pPr>
            <w:r>
              <w:rPr>
                <w:rFonts w:ascii="Calibri" w:hAnsi="Calibri"/>
                <w:sz w:val="16"/>
                <w:szCs w:val="16"/>
              </w:rPr>
              <w:t> </w:t>
            </w:r>
          </w:p>
        </w:tc>
        <w:tc>
          <w:tcPr>
            <w:tcW w:w="850" w:type="dxa"/>
            <w:gridSpan w:val="2"/>
            <w:tcBorders>
              <w:top w:val="nil"/>
              <w:left w:val="nil"/>
              <w:bottom w:val="single" w:sz="4" w:space="0" w:color="auto"/>
              <w:right w:val="single" w:sz="4" w:space="0" w:color="auto"/>
            </w:tcBorders>
            <w:shd w:val="clear" w:color="auto" w:fill="FFFFFF"/>
            <w:vAlign w:val="center"/>
            <w:hideMark/>
          </w:tcPr>
          <w:p w:rsidR="00AC198E" w:rsidRDefault="00AC198E" w:rsidP="00AF069A">
            <w:pPr>
              <w:jc w:val="center"/>
              <w:rPr>
                <w:rFonts w:ascii="Calibri" w:hAnsi="Calibri"/>
                <w:sz w:val="16"/>
                <w:szCs w:val="16"/>
              </w:rPr>
            </w:pPr>
            <w:r>
              <w:rPr>
                <w:rFonts w:ascii="Calibri" w:hAnsi="Calibri"/>
                <w:sz w:val="16"/>
                <w:szCs w:val="16"/>
              </w:rPr>
              <w:t> </w:t>
            </w:r>
          </w:p>
        </w:tc>
        <w:tc>
          <w:tcPr>
            <w:tcW w:w="889" w:type="dxa"/>
            <w:gridSpan w:val="2"/>
            <w:tcBorders>
              <w:top w:val="nil"/>
              <w:left w:val="nil"/>
              <w:bottom w:val="single" w:sz="4" w:space="0" w:color="auto"/>
              <w:right w:val="single" w:sz="4" w:space="0" w:color="auto"/>
            </w:tcBorders>
            <w:shd w:val="clear" w:color="auto" w:fill="FFFFFF"/>
            <w:vAlign w:val="center"/>
            <w:hideMark/>
          </w:tcPr>
          <w:p w:rsidR="00AC198E" w:rsidRDefault="00AC198E" w:rsidP="00AF069A">
            <w:pPr>
              <w:jc w:val="center"/>
              <w:rPr>
                <w:rFonts w:ascii="Calibri" w:hAnsi="Calibri"/>
                <w:sz w:val="16"/>
                <w:szCs w:val="16"/>
              </w:rPr>
            </w:pPr>
            <w:r>
              <w:rPr>
                <w:rFonts w:ascii="Calibri" w:hAnsi="Calibri"/>
                <w:sz w:val="16"/>
                <w:szCs w:val="16"/>
              </w:rPr>
              <w:t> </w:t>
            </w:r>
          </w:p>
        </w:tc>
        <w:tc>
          <w:tcPr>
            <w:tcW w:w="783" w:type="dxa"/>
            <w:tcBorders>
              <w:top w:val="nil"/>
              <w:left w:val="nil"/>
              <w:bottom w:val="single" w:sz="4" w:space="0" w:color="auto"/>
              <w:right w:val="single" w:sz="4" w:space="0" w:color="auto"/>
            </w:tcBorders>
            <w:shd w:val="clear" w:color="auto" w:fill="A6A6A6"/>
            <w:noWrap/>
            <w:vAlign w:val="center"/>
          </w:tcPr>
          <w:p w:rsidR="00AC198E" w:rsidRDefault="00AC198E" w:rsidP="00AF069A">
            <w:pPr>
              <w:jc w:val="center"/>
              <w:rPr>
                <w:rFonts w:ascii="Calibri" w:hAnsi="Calibri"/>
                <w:color w:val="000000"/>
                <w:sz w:val="16"/>
                <w:szCs w:val="16"/>
              </w:rPr>
            </w:pPr>
            <w:r>
              <w:rPr>
                <w:rFonts w:ascii="Calibri" w:hAnsi="Calibri"/>
                <w:color w:val="000000"/>
                <w:sz w:val="16"/>
                <w:szCs w:val="16"/>
              </w:rPr>
              <w:t>25</w:t>
            </w:r>
          </w:p>
        </w:tc>
        <w:tc>
          <w:tcPr>
            <w:tcW w:w="1589" w:type="dxa"/>
            <w:tcBorders>
              <w:top w:val="nil"/>
              <w:left w:val="nil"/>
              <w:bottom w:val="single" w:sz="4" w:space="0" w:color="auto"/>
              <w:right w:val="single" w:sz="4" w:space="0" w:color="auto"/>
            </w:tcBorders>
            <w:vAlign w:val="center"/>
            <w:hideMark/>
          </w:tcPr>
          <w:p w:rsidR="00AC198E" w:rsidRDefault="00AC198E" w:rsidP="00AF069A">
            <w:pPr>
              <w:jc w:val="center"/>
              <w:rPr>
                <w:rFonts w:ascii="Calibri" w:hAnsi="Calibri"/>
                <w:b/>
                <w:bCs/>
                <w:color w:val="000000"/>
                <w:sz w:val="16"/>
                <w:szCs w:val="16"/>
              </w:rPr>
            </w:pPr>
            <w:r>
              <w:rPr>
                <w:rFonts w:ascii="Calibri" w:hAnsi="Calibri"/>
                <w:b/>
                <w:bCs/>
                <w:color w:val="000000"/>
                <w:sz w:val="16"/>
                <w:szCs w:val="16"/>
              </w:rPr>
              <w:t> </w:t>
            </w:r>
          </w:p>
        </w:tc>
        <w:tc>
          <w:tcPr>
            <w:tcW w:w="1399" w:type="dxa"/>
            <w:tcBorders>
              <w:top w:val="nil"/>
              <w:left w:val="nil"/>
              <w:bottom w:val="single" w:sz="4" w:space="0" w:color="auto"/>
              <w:right w:val="single" w:sz="4" w:space="0" w:color="auto"/>
            </w:tcBorders>
            <w:vAlign w:val="center"/>
            <w:hideMark/>
          </w:tcPr>
          <w:p w:rsidR="00AC198E" w:rsidRDefault="00AC198E" w:rsidP="00AF069A">
            <w:pPr>
              <w:jc w:val="center"/>
              <w:rPr>
                <w:rFonts w:ascii="Calibri" w:hAnsi="Calibri"/>
                <w:b/>
                <w:bCs/>
                <w:color w:val="000000"/>
                <w:sz w:val="16"/>
                <w:szCs w:val="16"/>
              </w:rPr>
            </w:pPr>
            <w:r>
              <w:rPr>
                <w:rFonts w:ascii="Calibri" w:hAnsi="Calibri"/>
                <w:b/>
                <w:bCs/>
                <w:color w:val="000000"/>
                <w:sz w:val="16"/>
                <w:szCs w:val="16"/>
              </w:rPr>
              <w:t> </w:t>
            </w:r>
          </w:p>
        </w:tc>
        <w:tc>
          <w:tcPr>
            <w:tcW w:w="1680" w:type="dxa"/>
            <w:tcBorders>
              <w:top w:val="nil"/>
              <w:left w:val="nil"/>
              <w:bottom w:val="single" w:sz="4" w:space="0" w:color="auto"/>
              <w:right w:val="single" w:sz="4" w:space="0" w:color="auto"/>
            </w:tcBorders>
            <w:vAlign w:val="center"/>
            <w:hideMark/>
          </w:tcPr>
          <w:p w:rsidR="00AC198E" w:rsidRDefault="00AC198E" w:rsidP="00AF069A">
            <w:pPr>
              <w:jc w:val="center"/>
              <w:rPr>
                <w:rFonts w:ascii="Calibri" w:hAnsi="Calibri"/>
                <w:b/>
                <w:bCs/>
                <w:color w:val="000000"/>
                <w:sz w:val="16"/>
                <w:szCs w:val="16"/>
              </w:rPr>
            </w:pPr>
            <w:r>
              <w:rPr>
                <w:rFonts w:ascii="Calibri" w:hAnsi="Calibri"/>
                <w:b/>
                <w:bCs/>
                <w:color w:val="000000"/>
                <w:sz w:val="16"/>
                <w:szCs w:val="16"/>
              </w:rPr>
              <w:t> </w:t>
            </w:r>
          </w:p>
        </w:tc>
        <w:tc>
          <w:tcPr>
            <w:tcW w:w="2455" w:type="dxa"/>
            <w:gridSpan w:val="2"/>
            <w:tcBorders>
              <w:top w:val="nil"/>
              <w:left w:val="nil"/>
              <w:bottom w:val="single" w:sz="4" w:space="0" w:color="auto"/>
              <w:right w:val="single" w:sz="4" w:space="0" w:color="auto"/>
            </w:tcBorders>
            <w:vAlign w:val="center"/>
            <w:hideMark/>
          </w:tcPr>
          <w:p w:rsidR="00AC198E" w:rsidRDefault="00AC198E" w:rsidP="00AF069A">
            <w:pPr>
              <w:jc w:val="center"/>
              <w:rPr>
                <w:rFonts w:ascii="Calibri" w:hAnsi="Calibri"/>
                <w:color w:val="000000"/>
                <w:sz w:val="16"/>
                <w:szCs w:val="16"/>
              </w:rPr>
            </w:pPr>
            <w:r>
              <w:rPr>
                <w:rFonts w:ascii="Calibri" w:hAnsi="Calibri"/>
                <w:color w:val="000000"/>
                <w:sz w:val="16"/>
                <w:szCs w:val="16"/>
              </w:rPr>
              <w:t> </w:t>
            </w:r>
          </w:p>
        </w:tc>
      </w:tr>
      <w:tr w:rsidR="00AC198E" w:rsidTr="00AF069A">
        <w:trPr>
          <w:gridAfter w:val="1"/>
          <w:wAfter w:w="700" w:type="dxa"/>
          <w:trHeight w:val="240"/>
        </w:trPr>
        <w:tc>
          <w:tcPr>
            <w:tcW w:w="1568" w:type="dxa"/>
            <w:gridSpan w:val="2"/>
            <w:tcBorders>
              <w:top w:val="nil"/>
              <w:left w:val="nil"/>
              <w:bottom w:val="single" w:sz="4" w:space="0" w:color="auto"/>
              <w:right w:val="single" w:sz="4" w:space="0" w:color="auto"/>
            </w:tcBorders>
            <w:vAlign w:val="center"/>
            <w:hideMark/>
          </w:tcPr>
          <w:p w:rsidR="00AC198E" w:rsidRDefault="00AC198E" w:rsidP="00AF069A">
            <w:pPr>
              <w:jc w:val="center"/>
              <w:rPr>
                <w:rFonts w:ascii="Calibri" w:hAnsi="Calibri"/>
                <w:color w:val="595959"/>
                <w:sz w:val="16"/>
                <w:szCs w:val="16"/>
              </w:rPr>
            </w:pPr>
            <w:r>
              <w:rPr>
                <w:rFonts w:ascii="Calibri" w:hAnsi="Calibri"/>
                <w:color w:val="595959"/>
                <w:sz w:val="16"/>
                <w:szCs w:val="16"/>
              </w:rPr>
              <w:t>КПЭ 2</w:t>
            </w:r>
          </w:p>
        </w:tc>
        <w:tc>
          <w:tcPr>
            <w:tcW w:w="851" w:type="dxa"/>
            <w:tcBorders>
              <w:top w:val="nil"/>
              <w:left w:val="nil"/>
              <w:bottom w:val="single" w:sz="4" w:space="0" w:color="auto"/>
              <w:right w:val="single" w:sz="4" w:space="0" w:color="auto"/>
            </w:tcBorders>
            <w:shd w:val="clear" w:color="auto" w:fill="FFFFFF"/>
            <w:vAlign w:val="center"/>
            <w:hideMark/>
          </w:tcPr>
          <w:p w:rsidR="00AC198E" w:rsidRDefault="00AC198E" w:rsidP="00AF069A">
            <w:pPr>
              <w:jc w:val="center"/>
              <w:rPr>
                <w:rFonts w:ascii="Calibri" w:hAnsi="Calibri"/>
                <w:color w:val="000000"/>
                <w:sz w:val="16"/>
                <w:szCs w:val="16"/>
              </w:rPr>
            </w:pPr>
            <w:r>
              <w:rPr>
                <w:rFonts w:ascii="Calibri" w:hAnsi="Calibri"/>
                <w:color w:val="000000"/>
                <w:sz w:val="16"/>
                <w:szCs w:val="16"/>
              </w:rPr>
              <w:t> </w:t>
            </w:r>
          </w:p>
        </w:tc>
        <w:tc>
          <w:tcPr>
            <w:tcW w:w="850" w:type="dxa"/>
            <w:gridSpan w:val="2"/>
            <w:tcBorders>
              <w:top w:val="nil"/>
              <w:left w:val="nil"/>
              <w:bottom w:val="single" w:sz="4" w:space="0" w:color="auto"/>
              <w:right w:val="single" w:sz="4" w:space="0" w:color="auto"/>
            </w:tcBorders>
            <w:shd w:val="clear" w:color="auto" w:fill="FFFFFF"/>
            <w:vAlign w:val="center"/>
            <w:hideMark/>
          </w:tcPr>
          <w:p w:rsidR="00AC198E" w:rsidRDefault="00AC198E" w:rsidP="00AF069A">
            <w:pPr>
              <w:jc w:val="center"/>
              <w:rPr>
                <w:rFonts w:ascii="Calibri" w:hAnsi="Calibri"/>
                <w:color w:val="000000"/>
                <w:sz w:val="16"/>
                <w:szCs w:val="16"/>
              </w:rPr>
            </w:pPr>
            <w:r>
              <w:rPr>
                <w:rFonts w:ascii="Calibri" w:hAnsi="Calibri"/>
                <w:color w:val="000000"/>
                <w:sz w:val="16"/>
                <w:szCs w:val="16"/>
              </w:rPr>
              <w:t> </w:t>
            </w:r>
          </w:p>
        </w:tc>
        <w:tc>
          <w:tcPr>
            <w:tcW w:w="851" w:type="dxa"/>
            <w:tcBorders>
              <w:top w:val="nil"/>
              <w:left w:val="nil"/>
              <w:bottom w:val="single" w:sz="4" w:space="0" w:color="auto"/>
              <w:right w:val="single" w:sz="4" w:space="0" w:color="auto"/>
            </w:tcBorders>
            <w:shd w:val="clear" w:color="auto" w:fill="FFFFFF"/>
            <w:vAlign w:val="center"/>
            <w:hideMark/>
          </w:tcPr>
          <w:p w:rsidR="00AC198E" w:rsidRDefault="00AC198E" w:rsidP="00AF069A">
            <w:pPr>
              <w:jc w:val="center"/>
              <w:rPr>
                <w:rFonts w:ascii="Calibri" w:hAnsi="Calibri"/>
                <w:i/>
                <w:iCs/>
                <w:color w:val="000000"/>
                <w:sz w:val="16"/>
                <w:szCs w:val="16"/>
              </w:rPr>
            </w:pPr>
            <w:r>
              <w:rPr>
                <w:rFonts w:ascii="Calibri" w:hAnsi="Calibri"/>
                <w:i/>
                <w:iCs/>
                <w:color w:val="000000"/>
                <w:sz w:val="16"/>
                <w:szCs w:val="16"/>
              </w:rPr>
              <w:t> </w:t>
            </w:r>
          </w:p>
        </w:tc>
        <w:tc>
          <w:tcPr>
            <w:tcW w:w="850" w:type="dxa"/>
            <w:gridSpan w:val="2"/>
            <w:tcBorders>
              <w:top w:val="nil"/>
              <w:left w:val="nil"/>
              <w:bottom w:val="single" w:sz="4" w:space="0" w:color="auto"/>
              <w:right w:val="single" w:sz="4" w:space="0" w:color="auto"/>
            </w:tcBorders>
            <w:shd w:val="clear" w:color="auto" w:fill="FFFFFF"/>
            <w:vAlign w:val="center"/>
            <w:hideMark/>
          </w:tcPr>
          <w:p w:rsidR="00AC198E" w:rsidRDefault="00AC198E" w:rsidP="00AF069A">
            <w:pPr>
              <w:jc w:val="center"/>
              <w:rPr>
                <w:rFonts w:ascii="Calibri" w:hAnsi="Calibri"/>
                <w:i/>
                <w:iCs/>
                <w:color w:val="000000"/>
                <w:sz w:val="16"/>
                <w:szCs w:val="16"/>
              </w:rPr>
            </w:pPr>
            <w:r>
              <w:rPr>
                <w:rFonts w:ascii="Calibri" w:hAnsi="Calibri"/>
                <w:i/>
                <w:iCs/>
                <w:color w:val="000000"/>
                <w:sz w:val="16"/>
                <w:szCs w:val="16"/>
              </w:rPr>
              <w:t> </w:t>
            </w:r>
          </w:p>
        </w:tc>
        <w:tc>
          <w:tcPr>
            <w:tcW w:w="889" w:type="dxa"/>
            <w:gridSpan w:val="2"/>
            <w:tcBorders>
              <w:top w:val="nil"/>
              <w:left w:val="nil"/>
              <w:bottom w:val="single" w:sz="4" w:space="0" w:color="auto"/>
              <w:right w:val="single" w:sz="4" w:space="0" w:color="auto"/>
            </w:tcBorders>
            <w:shd w:val="clear" w:color="auto" w:fill="FFFFFF"/>
            <w:vAlign w:val="center"/>
            <w:hideMark/>
          </w:tcPr>
          <w:p w:rsidR="00AC198E" w:rsidRDefault="00AC198E" w:rsidP="00AF069A">
            <w:pPr>
              <w:jc w:val="center"/>
              <w:rPr>
                <w:rFonts w:ascii="Calibri" w:hAnsi="Calibri"/>
                <w:i/>
                <w:iCs/>
                <w:color w:val="000000"/>
                <w:sz w:val="16"/>
                <w:szCs w:val="16"/>
              </w:rPr>
            </w:pPr>
            <w:r>
              <w:rPr>
                <w:rFonts w:ascii="Calibri" w:hAnsi="Calibri"/>
                <w:i/>
                <w:iCs/>
                <w:color w:val="000000"/>
                <w:sz w:val="16"/>
                <w:szCs w:val="16"/>
              </w:rPr>
              <w:t> </w:t>
            </w:r>
          </w:p>
        </w:tc>
        <w:tc>
          <w:tcPr>
            <w:tcW w:w="783" w:type="dxa"/>
            <w:tcBorders>
              <w:top w:val="nil"/>
              <w:left w:val="nil"/>
              <w:bottom w:val="single" w:sz="4" w:space="0" w:color="auto"/>
              <w:right w:val="single" w:sz="4" w:space="0" w:color="auto"/>
            </w:tcBorders>
            <w:shd w:val="clear" w:color="auto" w:fill="A6A6A6"/>
            <w:noWrap/>
            <w:vAlign w:val="center"/>
          </w:tcPr>
          <w:p w:rsidR="00AC198E" w:rsidRDefault="00AC198E" w:rsidP="00AF069A">
            <w:pPr>
              <w:jc w:val="center"/>
              <w:rPr>
                <w:rFonts w:ascii="Calibri" w:hAnsi="Calibri"/>
                <w:color w:val="000000"/>
                <w:sz w:val="16"/>
                <w:szCs w:val="16"/>
              </w:rPr>
            </w:pPr>
            <w:r>
              <w:rPr>
                <w:rFonts w:ascii="Calibri" w:hAnsi="Calibri"/>
                <w:color w:val="000000"/>
                <w:sz w:val="16"/>
                <w:szCs w:val="16"/>
              </w:rPr>
              <w:t>15</w:t>
            </w:r>
          </w:p>
        </w:tc>
        <w:tc>
          <w:tcPr>
            <w:tcW w:w="1589" w:type="dxa"/>
            <w:tcBorders>
              <w:top w:val="nil"/>
              <w:left w:val="nil"/>
              <w:bottom w:val="single" w:sz="4" w:space="0" w:color="auto"/>
              <w:right w:val="single" w:sz="4" w:space="0" w:color="auto"/>
            </w:tcBorders>
            <w:vAlign w:val="center"/>
            <w:hideMark/>
          </w:tcPr>
          <w:p w:rsidR="00AC198E" w:rsidRDefault="00AC198E" w:rsidP="00AF069A">
            <w:pPr>
              <w:jc w:val="center"/>
              <w:rPr>
                <w:rFonts w:ascii="Calibri" w:hAnsi="Calibri"/>
                <w:b/>
                <w:bCs/>
                <w:color w:val="000000"/>
                <w:sz w:val="16"/>
                <w:szCs w:val="16"/>
              </w:rPr>
            </w:pPr>
            <w:r>
              <w:rPr>
                <w:rFonts w:ascii="Calibri" w:hAnsi="Calibri"/>
                <w:b/>
                <w:bCs/>
                <w:color w:val="000000"/>
                <w:sz w:val="16"/>
                <w:szCs w:val="16"/>
              </w:rPr>
              <w:t> </w:t>
            </w:r>
          </w:p>
        </w:tc>
        <w:tc>
          <w:tcPr>
            <w:tcW w:w="1399" w:type="dxa"/>
            <w:tcBorders>
              <w:top w:val="nil"/>
              <w:left w:val="nil"/>
              <w:bottom w:val="single" w:sz="4" w:space="0" w:color="auto"/>
              <w:right w:val="single" w:sz="4" w:space="0" w:color="auto"/>
            </w:tcBorders>
            <w:vAlign w:val="center"/>
            <w:hideMark/>
          </w:tcPr>
          <w:p w:rsidR="00AC198E" w:rsidRDefault="00AC198E" w:rsidP="00AF069A">
            <w:pPr>
              <w:jc w:val="center"/>
              <w:rPr>
                <w:rFonts w:ascii="Calibri" w:hAnsi="Calibri"/>
                <w:b/>
                <w:bCs/>
                <w:color w:val="000000"/>
                <w:sz w:val="16"/>
                <w:szCs w:val="16"/>
              </w:rPr>
            </w:pPr>
            <w:r>
              <w:rPr>
                <w:rFonts w:ascii="Calibri" w:hAnsi="Calibri"/>
                <w:b/>
                <w:bCs/>
                <w:color w:val="000000"/>
                <w:sz w:val="16"/>
                <w:szCs w:val="16"/>
              </w:rPr>
              <w:t> </w:t>
            </w:r>
          </w:p>
        </w:tc>
        <w:tc>
          <w:tcPr>
            <w:tcW w:w="1680" w:type="dxa"/>
            <w:tcBorders>
              <w:top w:val="nil"/>
              <w:left w:val="nil"/>
              <w:bottom w:val="single" w:sz="4" w:space="0" w:color="auto"/>
              <w:right w:val="single" w:sz="4" w:space="0" w:color="auto"/>
            </w:tcBorders>
            <w:vAlign w:val="center"/>
            <w:hideMark/>
          </w:tcPr>
          <w:p w:rsidR="00AC198E" w:rsidRDefault="00AC198E" w:rsidP="00AF069A">
            <w:pPr>
              <w:jc w:val="center"/>
              <w:rPr>
                <w:rFonts w:ascii="Calibri" w:hAnsi="Calibri"/>
                <w:b/>
                <w:bCs/>
                <w:color w:val="000000"/>
                <w:sz w:val="16"/>
                <w:szCs w:val="16"/>
              </w:rPr>
            </w:pPr>
            <w:r>
              <w:rPr>
                <w:rFonts w:ascii="Calibri" w:hAnsi="Calibri"/>
                <w:b/>
                <w:bCs/>
                <w:color w:val="000000"/>
                <w:sz w:val="16"/>
                <w:szCs w:val="16"/>
              </w:rPr>
              <w:t> </w:t>
            </w:r>
          </w:p>
        </w:tc>
        <w:tc>
          <w:tcPr>
            <w:tcW w:w="2455" w:type="dxa"/>
            <w:gridSpan w:val="2"/>
            <w:tcBorders>
              <w:top w:val="nil"/>
              <w:left w:val="nil"/>
              <w:bottom w:val="single" w:sz="4" w:space="0" w:color="auto"/>
              <w:right w:val="single" w:sz="4" w:space="0" w:color="auto"/>
            </w:tcBorders>
            <w:vAlign w:val="center"/>
            <w:hideMark/>
          </w:tcPr>
          <w:p w:rsidR="00AC198E" w:rsidRDefault="00AC198E" w:rsidP="00AF069A">
            <w:pPr>
              <w:jc w:val="center"/>
              <w:rPr>
                <w:rFonts w:ascii="Calibri" w:hAnsi="Calibri"/>
                <w:color w:val="000000"/>
                <w:sz w:val="16"/>
                <w:szCs w:val="16"/>
              </w:rPr>
            </w:pPr>
            <w:r>
              <w:rPr>
                <w:rFonts w:ascii="Calibri" w:hAnsi="Calibri"/>
                <w:color w:val="000000"/>
                <w:sz w:val="16"/>
                <w:szCs w:val="16"/>
              </w:rPr>
              <w:t> </w:t>
            </w:r>
          </w:p>
        </w:tc>
      </w:tr>
      <w:tr w:rsidR="00AC198E" w:rsidTr="00AF069A">
        <w:trPr>
          <w:gridAfter w:val="1"/>
          <w:wAfter w:w="700" w:type="dxa"/>
          <w:trHeight w:val="240"/>
        </w:trPr>
        <w:tc>
          <w:tcPr>
            <w:tcW w:w="1568" w:type="dxa"/>
            <w:gridSpan w:val="2"/>
            <w:tcBorders>
              <w:top w:val="nil"/>
              <w:left w:val="nil"/>
              <w:bottom w:val="single" w:sz="4" w:space="0" w:color="auto"/>
              <w:right w:val="single" w:sz="4" w:space="0" w:color="auto"/>
            </w:tcBorders>
            <w:vAlign w:val="center"/>
            <w:hideMark/>
          </w:tcPr>
          <w:p w:rsidR="00AC198E" w:rsidRDefault="00AC198E" w:rsidP="00AF069A">
            <w:pPr>
              <w:jc w:val="center"/>
              <w:rPr>
                <w:rFonts w:ascii="Calibri" w:hAnsi="Calibri"/>
                <w:color w:val="595959"/>
                <w:sz w:val="16"/>
                <w:szCs w:val="16"/>
              </w:rPr>
            </w:pPr>
            <w:r>
              <w:rPr>
                <w:rFonts w:ascii="Calibri" w:hAnsi="Calibri"/>
                <w:color w:val="595959"/>
                <w:sz w:val="16"/>
                <w:szCs w:val="16"/>
              </w:rPr>
              <w:t>КПЭ 3</w:t>
            </w:r>
          </w:p>
        </w:tc>
        <w:tc>
          <w:tcPr>
            <w:tcW w:w="851" w:type="dxa"/>
            <w:tcBorders>
              <w:top w:val="nil"/>
              <w:left w:val="nil"/>
              <w:bottom w:val="single" w:sz="4" w:space="0" w:color="auto"/>
              <w:right w:val="single" w:sz="4" w:space="0" w:color="auto"/>
            </w:tcBorders>
            <w:shd w:val="clear" w:color="auto" w:fill="FFFFFF"/>
            <w:vAlign w:val="center"/>
            <w:hideMark/>
          </w:tcPr>
          <w:p w:rsidR="00AC198E" w:rsidRDefault="00AC198E" w:rsidP="00AF069A">
            <w:pPr>
              <w:jc w:val="center"/>
              <w:rPr>
                <w:rFonts w:ascii="Calibri" w:hAnsi="Calibri"/>
                <w:i/>
                <w:iCs/>
                <w:color w:val="000000"/>
                <w:sz w:val="16"/>
                <w:szCs w:val="16"/>
              </w:rPr>
            </w:pPr>
            <w:r>
              <w:rPr>
                <w:rFonts w:ascii="Calibri" w:hAnsi="Calibri"/>
                <w:i/>
                <w:iCs/>
                <w:color w:val="000000"/>
                <w:sz w:val="16"/>
                <w:szCs w:val="16"/>
              </w:rPr>
              <w:t> </w:t>
            </w:r>
          </w:p>
        </w:tc>
        <w:tc>
          <w:tcPr>
            <w:tcW w:w="850" w:type="dxa"/>
            <w:gridSpan w:val="2"/>
            <w:tcBorders>
              <w:top w:val="nil"/>
              <w:left w:val="nil"/>
              <w:bottom w:val="single" w:sz="4" w:space="0" w:color="auto"/>
              <w:right w:val="single" w:sz="4" w:space="0" w:color="auto"/>
            </w:tcBorders>
            <w:shd w:val="clear" w:color="auto" w:fill="FFFFFF"/>
            <w:vAlign w:val="center"/>
            <w:hideMark/>
          </w:tcPr>
          <w:p w:rsidR="00AC198E" w:rsidRDefault="00AC198E" w:rsidP="00AF069A">
            <w:pPr>
              <w:jc w:val="center"/>
              <w:rPr>
                <w:rFonts w:ascii="Calibri" w:hAnsi="Calibri"/>
                <w:i/>
                <w:iCs/>
                <w:color w:val="000000"/>
                <w:sz w:val="16"/>
                <w:szCs w:val="16"/>
              </w:rPr>
            </w:pPr>
            <w:r>
              <w:rPr>
                <w:rFonts w:ascii="Calibri" w:hAnsi="Calibri"/>
                <w:i/>
                <w:iCs/>
                <w:color w:val="000000"/>
                <w:sz w:val="16"/>
                <w:szCs w:val="16"/>
              </w:rPr>
              <w:t> </w:t>
            </w:r>
          </w:p>
        </w:tc>
        <w:tc>
          <w:tcPr>
            <w:tcW w:w="851" w:type="dxa"/>
            <w:tcBorders>
              <w:top w:val="nil"/>
              <w:left w:val="nil"/>
              <w:bottom w:val="single" w:sz="4" w:space="0" w:color="auto"/>
              <w:right w:val="single" w:sz="4" w:space="0" w:color="auto"/>
            </w:tcBorders>
            <w:shd w:val="clear" w:color="auto" w:fill="FFFFFF"/>
            <w:vAlign w:val="center"/>
            <w:hideMark/>
          </w:tcPr>
          <w:p w:rsidR="00AC198E" w:rsidRDefault="00AC198E" w:rsidP="00AF069A">
            <w:pPr>
              <w:jc w:val="center"/>
              <w:rPr>
                <w:rFonts w:ascii="Calibri" w:hAnsi="Calibri"/>
                <w:i/>
                <w:iCs/>
                <w:color w:val="000000"/>
                <w:sz w:val="16"/>
                <w:szCs w:val="16"/>
              </w:rPr>
            </w:pPr>
            <w:r>
              <w:rPr>
                <w:rFonts w:ascii="Calibri" w:hAnsi="Calibri"/>
                <w:i/>
                <w:iCs/>
                <w:color w:val="000000"/>
                <w:sz w:val="16"/>
                <w:szCs w:val="16"/>
              </w:rPr>
              <w:t> </w:t>
            </w:r>
          </w:p>
        </w:tc>
        <w:tc>
          <w:tcPr>
            <w:tcW w:w="850" w:type="dxa"/>
            <w:gridSpan w:val="2"/>
            <w:tcBorders>
              <w:top w:val="nil"/>
              <w:left w:val="nil"/>
              <w:bottom w:val="single" w:sz="4" w:space="0" w:color="auto"/>
              <w:right w:val="single" w:sz="4" w:space="0" w:color="auto"/>
            </w:tcBorders>
            <w:shd w:val="clear" w:color="auto" w:fill="FFFFFF"/>
            <w:vAlign w:val="center"/>
            <w:hideMark/>
          </w:tcPr>
          <w:p w:rsidR="00AC198E" w:rsidRDefault="00AC198E" w:rsidP="00AF069A">
            <w:pPr>
              <w:jc w:val="center"/>
              <w:rPr>
                <w:rFonts w:ascii="Calibri" w:hAnsi="Calibri"/>
                <w:i/>
                <w:iCs/>
                <w:color w:val="000000"/>
                <w:sz w:val="16"/>
                <w:szCs w:val="16"/>
              </w:rPr>
            </w:pPr>
            <w:r>
              <w:rPr>
                <w:rFonts w:ascii="Calibri" w:hAnsi="Calibri"/>
                <w:i/>
                <w:iCs/>
                <w:color w:val="000000"/>
                <w:sz w:val="16"/>
                <w:szCs w:val="16"/>
              </w:rPr>
              <w:t> </w:t>
            </w:r>
          </w:p>
        </w:tc>
        <w:tc>
          <w:tcPr>
            <w:tcW w:w="889" w:type="dxa"/>
            <w:gridSpan w:val="2"/>
            <w:tcBorders>
              <w:top w:val="nil"/>
              <w:left w:val="nil"/>
              <w:bottom w:val="single" w:sz="4" w:space="0" w:color="auto"/>
              <w:right w:val="single" w:sz="4" w:space="0" w:color="auto"/>
            </w:tcBorders>
            <w:shd w:val="clear" w:color="auto" w:fill="FFFFFF"/>
            <w:vAlign w:val="center"/>
            <w:hideMark/>
          </w:tcPr>
          <w:p w:rsidR="00AC198E" w:rsidRDefault="00AC198E" w:rsidP="00AF069A">
            <w:pPr>
              <w:jc w:val="center"/>
              <w:rPr>
                <w:rFonts w:ascii="Calibri" w:hAnsi="Calibri"/>
                <w:i/>
                <w:iCs/>
                <w:color w:val="000000"/>
                <w:sz w:val="16"/>
                <w:szCs w:val="16"/>
              </w:rPr>
            </w:pPr>
            <w:r>
              <w:rPr>
                <w:rFonts w:ascii="Calibri" w:hAnsi="Calibri"/>
                <w:i/>
                <w:iCs/>
                <w:color w:val="000000"/>
                <w:sz w:val="16"/>
                <w:szCs w:val="16"/>
              </w:rPr>
              <w:t> </w:t>
            </w:r>
          </w:p>
        </w:tc>
        <w:tc>
          <w:tcPr>
            <w:tcW w:w="783" w:type="dxa"/>
            <w:tcBorders>
              <w:top w:val="nil"/>
              <w:left w:val="nil"/>
              <w:bottom w:val="single" w:sz="4" w:space="0" w:color="auto"/>
              <w:right w:val="single" w:sz="4" w:space="0" w:color="auto"/>
            </w:tcBorders>
            <w:shd w:val="clear" w:color="auto" w:fill="A6A6A6"/>
            <w:noWrap/>
            <w:vAlign w:val="center"/>
          </w:tcPr>
          <w:p w:rsidR="00AC198E" w:rsidRDefault="00AC198E" w:rsidP="00AF069A">
            <w:pPr>
              <w:jc w:val="center"/>
              <w:rPr>
                <w:rFonts w:ascii="Calibri" w:hAnsi="Calibri"/>
                <w:color w:val="000000"/>
                <w:sz w:val="16"/>
                <w:szCs w:val="16"/>
              </w:rPr>
            </w:pPr>
            <w:r>
              <w:rPr>
                <w:rFonts w:ascii="Calibri" w:hAnsi="Calibri"/>
                <w:color w:val="000000"/>
                <w:sz w:val="16"/>
                <w:szCs w:val="16"/>
              </w:rPr>
              <w:t>20</w:t>
            </w:r>
          </w:p>
        </w:tc>
        <w:tc>
          <w:tcPr>
            <w:tcW w:w="1589" w:type="dxa"/>
            <w:tcBorders>
              <w:top w:val="nil"/>
              <w:left w:val="nil"/>
              <w:bottom w:val="single" w:sz="4" w:space="0" w:color="auto"/>
              <w:right w:val="single" w:sz="4" w:space="0" w:color="auto"/>
            </w:tcBorders>
            <w:vAlign w:val="center"/>
            <w:hideMark/>
          </w:tcPr>
          <w:p w:rsidR="00AC198E" w:rsidRDefault="00AC198E" w:rsidP="00AF069A">
            <w:pPr>
              <w:jc w:val="center"/>
              <w:rPr>
                <w:rFonts w:ascii="Calibri" w:hAnsi="Calibri"/>
                <w:b/>
                <w:bCs/>
                <w:color w:val="000000"/>
                <w:sz w:val="16"/>
                <w:szCs w:val="16"/>
              </w:rPr>
            </w:pPr>
            <w:r>
              <w:rPr>
                <w:rFonts w:ascii="Calibri" w:hAnsi="Calibri"/>
                <w:b/>
                <w:bCs/>
                <w:color w:val="000000"/>
                <w:sz w:val="16"/>
                <w:szCs w:val="16"/>
              </w:rPr>
              <w:t> </w:t>
            </w:r>
          </w:p>
        </w:tc>
        <w:tc>
          <w:tcPr>
            <w:tcW w:w="1399" w:type="dxa"/>
            <w:tcBorders>
              <w:top w:val="nil"/>
              <w:left w:val="nil"/>
              <w:bottom w:val="single" w:sz="4" w:space="0" w:color="auto"/>
              <w:right w:val="single" w:sz="4" w:space="0" w:color="auto"/>
            </w:tcBorders>
            <w:vAlign w:val="center"/>
            <w:hideMark/>
          </w:tcPr>
          <w:p w:rsidR="00AC198E" w:rsidRDefault="00AC198E" w:rsidP="00AF069A">
            <w:pPr>
              <w:jc w:val="center"/>
              <w:rPr>
                <w:rFonts w:ascii="Calibri" w:hAnsi="Calibri"/>
                <w:b/>
                <w:bCs/>
                <w:color w:val="000000"/>
                <w:sz w:val="16"/>
                <w:szCs w:val="16"/>
              </w:rPr>
            </w:pPr>
            <w:r>
              <w:rPr>
                <w:rFonts w:ascii="Calibri" w:hAnsi="Calibri"/>
                <w:b/>
                <w:bCs/>
                <w:color w:val="000000"/>
                <w:sz w:val="16"/>
                <w:szCs w:val="16"/>
              </w:rPr>
              <w:t> </w:t>
            </w:r>
          </w:p>
        </w:tc>
        <w:tc>
          <w:tcPr>
            <w:tcW w:w="1680" w:type="dxa"/>
            <w:tcBorders>
              <w:top w:val="nil"/>
              <w:left w:val="nil"/>
              <w:bottom w:val="single" w:sz="4" w:space="0" w:color="auto"/>
              <w:right w:val="single" w:sz="4" w:space="0" w:color="auto"/>
            </w:tcBorders>
            <w:vAlign w:val="center"/>
            <w:hideMark/>
          </w:tcPr>
          <w:p w:rsidR="00AC198E" w:rsidRDefault="00AC198E" w:rsidP="00AF069A">
            <w:pPr>
              <w:jc w:val="center"/>
              <w:rPr>
                <w:rFonts w:ascii="Calibri" w:hAnsi="Calibri"/>
                <w:b/>
                <w:bCs/>
                <w:color w:val="000000"/>
                <w:sz w:val="16"/>
                <w:szCs w:val="16"/>
              </w:rPr>
            </w:pPr>
            <w:r>
              <w:rPr>
                <w:rFonts w:ascii="Calibri" w:hAnsi="Calibri"/>
                <w:b/>
                <w:bCs/>
                <w:color w:val="000000"/>
                <w:sz w:val="16"/>
                <w:szCs w:val="16"/>
              </w:rPr>
              <w:t> </w:t>
            </w:r>
          </w:p>
        </w:tc>
        <w:tc>
          <w:tcPr>
            <w:tcW w:w="2455" w:type="dxa"/>
            <w:gridSpan w:val="2"/>
            <w:tcBorders>
              <w:top w:val="nil"/>
              <w:left w:val="nil"/>
              <w:bottom w:val="single" w:sz="4" w:space="0" w:color="auto"/>
              <w:right w:val="single" w:sz="4" w:space="0" w:color="auto"/>
            </w:tcBorders>
            <w:vAlign w:val="center"/>
            <w:hideMark/>
          </w:tcPr>
          <w:p w:rsidR="00AC198E" w:rsidRDefault="00AC198E" w:rsidP="00AF069A">
            <w:pPr>
              <w:jc w:val="center"/>
              <w:rPr>
                <w:rFonts w:ascii="Calibri" w:hAnsi="Calibri"/>
                <w:color w:val="000000"/>
                <w:sz w:val="16"/>
                <w:szCs w:val="16"/>
              </w:rPr>
            </w:pPr>
            <w:r>
              <w:rPr>
                <w:rFonts w:ascii="Calibri" w:hAnsi="Calibri"/>
                <w:color w:val="000000"/>
                <w:sz w:val="16"/>
                <w:szCs w:val="16"/>
              </w:rPr>
              <w:t> </w:t>
            </w:r>
          </w:p>
        </w:tc>
      </w:tr>
      <w:tr w:rsidR="00AC198E" w:rsidTr="00AF069A">
        <w:trPr>
          <w:gridAfter w:val="1"/>
          <w:wAfter w:w="700" w:type="dxa"/>
          <w:trHeight w:val="240"/>
        </w:trPr>
        <w:tc>
          <w:tcPr>
            <w:tcW w:w="1568" w:type="dxa"/>
            <w:gridSpan w:val="2"/>
            <w:tcBorders>
              <w:top w:val="nil"/>
              <w:left w:val="nil"/>
              <w:bottom w:val="single" w:sz="4" w:space="0" w:color="auto"/>
              <w:right w:val="single" w:sz="4" w:space="0" w:color="auto"/>
            </w:tcBorders>
            <w:vAlign w:val="center"/>
          </w:tcPr>
          <w:p w:rsidR="00AC198E" w:rsidRDefault="00AC198E" w:rsidP="00AF069A">
            <w:pPr>
              <w:jc w:val="center"/>
              <w:rPr>
                <w:rFonts w:ascii="Calibri" w:hAnsi="Calibri"/>
                <w:color w:val="595959"/>
                <w:sz w:val="16"/>
                <w:szCs w:val="16"/>
              </w:rPr>
            </w:pPr>
            <w:r>
              <w:rPr>
                <w:rFonts w:ascii="Calibri" w:hAnsi="Calibri"/>
                <w:color w:val="595959"/>
                <w:sz w:val="16"/>
                <w:szCs w:val="16"/>
              </w:rPr>
              <w:t>КПЭ 4</w:t>
            </w:r>
          </w:p>
        </w:tc>
        <w:tc>
          <w:tcPr>
            <w:tcW w:w="851" w:type="dxa"/>
            <w:tcBorders>
              <w:top w:val="nil"/>
              <w:left w:val="nil"/>
              <w:bottom w:val="single" w:sz="4" w:space="0" w:color="auto"/>
              <w:right w:val="single" w:sz="4" w:space="0" w:color="auto"/>
            </w:tcBorders>
            <w:shd w:val="clear" w:color="auto" w:fill="FFFFFF"/>
            <w:vAlign w:val="center"/>
          </w:tcPr>
          <w:p w:rsidR="00AC198E" w:rsidRDefault="00AC198E" w:rsidP="00AF069A">
            <w:pPr>
              <w:jc w:val="center"/>
              <w:rPr>
                <w:rFonts w:ascii="Calibri" w:hAnsi="Calibri"/>
                <w:i/>
                <w:iCs/>
                <w:color w:val="000000"/>
                <w:sz w:val="16"/>
                <w:szCs w:val="16"/>
              </w:rPr>
            </w:pPr>
          </w:p>
        </w:tc>
        <w:tc>
          <w:tcPr>
            <w:tcW w:w="850" w:type="dxa"/>
            <w:gridSpan w:val="2"/>
            <w:tcBorders>
              <w:top w:val="nil"/>
              <w:left w:val="nil"/>
              <w:bottom w:val="single" w:sz="4" w:space="0" w:color="auto"/>
              <w:right w:val="single" w:sz="4" w:space="0" w:color="auto"/>
            </w:tcBorders>
            <w:shd w:val="clear" w:color="auto" w:fill="FFFFFF"/>
            <w:vAlign w:val="center"/>
          </w:tcPr>
          <w:p w:rsidR="00AC198E" w:rsidRDefault="00AC198E" w:rsidP="00AF069A">
            <w:pPr>
              <w:jc w:val="center"/>
              <w:rPr>
                <w:rFonts w:ascii="Calibri" w:hAnsi="Calibri"/>
                <w:i/>
                <w:iCs/>
                <w:color w:val="000000"/>
                <w:sz w:val="16"/>
                <w:szCs w:val="16"/>
              </w:rPr>
            </w:pPr>
          </w:p>
        </w:tc>
        <w:tc>
          <w:tcPr>
            <w:tcW w:w="851" w:type="dxa"/>
            <w:tcBorders>
              <w:top w:val="nil"/>
              <w:left w:val="nil"/>
              <w:bottom w:val="single" w:sz="4" w:space="0" w:color="auto"/>
              <w:right w:val="single" w:sz="4" w:space="0" w:color="auto"/>
            </w:tcBorders>
            <w:shd w:val="clear" w:color="auto" w:fill="FFFFFF"/>
            <w:vAlign w:val="center"/>
          </w:tcPr>
          <w:p w:rsidR="00AC198E" w:rsidRDefault="00AC198E" w:rsidP="00AF069A">
            <w:pPr>
              <w:jc w:val="center"/>
              <w:rPr>
                <w:rFonts w:ascii="Calibri" w:hAnsi="Calibri"/>
                <w:i/>
                <w:iCs/>
                <w:color w:val="000000"/>
                <w:sz w:val="16"/>
                <w:szCs w:val="16"/>
              </w:rPr>
            </w:pPr>
          </w:p>
        </w:tc>
        <w:tc>
          <w:tcPr>
            <w:tcW w:w="850" w:type="dxa"/>
            <w:gridSpan w:val="2"/>
            <w:tcBorders>
              <w:top w:val="nil"/>
              <w:left w:val="nil"/>
              <w:bottom w:val="single" w:sz="4" w:space="0" w:color="auto"/>
              <w:right w:val="single" w:sz="4" w:space="0" w:color="auto"/>
            </w:tcBorders>
            <w:shd w:val="clear" w:color="auto" w:fill="FFFFFF"/>
            <w:vAlign w:val="center"/>
          </w:tcPr>
          <w:p w:rsidR="00AC198E" w:rsidRDefault="00AC198E" w:rsidP="00AF069A">
            <w:pPr>
              <w:jc w:val="center"/>
              <w:rPr>
                <w:rFonts w:ascii="Calibri" w:hAnsi="Calibri"/>
                <w:i/>
                <w:iCs/>
                <w:color w:val="000000"/>
                <w:sz w:val="16"/>
                <w:szCs w:val="16"/>
              </w:rPr>
            </w:pPr>
          </w:p>
        </w:tc>
        <w:tc>
          <w:tcPr>
            <w:tcW w:w="889" w:type="dxa"/>
            <w:gridSpan w:val="2"/>
            <w:tcBorders>
              <w:top w:val="nil"/>
              <w:left w:val="nil"/>
              <w:bottom w:val="single" w:sz="4" w:space="0" w:color="auto"/>
              <w:right w:val="single" w:sz="4" w:space="0" w:color="auto"/>
            </w:tcBorders>
            <w:shd w:val="clear" w:color="auto" w:fill="FFFFFF"/>
            <w:vAlign w:val="center"/>
          </w:tcPr>
          <w:p w:rsidR="00AC198E" w:rsidRDefault="00AC198E" w:rsidP="00AF069A">
            <w:pPr>
              <w:jc w:val="center"/>
              <w:rPr>
                <w:rFonts w:ascii="Calibri" w:hAnsi="Calibri"/>
                <w:i/>
                <w:iCs/>
                <w:color w:val="000000"/>
                <w:sz w:val="16"/>
                <w:szCs w:val="16"/>
              </w:rPr>
            </w:pPr>
          </w:p>
        </w:tc>
        <w:tc>
          <w:tcPr>
            <w:tcW w:w="783" w:type="dxa"/>
            <w:tcBorders>
              <w:top w:val="nil"/>
              <w:left w:val="nil"/>
              <w:bottom w:val="single" w:sz="4" w:space="0" w:color="auto"/>
              <w:right w:val="single" w:sz="4" w:space="0" w:color="auto"/>
            </w:tcBorders>
            <w:shd w:val="clear" w:color="auto" w:fill="A6A6A6"/>
            <w:noWrap/>
            <w:vAlign w:val="center"/>
          </w:tcPr>
          <w:p w:rsidR="00AC198E" w:rsidRDefault="00AC198E" w:rsidP="00AF069A">
            <w:pPr>
              <w:jc w:val="center"/>
              <w:rPr>
                <w:rFonts w:ascii="Calibri" w:hAnsi="Calibri"/>
                <w:color w:val="000000"/>
                <w:sz w:val="16"/>
                <w:szCs w:val="16"/>
              </w:rPr>
            </w:pPr>
            <w:r>
              <w:rPr>
                <w:rFonts w:ascii="Calibri" w:hAnsi="Calibri"/>
                <w:color w:val="000000"/>
                <w:sz w:val="16"/>
                <w:szCs w:val="16"/>
              </w:rPr>
              <w:t>20</w:t>
            </w:r>
          </w:p>
        </w:tc>
        <w:tc>
          <w:tcPr>
            <w:tcW w:w="1589" w:type="dxa"/>
            <w:tcBorders>
              <w:top w:val="nil"/>
              <w:left w:val="nil"/>
              <w:bottom w:val="single" w:sz="4" w:space="0" w:color="auto"/>
              <w:right w:val="single" w:sz="4" w:space="0" w:color="auto"/>
            </w:tcBorders>
            <w:vAlign w:val="center"/>
          </w:tcPr>
          <w:p w:rsidR="00AC198E" w:rsidRDefault="00AC198E" w:rsidP="00AF069A">
            <w:pPr>
              <w:jc w:val="center"/>
              <w:rPr>
                <w:rFonts w:ascii="Calibri" w:hAnsi="Calibri"/>
                <w:b/>
                <w:bCs/>
                <w:color w:val="000000"/>
                <w:sz w:val="16"/>
                <w:szCs w:val="16"/>
              </w:rPr>
            </w:pPr>
          </w:p>
        </w:tc>
        <w:tc>
          <w:tcPr>
            <w:tcW w:w="1399" w:type="dxa"/>
            <w:tcBorders>
              <w:top w:val="nil"/>
              <w:left w:val="nil"/>
              <w:bottom w:val="single" w:sz="4" w:space="0" w:color="auto"/>
              <w:right w:val="single" w:sz="4" w:space="0" w:color="auto"/>
            </w:tcBorders>
            <w:vAlign w:val="center"/>
          </w:tcPr>
          <w:p w:rsidR="00AC198E" w:rsidRDefault="00AC198E" w:rsidP="00AF069A">
            <w:pPr>
              <w:jc w:val="center"/>
              <w:rPr>
                <w:rFonts w:ascii="Calibri" w:hAnsi="Calibri"/>
                <w:b/>
                <w:bCs/>
                <w:color w:val="000000"/>
                <w:sz w:val="16"/>
                <w:szCs w:val="16"/>
              </w:rPr>
            </w:pPr>
          </w:p>
        </w:tc>
        <w:tc>
          <w:tcPr>
            <w:tcW w:w="1680" w:type="dxa"/>
            <w:tcBorders>
              <w:top w:val="nil"/>
              <w:left w:val="nil"/>
              <w:bottom w:val="single" w:sz="4" w:space="0" w:color="auto"/>
              <w:right w:val="single" w:sz="4" w:space="0" w:color="auto"/>
            </w:tcBorders>
            <w:vAlign w:val="center"/>
          </w:tcPr>
          <w:p w:rsidR="00AC198E" w:rsidRDefault="00AC198E" w:rsidP="00AF069A">
            <w:pPr>
              <w:jc w:val="center"/>
              <w:rPr>
                <w:rFonts w:ascii="Calibri" w:hAnsi="Calibri"/>
                <w:b/>
                <w:bCs/>
                <w:color w:val="000000"/>
                <w:sz w:val="16"/>
                <w:szCs w:val="16"/>
              </w:rPr>
            </w:pPr>
          </w:p>
        </w:tc>
        <w:tc>
          <w:tcPr>
            <w:tcW w:w="2455" w:type="dxa"/>
            <w:gridSpan w:val="2"/>
            <w:tcBorders>
              <w:top w:val="nil"/>
              <w:left w:val="nil"/>
              <w:bottom w:val="single" w:sz="4" w:space="0" w:color="auto"/>
              <w:right w:val="single" w:sz="4" w:space="0" w:color="auto"/>
            </w:tcBorders>
            <w:vAlign w:val="center"/>
          </w:tcPr>
          <w:p w:rsidR="00AC198E" w:rsidRDefault="00AC198E" w:rsidP="00AF069A">
            <w:pPr>
              <w:jc w:val="center"/>
              <w:rPr>
                <w:rFonts w:ascii="Calibri" w:hAnsi="Calibri"/>
                <w:color w:val="000000"/>
                <w:sz w:val="16"/>
                <w:szCs w:val="16"/>
              </w:rPr>
            </w:pPr>
          </w:p>
        </w:tc>
      </w:tr>
      <w:tr w:rsidR="00AC198E" w:rsidTr="00AF069A">
        <w:trPr>
          <w:gridAfter w:val="1"/>
          <w:wAfter w:w="700" w:type="dxa"/>
          <w:trHeight w:val="240"/>
        </w:trPr>
        <w:tc>
          <w:tcPr>
            <w:tcW w:w="1568" w:type="dxa"/>
            <w:gridSpan w:val="2"/>
            <w:tcBorders>
              <w:top w:val="nil"/>
              <w:left w:val="nil"/>
              <w:bottom w:val="single" w:sz="4" w:space="0" w:color="auto"/>
              <w:right w:val="single" w:sz="4" w:space="0" w:color="auto"/>
            </w:tcBorders>
            <w:vAlign w:val="center"/>
          </w:tcPr>
          <w:p w:rsidR="00AC198E" w:rsidRDefault="00AC198E" w:rsidP="00AF069A">
            <w:pPr>
              <w:jc w:val="center"/>
              <w:rPr>
                <w:rFonts w:ascii="Calibri" w:hAnsi="Calibri"/>
                <w:color w:val="595959"/>
                <w:sz w:val="16"/>
                <w:szCs w:val="16"/>
              </w:rPr>
            </w:pPr>
            <w:r>
              <w:rPr>
                <w:rFonts w:ascii="Calibri" w:hAnsi="Calibri"/>
                <w:color w:val="595959"/>
                <w:sz w:val="16"/>
                <w:szCs w:val="16"/>
              </w:rPr>
              <w:t>КПЭ 5</w:t>
            </w:r>
          </w:p>
        </w:tc>
        <w:tc>
          <w:tcPr>
            <w:tcW w:w="851" w:type="dxa"/>
            <w:tcBorders>
              <w:top w:val="nil"/>
              <w:left w:val="nil"/>
              <w:bottom w:val="single" w:sz="4" w:space="0" w:color="auto"/>
              <w:right w:val="single" w:sz="4" w:space="0" w:color="auto"/>
            </w:tcBorders>
            <w:shd w:val="clear" w:color="auto" w:fill="FFFFFF"/>
            <w:vAlign w:val="center"/>
          </w:tcPr>
          <w:p w:rsidR="00AC198E" w:rsidRDefault="00AC198E" w:rsidP="00AF069A">
            <w:pPr>
              <w:jc w:val="center"/>
              <w:rPr>
                <w:rFonts w:ascii="Calibri" w:hAnsi="Calibri"/>
                <w:i/>
                <w:iCs/>
                <w:color w:val="000000"/>
                <w:sz w:val="16"/>
                <w:szCs w:val="16"/>
              </w:rPr>
            </w:pPr>
          </w:p>
        </w:tc>
        <w:tc>
          <w:tcPr>
            <w:tcW w:w="850" w:type="dxa"/>
            <w:gridSpan w:val="2"/>
            <w:tcBorders>
              <w:top w:val="nil"/>
              <w:left w:val="nil"/>
              <w:bottom w:val="single" w:sz="4" w:space="0" w:color="auto"/>
              <w:right w:val="single" w:sz="4" w:space="0" w:color="auto"/>
            </w:tcBorders>
            <w:shd w:val="clear" w:color="auto" w:fill="FFFFFF"/>
            <w:vAlign w:val="center"/>
          </w:tcPr>
          <w:p w:rsidR="00AC198E" w:rsidRDefault="00AC198E" w:rsidP="00AF069A">
            <w:pPr>
              <w:jc w:val="center"/>
              <w:rPr>
                <w:rFonts w:ascii="Calibri" w:hAnsi="Calibri"/>
                <w:i/>
                <w:iCs/>
                <w:color w:val="000000"/>
                <w:sz w:val="16"/>
                <w:szCs w:val="16"/>
              </w:rPr>
            </w:pPr>
          </w:p>
        </w:tc>
        <w:tc>
          <w:tcPr>
            <w:tcW w:w="851" w:type="dxa"/>
            <w:tcBorders>
              <w:top w:val="nil"/>
              <w:left w:val="nil"/>
              <w:bottom w:val="single" w:sz="4" w:space="0" w:color="auto"/>
              <w:right w:val="single" w:sz="4" w:space="0" w:color="auto"/>
            </w:tcBorders>
            <w:shd w:val="clear" w:color="auto" w:fill="FFFFFF"/>
            <w:vAlign w:val="center"/>
          </w:tcPr>
          <w:p w:rsidR="00AC198E" w:rsidRDefault="00AC198E" w:rsidP="00AF069A">
            <w:pPr>
              <w:jc w:val="center"/>
              <w:rPr>
                <w:rFonts w:ascii="Calibri" w:hAnsi="Calibri"/>
                <w:i/>
                <w:iCs/>
                <w:color w:val="000000"/>
                <w:sz w:val="16"/>
                <w:szCs w:val="16"/>
              </w:rPr>
            </w:pPr>
          </w:p>
        </w:tc>
        <w:tc>
          <w:tcPr>
            <w:tcW w:w="850" w:type="dxa"/>
            <w:gridSpan w:val="2"/>
            <w:tcBorders>
              <w:top w:val="nil"/>
              <w:left w:val="nil"/>
              <w:bottom w:val="single" w:sz="4" w:space="0" w:color="auto"/>
              <w:right w:val="single" w:sz="4" w:space="0" w:color="auto"/>
            </w:tcBorders>
            <w:shd w:val="clear" w:color="auto" w:fill="FFFFFF"/>
            <w:vAlign w:val="center"/>
          </w:tcPr>
          <w:p w:rsidR="00AC198E" w:rsidRDefault="00AC198E" w:rsidP="00AF069A">
            <w:pPr>
              <w:jc w:val="center"/>
              <w:rPr>
                <w:rFonts w:ascii="Calibri" w:hAnsi="Calibri"/>
                <w:i/>
                <w:iCs/>
                <w:color w:val="000000"/>
                <w:sz w:val="16"/>
                <w:szCs w:val="16"/>
              </w:rPr>
            </w:pPr>
          </w:p>
        </w:tc>
        <w:tc>
          <w:tcPr>
            <w:tcW w:w="889" w:type="dxa"/>
            <w:gridSpan w:val="2"/>
            <w:tcBorders>
              <w:top w:val="nil"/>
              <w:left w:val="nil"/>
              <w:bottom w:val="single" w:sz="4" w:space="0" w:color="auto"/>
              <w:right w:val="single" w:sz="4" w:space="0" w:color="auto"/>
            </w:tcBorders>
            <w:shd w:val="clear" w:color="auto" w:fill="FFFFFF"/>
            <w:vAlign w:val="center"/>
          </w:tcPr>
          <w:p w:rsidR="00AC198E" w:rsidRDefault="00AC198E" w:rsidP="00AF069A">
            <w:pPr>
              <w:jc w:val="center"/>
              <w:rPr>
                <w:rFonts w:ascii="Calibri" w:hAnsi="Calibri"/>
                <w:i/>
                <w:iCs/>
                <w:color w:val="000000"/>
                <w:sz w:val="16"/>
                <w:szCs w:val="16"/>
              </w:rPr>
            </w:pPr>
          </w:p>
        </w:tc>
        <w:tc>
          <w:tcPr>
            <w:tcW w:w="783" w:type="dxa"/>
            <w:tcBorders>
              <w:top w:val="nil"/>
              <w:left w:val="nil"/>
              <w:bottom w:val="single" w:sz="4" w:space="0" w:color="auto"/>
              <w:right w:val="single" w:sz="4" w:space="0" w:color="auto"/>
            </w:tcBorders>
            <w:shd w:val="clear" w:color="auto" w:fill="A6A6A6"/>
            <w:noWrap/>
            <w:vAlign w:val="center"/>
          </w:tcPr>
          <w:p w:rsidR="00AC198E" w:rsidRDefault="00AC198E" w:rsidP="00AF069A">
            <w:pPr>
              <w:jc w:val="center"/>
              <w:rPr>
                <w:rFonts w:ascii="Calibri" w:hAnsi="Calibri"/>
                <w:color w:val="000000"/>
                <w:sz w:val="16"/>
                <w:szCs w:val="16"/>
              </w:rPr>
            </w:pPr>
            <w:r>
              <w:rPr>
                <w:rFonts w:ascii="Calibri" w:hAnsi="Calibri"/>
                <w:color w:val="000000"/>
                <w:sz w:val="16"/>
                <w:szCs w:val="16"/>
              </w:rPr>
              <w:t>20</w:t>
            </w:r>
          </w:p>
        </w:tc>
        <w:tc>
          <w:tcPr>
            <w:tcW w:w="1589" w:type="dxa"/>
            <w:tcBorders>
              <w:top w:val="nil"/>
              <w:left w:val="nil"/>
              <w:bottom w:val="single" w:sz="4" w:space="0" w:color="auto"/>
              <w:right w:val="single" w:sz="4" w:space="0" w:color="auto"/>
            </w:tcBorders>
            <w:vAlign w:val="center"/>
          </w:tcPr>
          <w:p w:rsidR="00AC198E" w:rsidRDefault="00AC198E" w:rsidP="00AF069A">
            <w:pPr>
              <w:jc w:val="center"/>
              <w:rPr>
                <w:rFonts w:ascii="Calibri" w:hAnsi="Calibri"/>
                <w:b/>
                <w:bCs/>
                <w:color w:val="000000"/>
                <w:sz w:val="16"/>
                <w:szCs w:val="16"/>
              </w:rPr>
            </w:pPr>
          </w:p>
        </w:tc>
        <w:tc>
          <w:tcPr>
            <w:tcW w:w="1399" w:type="dxa"/>
            <w:tcBorders>
              <w:top w:val="nil"/>
              <w:left w:val="nil"/>
              <w:bottom w:val="single" w:sz="4" w:space="0" w:color="auto"/>
              <w:right w:val="single" w:sz="4" w:space="0" w:color="auto"/>
            </w:tcBorders>
            <w:vAlign w:val="center"/>
          </w:tcPr>
          <w:p w:rsidR="00AC198E" w:rsidRDefault="00AC198E" w:rsidP="00AF069A">
            <w:pPr>
              <w:jc w:val="center"/>
              <w:rPr>
                <w:rFonts w:ascii="Calibri" w:hAnsi="Calibri"/>
                <w:b/>
                <w:bCs/>
                <w:color w:val="000000"/>
                <w:sz w:val="16"/>
                <w:szCs w:val="16"/>
              </w:rPr>
            </w:pPr>
          </w:p>
        </w:tc>
        <w:tc>
          <w:tcPr>
            <w:tcW w:w="1680" w:type="dxa"/>
            <w:tcBorders>
              <w:top w:val="nil"/>
              <w:left w:val="nil"/>
              <w:bottom w:val="single" w:sz="4" w:space="0" w:color="auto"/>
              <w:right w:val="single" w:sz="4" w:space="0" w:color="auto"/>
            </w:tcBorders>
            <w:vAlign w:val="center"/>
          </w:tcPr>
          <w:p w:rsidR="00AC198E" w:rsidRDefault="00AC198E" w:rsidP="00AF069A">
            <w:pPr>
              <w:jc w:val="center"/>
              <w:rPr>
                <w:rFonts w:ascii="Calibri" w:hAnsi="Calibri"/>
                <w:b/>
                <w:bCs/>
                <w:color w:val="000000"/>
                <w:sz w:val="16"/>
                <w:szCs w:val="16"/>
              </w:rPr>
            </w:pPr>
          </w:p>
        </w:tc>
        <w:tc>
          <w:tcPr>
            <w:tcW w:w="2455" w:type="dxa"/>
            <w:gridSpan w:val="2"/>
            <w:tcBorders>
              <w:top w:val="nil"/>
              <w:left w:val="nil"/>
              <w:bottom w:val="single" w:sz="4" w:space="0" w:color="auto"/>
              <w:right w:val="single" w:sz="4" w:space="0" w:color="auto"/>
            </w:tcBorders>
            <w:vAlign w:val="center"/>
          </w:tcPr>
          <w:p w:rsidR="00AC198E" w:rsidRDefault="00AC198E" w:rsidP="00AF069A">
            <w:pPr>
              <w:jc w:val="center"/>
              <w:rPr>
                <w:rFonts w:ascii="Calibri" w:hAnsi="Calibri"/>
                <w:color w:val="000000"/>
                <w:sz w:val="16"/>
                <w:szCs w:val="16"/>
              </w:rPr>
            </w:pPr>
          </w:p>
        </w:tc>
      </w:tr>
      <w:tr w:rsidR="00AC198E" w:rsidTr="00FF183F">
        <w:trPr>
          <w:trHeight w:val="240"/>
        </w:trPr>
        <w:tc>
          <w:tcPr>
            <w:tcW w:w="5859" w:type="dxa"/>
            <w:gridSpan w:val="10"/>
            <w:tcBorders>
              <w:top w:val="single" w:sz="4" w:space="0" w:color="auto"/>
              <w:left w:val="single" w:sz="4" w:space="0" w:color="auto"/>
              <w:bottom w:val="single" w:sz="4" w:space="0" w:color="auto"/>
              <w:right w:val="single" w:sz="4" w:space="0" w:color="auto"/>
            </w:tcBorders>
            <w:noWrap/>
            <w:vAlign w:val="bottom"/>
            <w:hideMark/>
          </w:tcPr>
          <w:p w:rsidR="00AC198E" w:rsidRDefault="00AC198E" w:rsidP="00AF069A">
            <w:pPr>
              <w:rPr>
                <w:rFonts w:ascii="Calibri" w:hAnsi="Calibri"/>
                <w:b/>
                <w:bCs/>
                <w:color w:val="000000"/>
                <w:sz w:val="16"/>
                <w:szCs w:val="16"/>
              </w:rPr>
            </w:pPr>
            <w:r>
              <w:rPr>
                <w:rFonts w:ascii="Calibri" w:hAnsi="Calibri"/>
                <w:b/>
                <w:bCs/>
                <w:color w:val="000000"/>
                <w:sz w:val="16"/>
                <w:szCs w:val="16"/>
              </w:rPr>
              <w:t>ИТОГО:</w:t>
            </w:r>
          </w:p>
        </w:tc>
        <w:tc>
          <w:tcPr>
            <w:tcW w:w="783" w:type="dxa"/>
            <w:tcBorders>
              <w:top w:val="nil"/>
              <w:left w:val="nil"/>
              <w:bottom w:val="single" w:sz="4" w:space="0" w:color="auto"/>
              <w:right w:val="single" w:sz="4" w:space="0" w:color="auto"/>
            </w:tcBorders>
            <w:shd w:val="clear" w:color="auto" w:fill="A6A6A6"/>
            <w:noWrap/>
            <w:vAlign w:val="center"/>
            <w:hideMark/>
          </w:tcPr>
          <w:p w:rsidR="00AC198E" w:rsidRDefault="00AC198E" w:rsidP="00AF069A">
            <w:pPr>
              <w:jc w:val="center"/>
              <w:rPr>
                <w:rFonts w:ascii="Calibri" w:hAnsi="Calibri"/>
                <w:b/>
                <w:bCs/>
                <w:color w:val="000000"/>
                <w:sz w:val="16"/>
                <w:szCs w:val="16"/>
              </w:rPr>
            </w:pPr>
            <w:r>
              <w:rPr>
                <w:rFonts w:ascii="Calibri" w:hAnsi="Calibri"/>
                <w:b/>
                <w:bCs/>
                <w:color w:val="000000"/>
                <w:sz w:val="16"/>
                <w:szCs w:val="16"/>
              </w:rPr>
              <w:t>100%</w:t>
            </w:r>
          </w:p>
        </w:tc>
        <w:tc>
          <w:tcPr>
            <w:tcW w:w="2988" w:type="dxa"/>
            <w:gridSpan w:val="2"/>
            <w:tcBorders>
              <w:top w:val="single" w:sz="4" w:space="0" w:color="auto"/>
              <w:left w:val="nil"/>
              <w:bottom w:val="single" w:sz="4" w:space="0" w:color="auto"/>
              <w:right w:val="single" w:sz="4" w:space="0" w:color="auto"/>
            </w:tcBorders>
            <w:noWrap/>
            <w:vAlign w:val="bottom"/>
            <w:hideMark/>
          </w:tcPr>
          <w:p w:rsidR="00AC198E" w:rsidRDefault="00AC198E" w:rsidP="00AF069A">
            <w:pPr>
              <w:jc w:val="center"/>
              <w:rPr>
                <w:rFonts w:ascii="Calibri" w:hAnsi="Calibri"/>
                <w:color w:val="000000"/>
                <w:sz w:val="16"/>
                <w:szCs w:val="16"/>
              </w:rPr>
            </w:pPr>
            <w:r>
              <w:rPr>
                <w:rFonts w:ascii="Calibri" w:hAnsi="Calibri"/>
                <w:color w:val="000000"/>
                <w:sz w:val="16"/>
                <w:szCs w:val="16"/>
              </w:rPr>
              <w:t> </w:t>
            </w:r>
          </w:p>
        </w:tc>
        <w:tc>
          <w:tcPr>
            <w:tcW w:w="1680" w:type="dxa"/>
            <w:tcBorders>
              <w:top w:val="nil"/>
              <w:left w:val="nil"/>
              <w:bottom w:val="single" w:sz="4" w:space="0" w:color="auto"/>
              <w:right w:val="single" w:sz="4" w:space="0" w:color="auto"/>
            </w:tcBorders>
            <w:shd w:val="clear" w:color="auto" w:fill="FFFFFF"/>
            <w:noWrap/>
            <w:vAlign w:val="center"/>
            <w:hideMark/>
          </w:tcPr>
          <w:p w:rsidR="00AC198E" w:rsidRDefault="00AC198E" w:rsidP="00AF069A">
            <w:pPr>
              <w:jc w:val="center"/>
              <w:rPr>
                <w:rFonts w:ascii="Calibri" w:hAnsi="Calibri"/>
                <w:b/>
                <w:bCs/>
                <w:color w:val="000000"/>
                <w:sz w:val="16"/>
                <w:szCs w:val="16"/>
              </w:rPr>
            </w:pPr>
            <w:bookmarkStart w:id="57" w:name="_GoBack"/>
            <w:bookmarkEnd w:id="57"/>
            <w:r>
              <w:rPr>
                <w:rFonts w:ascii="Calibri" w:hAnsi="Calibri"/>
                <w:b/>
                <w:bCs/>
                <w:color w:val="000000"/>
                <w:sz w:val="16"/>
                <w:szCs w:val="16"/>
              </w:rPr>
              <w:t> </w:t>
            </w:r>
          </w:p>
        </w:tc>
        <w:tc>
          <w:tcPr>
            <w:tcW w:w="3155" w:type="dxa"/>
            <w:gridSpan w:val="3"/>
            <w:noWrap/>
            <w:vAlign w:val="bottom"/>
            <w:hideMark/>
          </w:tcPr>
          <w:p w:rsidR="00AC198E" w:rsidRDefault="00AC198E" w:rsidP="00AF069A">
            <w:pPr>
              <w:rPr>
                <w:sz w:val="20"/>
                <w:szCs w:val="20"/>
              </w:rPr>
            </w:pPr>
          </w:p>
        </w:tc>
      </w:tr>
      <w:tr w:rsidR="00AC198E" w:rsidRPr="00FF183F" w:rsidTr="00AF069A">
        <w:trPr>
          <w:trHeight w:val="975"/>
        </w:trPr>
        <w:tc>
          <w:tcPr>
            <w:tcW w:w="1418" w:type="dxa"/>
            <w:tcBorders>
              <w:top w:val="single" w:sz="4" w:space="0" w:color="auto"/>
              <w:left w:val="single" w:sz="4" w:space="0" w:color="auto"/>
              <w:bottom w:val="single" w:sz="4" w:space="0" w:color="auto"/>
              <w:right w:val="single" w:sz="4" w:space="0" w:color="auto"/>
            </w:tcBorders>
            <w:shd w:val="clear" w:color="auto" w:fill="008080"/>
            <w:vAlign w:val="center"/>
            <w:hideMark/>
          </w:tcPr>
          <w:p w:rsidR="00AC198E" w:rsidRDefault="00AC198E" w:rsidP="00AF069A">
            <w:pPr>
              <w:jc w:val="center"/>
              <w:rPr>
                <w:rFonts w:ascii="Calibri" w:hAnsi="Calibri"/>
                <w:b/>
                <w:bCs/>
                <w:color w:val="FFFFFF"/>
                <w:sz w:val="18"/>
                <w:szCs w:val="18"/>
              </w:rPr>
            </w:pPr>
            <w:proofErr w:type="spellStart"/>
            <w:r>
              <w:rPr>
                <w:rFonts w:ascii="Calibri" w:hAnsi="Calibri"/>
                <w:b/>
                <w:bCs/>
                <w:color w:val="FFFFFF"/>
                <w:sz w:val="18"/>
                <w:szCs w:val="18"/>
              </w:rPr>
              <w:t>Уровень</w:t>
            </w:r>
            <w:proofErr w:type="spellEnd"/>
            <w:r>
              <w:rPr>
                <w:rFonts w:ascii="Calibri" w:hAnsi="Calibri"/>
                <w:b/>
                <w:bCs/>
                <w:color w:val="FFFFFF"/>
                <w:sz w:val="18"/>
                <w:szCs w:val="18"/>
              </w:rPr>
              <w:t xml:space="preserve"> ЭД </w:t>
            </w:r>
            <w:proofErr w:type="spellStart"/>
            <w:r>
              <w:rPr>
                <w:rFonts w:ascii="Calibri" w:hAnsi="Calibri"/>
                <w:b/>
                <w:bCs/>
                <w:color w:val="FFFFFF"/>
                <w:sz w:val="18"/>
                <w:szCs w:val="18"/>
              </w:rPr>
              <w:t>Контрагента</w:t>
            </w:r>
            <w:proofErr w:type="spellEnd"/>
          </w:p>
        </w:tc>
        <w:tc>
          <w:tcPr>
            <w:tcW w:w="1780" w:type="dxa"/>
            <w:gridSpan w:val="3"/>
            <w:tcBorders>
              <w:top w:val="single" w:sz="4" w:space="0" w:color="auto"/>
              <w:left w:val="nil"/>
              <w:bottom w:val="single" w:sz="4" w:space="0" w:color="auto"/>
              <w:right w:val="single" w:sz="4" w:space="0" w:color="auto"/>
            </w:tcBorders>
            <w:shd w:val="clear" w:color="auto" w:fill="008080"/>
            <w:vAlign w:val="center"/>
            <w:hideMark/>
          </w:tcPr>
          <w:p w:rsidR="00AC198E" w:rsidRPr="00AC198E" w:rsidRDefault="00AC198E" w:rsidP="00AF069A">
            <w:pPr>
              <w:jc w:val="center"/>
              <w:rPr>
                <w:rFonts w:ascii="Calibri" w:hAnsi="Calibri"/>
                <w:b/>
                <w:bCs/>
                <w:color w:val="FFFFFF"/>
                <w:sz w:val="18"/>
                <w:szCs w:val="18"/>
                <w:lang w:val="ru-RU"/>
              </w:rPr>
            </w:pPr>
            <w:r w:rsidRPr="00AC198E">
              <w:rPr>
                <w:rFonts w:ascii="Calibri" w:hAnsi="Calibri"/>
                <w:b/>
                <w:bCs/>
                <w:color w:val="FFFFFF"/>
                <w:sz w:val="18"/>
                <w:szCs w:val="18"/>
                <w:lang w:val="ru-RU"/>
              </w:rPr>
              <w:t>Процент КПЭ/Процент уровня ЭД Контрагента</w:t>
            </w:r>
          </w:p>
        </w:tc>
        <w:tc>
          <w:tcPr>
            <w:tcW w:w="1197" w:type="dxa"/>
            <w:gridSpan w:val="3"/>
            <w:tcBorders>
              <w:top w:val="single" w:sz="4" w:space="0" w:color="auto"/>
              <w:left w:val="nil"/>
              <w:bottom w:val="single" w:sz="4" w:space="0" w:color="auto"/>
              <w:right w:val="single" w:sz="4" w:space="0" w:color="auto"/>
            </w:tcBorders>
            <w:shd w:val="clear" w:color="auto" w:fill="008080"/>
            <w:noWrap/>
            <w:vAlign w:val="center"/>
            <w:hideMark/>
          </w:tcPr>
          <w:p w:rsidR="00AC198E" w:rsidRDefault="00AC198E" w:rsidP="00AF069A">
            <w:pPr>
              <w:jc w:val="center"/>
              <w:rPr>
                <w:rFonts w:ascii="Calibri" w:hAnsi="Calibri"/>
                <w:b/>
                <w:bCs/>
                <w:color w:val="FFFFFF"/>
                <w:sz w:val="18"/>
                <w:szCs w:val="18"/>
              </w:rPr>
            </w:pPr>
            <w:proofErr w:type="spellStart"/>
            <w:r>
              <w:rPr>
                <w:rFonts w:ascii="Calibri" w:hAnsi="Calibri"/>
                <w:b/>
                <w:bCs/>
                <w:color w:val="FFFFFF"/>
                <w:sz w:val="18"/>
                <w:szCs w:val="18"/>
              </w:rPr>
              <w:t>Индикатор</w:t>
            </w:r>
            <w:proofErr w:type="spellEnd"/>
            <w:r>
              <w:rPr>
                <w:rFonts w:ascii="Calibri" w:hAnsi="Calibri"/>
                <w:b/>
                <w:bCs/>
                <w:color w:val="FFFFFF"/>
                <w:sz w:val="18"/>
                <w:szCs w:val="18"/>
              </w:rPr>
              <w:t xml:space="preserve"> КПЭ</w:t>
            </w:r>
          </w:p>
        </w:tc>
        <w:tc>
          <w:tcPr>
            <w:tcW w:w="1298" w:type="dxa"/>
            <w:gridSpan w:val="2"/>
            <w:tcBorders>
              <w:top w:val="single" w:sz="4" w:space="0" w:color="auto"/>
              <w:left w:val="nil"/>
              <w:bottom w:val="single" w:sz="4" w:space="0" w:color="auto"/>
              <w:right w:val="single" w:sz="4" w:space="0" w:color="auto"/>
            </w:tcBorders>
            <w:shd w:val="clear" w:color="auto" w:fill="008080"/>
            <w:vAlign w:val="center"/>
            <w:hideMark/>
          </w:tcPr>
          <w:p w:rsidR="00AC198E" w:rsidRDefault="00AC198E" w:rsidP="00AF069A">
            <w:pPr>
              <w:jc w:val="center"/>
              <w:rPr>
                <w:rFonts w:ascii="Calibri" w:hAnsi="Calibri"/>
                <w:b/>
                <w:bCs/>
                <w:color w:val="FFFFFF"/>
                <w:sz w:val="18"/>
                <w:szCs w:val="18"/>
              </w:rPr>
            </w:pPr>
            <w:proofErr w:type="spellStart"/>
            <w:r>
              <w:rPr>
                <w:rFonts w:ascii="Calibri" w:hAnsi="Calibri"/>
                <w:b/>
                <w:bCs/>
                <w:color w:val="FFFFFF"/>
                <w:sz w:val="18"/>
                <w:szCs w:val="18"/>
              </w:rPr>
              <w:t>Баллы</w:t>
            </w:r>
            <w:proofErr w:type="spellEnd"/>
            <w:r>
              <w:rPr>
                <w:rFonts w:ascii="Calibri" w:hAnsi="Calibri"/>
                <w:b/>
                <w:bCs/>
                <w:color w:val="FFFFFF"/>
                <w:sz w:val="18"/>
                <w:szCs w:val="18"/>
              </w:rPr>
              <w:t xml:space="preserve"> КПЭ</w:t>
            </w:r>
          </w:p>
        </w:tc>
        <w:tc>
          <w:tcPr>
            <w:tcW w:w="8772" w:type="dxa"/>
            <w:gridSpan w:val="8"/>
            <w:tcBorders>
              <w:top w:val="single" w:sz="4" w:space="0" w:color="auto"/>
              <w:left w:val="nil"/>
              <w:bottom w:val="single" w:sz="4" w:space="0" w:color="auto"/>
              <w:right w:val="single" w:sz="4" w:space="0" w:color="auto"/>
            </w:tcBorders>
            <w:shd w:val="clear" w:color="auto" w:fill="008080"/>
            <w:vAlign w:val="center"/>
            <w:hideMark/>
          </w:tcPr>
          <w:p w:rsidR="00AC198E" w:rsidRPr="00AC198E" w:rsidRDefault="00AC198E" w:rsidP="00AF069A">
            <w:pPr>
              <w:jc w:val="center"/>
              <w:rPr>
                <w:rFonts w:ascii="Calibri" w:hAnsi="Calibri"/>
                <w:b/>
                <w:bCs/>
                <w:color w:val="FFFFFF"/>
                <w:sz w:val="18"/>
                <w:szCs w:val="18"/>
                <w:lang w:val="ru-RU"/>
              </w:rPr>
            </w:pPr>
            <w:r w:rsidRPr="00AC198E">
              <w:rPr>
                <w:rFonts w:ascii="Calibri" w:hAnsi="Calibri"/>
                <w:b/>
                <w:bCs/>
                <w:color w:val="FFFFFF"/>
                <w:sz w:val="18"/>
                <w:szCs w:val="18"/>
                <w:lang w:val="ru-RU"/>
              </w:rPr>
              <w:t>Рекомендуемая модель взаимодействия с Контрагентом</w:t>
            </w:r>
          </w:p>
        </w:tc>
      </w:tr>
      <w:tr w:rsidR="00AC198E" w:rsidRPr="00FF183F" w:rsidTr="00AF069A">
        <w:trPr>
          <w:trHeight w:val="300"/>
        </w:trPr>
        <w:tc>
          <w:tcPr>
            <w:tcW w:w="1418" w:type="dxa"/>
            <w:vMerge w:val="restart"/>
            <w:tcBorders>
              <w:top w:val="nil"/>
              <w:left w:val="single" w:sz="4" w:space="0" w:color="auto"/>
              <w:bottom w:val="single" w:sz="4" w:space="0" w:color="000000"/>
              <w:right w:val="single" w:sz="4" w:space="0" w:color="auto"/>
            </w:tcBorders>
            <w:shd w:val="clear" w:color="auto" w:fill="FF0000"/>
            <w:noWrap/>
            <w:vAlign w:val="center"/>
            <w:hideMark/>
          </w:tcPr>
          <w:p w:rsidR="00AC198E" w:rsidRDefault="00AC198E" w:rsidP="00AF069A">
            <w:pPr>
              <w:jc w:val="center"/>
              <w:rPr>
                <w:rFonts w:ascii="Calibri" w:hAnsi="Calibri"/>
                <w:b/>
                <w:bCs/>
                <w:color w:val="000000"/>
                <w:sz w:val="16"/>
                <w:szCs w:val="16"/>
              </w:rPr>
            </w:pPr>
            <w:proofErr w:type="spellStart"/>
            <w:r>
              <w:rPr>
                <w:rFonts w:ascii="Calibri" w:hAnsi="Calibri"/>
                <w:b/>
                <w:bCs/>
                <w:color w:val="000000"/>
                <w:sz w:val="16"/>
                <w:szCs w:val="16"/>
              </w:rPr>
              <w:t>Низкий</w:t>
            </w:r>
            <w:proofErr w:type="spellEnd"/>
          </w:p>
        </w:tc>
        <w:tc>
          <w:tcPr>
            <w:tcW w:w="1780" w:type="dxa"/>
            <w:gridSpan w:val="3"/>
            <w:tcBorders>
              <w:top w:val="nil"/>
              <w:left w:val="nil"/>
              <w:bottom w:val="single" w:sz="4" w:space="0" w:color="auto"/>
              <w:right w:val="single" w:sz="4" w:space="0" w:color="auto"/>
            </w:tcBorders>
            <w:noWrap/>
            <w:vAlign w:val="center"/>
            <w:hideMark/>
          </w:tcPr>
          <w:p w:rsidR="00AC198E" w:rsidRDefault="00AC198E" w:rsidP="00AF069A">
            <w:pPr>
              <w:jc w:val="center"/>
              <w:rPr>
                <w:rFonts w:ascii="Calibri" w:hAnsi="Calibri"/>
                <w:b/>
                <w:bCs/>
                <w:color w:val="000000"/>
                <w:sz w:val="16"/>
                <w:szCs w:val="16"/>
              </w:rPr>
            </w:pPr>
            <w:r>
              <w:rPr>
                <w:rFonts w:ascii="Calibri" w:hAnsi="Calibri"/>
                <w:b/>
                <w:bCs/>
                <w:color w:val="000000"/>
                <w:sz w:val="16"/>
                <w:szCs w:val="16"/>
              </w:rPr>
              <w:t>0% -24%</w:t>
            </w:r>
          </w:p>
        </w:tc>
        <w:tc>
          <w:tcPr>
            <w:tcW w:w="1197" w:type="dxa"/>
            <w:gridSpan w:val="3"/>
            <w:tcBorders>
              <w:top w:val="nil"/>
              <w:left w:val="nil"/>
              <w:bottom w:val="single" w:sz="4" w:space="0" w:color="auto"/>
              <w:right w:val="single" w:sz="4" w:space="0" w:color="auto"/>
            </w:tcBorders>
            <w:shd w:val="clear" w:color="auto" w:fill="FF0000"/>
            <w:vAlign w:val="center"/>
            <w:hideMark/>
          </w:tcPr>
          <w:p w:rsidR="00AC198E" w:rsidRDefault="00AC198E" w:rsidP="00AF069A">
            <w:pPr>
              <w:jc w:val="center"/>
              <w:rPr>
                <w:rFonts w:ascii="Calibri" w:hAnsi="Calibri"/>
                <w:b/>
                <w:bCs/>
                <w:color w:val="000000"/>
                <w:sz w:val="16"/>
                <w:szCs w:val="16"/>
              </w:rPr>
            </w:pPr>
            <w:proofErr w:type="spellStart"/>
            <w:r>
              <w:rPr>
                <w:rFonts w:ascii="Calibri" w:hAnsi="Calibri"/>
                <w:b/>
                <w:bCs/>
                <w:color w:val="000000"/>
                <w:sz w:val="16"/>
                <w:szCs w:val="16"/>
              </w:rPr>
              <w:t>Ниже</w:t>
            </w:r>
            <w:proofErr w:type="spellEnd"/>
            <w:r>
              <w:rPr>
                <w:rFonts w:ascii="Calibri" w:hAnsi="Calibri"/>
                <w:b/>
                <w:bCs/>
                <w:color w:val="000000"/>
                <w:sz w:val="16"/>
                <w:szCs w:val="16"/>
              </w:rPr>
              <w:t xml:space="preserve"> </w:t>
            </w:r>
            <w:proofErr w:type="spellStart"/>
            <w:r>
              <w:rPr>
                <w:rFonts w:ascii="Calibri" w:hAnsi="Calibri"/>
                <w:b/>
                <w:bCs/>
                <w:color w:val="000000"/>
                <w:sz w:val="16"/>
                <w:szCs w:val="16"/>
              </w:rPr>
              <w:t>порога</w:t>
            </w:r>
            <w:proofErr w:type="spellEnd"/>
          </w:p>
        </w:tc>
        <w:tc>
          <w:tcPr>
            <w:tcW w:w="1298" w:type="dxa"/>
            <w:gridSpan w:val="2"/>
            <w:tcBorders>
              <w:top w:val="nil"/>
              <w:left w:val="nil"/>
              <w:bottom w:val="single" w:sz="4" w:space="0" w:color="auto"/>
              <w:right w:val="single" w:sz="4" w:space="0" w:color="auto"/>
            </w:tcBorders>
            <w:noWrap/>
            <w:vAlign w:val="center"/>
            <w:hideMark/>
          </w:tcPr>
          <w:p w:rsidR="00AC198E" w:rsidRDefault="00AC198E" w:rsidP="00AF069A">
            <w:pPr>
              <w:ind w:left="-251" w:firstLine="251"/>
              <w:jc w:val="center"/>
              <w:rPr>
                <w:rFonts w:ascii="Calibri" w:hAnsi="Calibri"/>
                <w:color w:val="000000"/>
                <w:sz w:val="16"/>
                <w:szCs w:val="16"/>
              </w:rPr>
            </w:pPr>
            <w:r>
              <w:rPr>
                <w:rFonts w:ascii="Calibri" w:hAnsi="Calibri"/>
                <w:color w:val="000000"/>
                <w:sz w:val="16"/>
                <w:szCs w:val="16"/>
              </w:rPr>
              <w:t>0</w:t>
            </w:r>
          </w:p>
        </w:tc>
        <w:tc>
          <w:tcPr>
            <w:tcW w:w="8772" w:type="dxa"/>
            <w:gridSpan w:val="8"/>
            <w:vMerge w:val="restart"/>
            <w:tcBorders>
              <w:top w:val="nil"/>
              <w:left w:val="nil"/>
              <w:bottom w:val="single" w:sz="4" w:space="0" w:color="auto"/>
              <w:right w:val="single" w:sz="4" w:space="0" w:color="auto"/>
            </w:tcBorders>
            <w:vAlign w:val="bottom"/>
            <w:hideMark/>
          </w:tcPr>
          <w:p w:rsidR="00AC198E" w:rsidRPr="00AC198E" w:rsidRDefault="00AC198E" w:rsidP="00AF069A">
            <w:pPr>
              <w:rPr>
                <w:rFonts w:ascii="Calibri" w:hAnsi="Calibri"/>
                <w:color w:val="000000"/>
                <w:sz w:val="16"/>
                <w:szCs w:val="16"/>
                <w:lang w:val="ru-RU"/>
              </w:rPr>
            </w:pPr>
            <w:r w:rsidRPr="00AC198E">
              <w:rPr>
                <w:rFonts w:ascii="Calibri" w:hAnsi="Calibri"/>
                <w:color w:val="000000"/>
                <w:sz w:val="16"/>
                <w:szCs w:val="16"/>
                <w:lang w:val="ru-RU"/>
              </w:rPr>
              <w:t>1. Проведение технического аудита.</w:t>
            </w:r>
          </w:p>
          <w:p w:rsidR="00AC198E" w:rsidRPr="00AC198E" w:rsidRDefault="00AC198E" w:rsidP="00AF069A">
            <w:pPr>
              <w:rPr>
                <w:rFonts w:ascii="Calibri" w:hAnsi="Calibri"/>
                <w:color w:val="000000"/>
                <w:sz w:val="16"/>
                <w:szCs w:val="16"/>
                <w:lang w:val="ru-RU"/>
              </w:rPr>
            </w:pPr>
            <w:r w:rsidRPr="00AC198E">
              <w:rPr>
                <w:rFonts w:ascii="Calibri" w:hAnsi="Calibri"/>
                <w:color w:val="000000"/>
                <w:sz w:val="16"/>
                <w:szCs w:val="16"/>
                <w:lang w:val="ru-RU"/>
              </w:rPr>
              <w:t xml:space="preserve">2. Применение ПКМ; </w:t>
            </w:r>
          </w:p>
          <w:p w:rsidR="00AC198E" w:rsidRPr="00AC198E" w:rsidRDefault="00AC198E" w:rsidP="00AF069A">
            <w:pPr>
              <w:rPr>
                <w:rFonts w:ascii="Calibri" w:hAnsi="Calibri"/>
                <w:color w:val="000000"/>
                <w:sz w:val="16"/>
                <w:szCs w:val="16"/>
                <w:lang w:val="ru-RU"/>
              </w:rPr>
            </w:pPr>
            <w:r w:rsidRPr="00AC198E">
              <w:rPr>
                <w:rFonts w:ascii="Calibri" w:hAnsi="Calibri"/>
                <w:color w:val="000000"/>
                <w:sz w:val="16"/>
                <w:szCs w:val="16"/>
                <w:lang w:val="ru-RU"/>
              </w:rPr>
              <w:t>3. Применение штрафных санкций, в том числе прекращение действия договора (если предусмотрено условиями договора).</w:t>
            </w:r>
          </w:p>
        </w:tc>
      </w:tr>
      <w:tr w:rsidR="00AC198E" w:rsidTr="00AF069A">
        <w:trPr>
          <w:trHeight w:val="274"/>
        </w:trPr>
        <w:tc>
          <w:tcPr>
            <w:tcW w:w="0" w:type="auto"/>
            <w:vMerge/>
            <w:tcBorders>
              <w:top w:val="nil"/>
              <w:left w:val="single" w:sz="4" w:space="0" w:color="auto"/>
              <w:bottom w:val="single" w:sz="4" w:space="0" w:color="000000"/>
              <w:right w:val="single" w:sz="4" w:space="0" w:color="auto"/>
            </w:tcBorders>
            <w:vAlign w:val="center"/>
            <w:hideMark/>
          </w:tcPr>
          <w:p w:rsidR="00AC198E" w:rsidRPr="00AC198E" w:rsidRDefault="00AC198E" w:rsidP="00AF069A">
            <w:pPr>
              <w:rPr>
                <w:rFonts w:ascii="Calibri" w:hAnsi="Calibri"/>
                <w:b/>
                <w:bCs/>
                <w:color w:val="000000"/>
                <w:sz w:val="16"/>
                <w:szCs w:val="16"/>
                <w:lang w:val="ru-RU"/>
              </w:rPr>
            </w:pPr>
          </w:p>
        </w:tc>
        <w:tc>
          <w:tcPr>
            <w:tcW w:w="1780" w:type="dxa"/>
            <w:gridSpan w:val="3"/>
            <w:tcBorders>
              <w:top w:val="nil"/>
              <w:left w:val="nil"/>
              <w:bottom w:val="single" w:sz="4" w:space="0" w:color="auto"/>
              <w:right w:val="single" w:sz="4" w:space="0" w:color="auto"/>
            </w:tcBorders>
            <w:noWrap/>
            <w:vAlign w:val="center"/>
            <w:hideMark/>
          </w:tcPr>
          <w:p w:rsidR="00AC198E" w:rsidRDefault="00AC198E" w:rsidP="00AF069A">
            <w:pPr>
              <w:jc w:val="center"/>
              <w:rPr>
                <w:rFonts w:ascii="Calibri" w:hAnsi="Calibri"/>
                <w:b/>
                <w:bCs/>
                <w:color w:val="000000"/>
                <w:sz w:val="16"/>
                <w:szCs w:val="16"/>
              </w:rPr>
            </w:pPr>
            <w:r>
              <w:rPr>
                <w:rFonts w:ascii="Calibri" w:hAnsi="Calibri"/>
                <w:b/>
                <w:bCs/>
                <w:color w:val="000000"/>
                <w:sz w:val="16"/>
                <w:szCs w:val="16"/>
              </w:rPr>
              <w:t>25%-49%</w:t>
            </w:r>
          </w:p>
        </w:tc>
        <w:tc>
          <w:tcPr>
            <w:tcW w:w="1197" w:type="dxa"/>
            <w:gridSpan w:val="3"/>
            <w:tcBorders>
              <w:top w:val="nil"/>
              <w:left w:val="nil"/>
              <w:bottom w:val="single" w:sz="4" w:space="0" w:color="auto"/>
              <w:right w:val="single" w:sz="4" w:space="0" w:color="auto"/>
            </w:tcBorders>
            <w:shd w:val="clear" w:color="auto" w:fill="E26B0A"/>
            <w:vAlign w:val="center"/>
            <w:hideMark/>
          </w:tcPr>
          <w:p w:rsidR="00AC198E" w:rsidRDefault="00AC198E" w:rsidP="00AF069A">
            <w:pPr>
              <w:jc w:val="center"/>
              <w:rPr>
                <w:rFonts w:ascii="Calibri" w:hAnsi="Calibri"/>
                <w:b/>
                <w:bCs/>
                <w:color w:val="000000"/>
                <w:sz w:val="16"/>
                <w:szCs w:val="16"/>
              </w:rPr>
            </w:pPr>
            <w:proofErr w:type="spellStart"/>
            <w:r>
              <w:rPr>
                <w:rFonts w:ascii="Calibri" w:hAnsi="Calibri"/>
                <w:b/>
                <w:bCs/>
                <w:color w:val="000000"/>
                <w:sz w:val="16"/>
                <w:szCs w:val="16"/>
              </w:rPr>
              <w:t>Порог</w:t>
            </w:r>
            <w:proofErr w:type="spellEnd"/>
          </w:p>
        </w:tc>
        <w:tc>
          <w:tcPr>
            <w:tcW w:w="1298" w:type="dxa"/>
            <w:gridSpan w:val="2"/>
            <w:tcBorders>
              <w:top w:val="nil"/>
              <w:left w:val="nil"/>
              <w:bottom w:val="single" w:sz="4" w:space="0" w:color="auto"/>
              <w:right w:val="single" w:sz="4" w:space="0" w:color="auto"/>
            </w:tcBorders>
            <w:noWrap/>
            <w:vAlign w:val="center"/>
            <w:hideMark/>
          </w:tcPr>
          <w:p w:rsidR="00AC198E" w:rsidRDefault="00AC198E" w:rsidP="00AF069A">
            <w:pPr>
              <w:jc w:val="center"/>
              <w:rPr>
                <w:rFonts w:ascii="Calibri" w:hAnsi="Calibri"/>
                <w:color w:val="000000"/>
                <w:sz w:val="16"/>
                <w:szCs w:val="16"/>
              </w:rPr>
            </w:pPr>
            <w:r>
              <w:rPr>
                <w:rFonts w:ascii="Calibri" w:hAnsi="Calibri"/>
                <w:color w:val="000000"/>
                <w:sz w:val="16"/>
                <w:szCs w:val="16"/>
              </w:rPr>
              <w:t>0,25</w:t>
            </w:r>
          </w:p>
        </w:tc>
        <w:tc>
          <w:tcPr>
            <w:tcW w:w="0" w:type="auto"/>
            <w:gridSpan w:val="8"/>
            <w:vMerge/>
            <w:tcBorders>
              <w:top w:val="nil"/>
              <w:left w:val="nil"/>
              <w:bottom w:val="single" w:sz="4" w:space="0" w:color="auto"/>
              <w:right w:val="single" w:sz="4" w:space="0" w:color="auto"/>
            </w:tcBorders>
            <w:vAlign w:val="center"/>
            <w:hideMark/>
          </w:tcPr>
          <w:p w:rsidR="00AC198E" w:rsidRDefault="00AC198E" w:rsidP="00AF069A">
            <w:pPr>
              <w:rPr>
                <w:rFonts w:ascii="Calibri" w:hAnsi="Calibri"/>
                <w:color w:val="000000"/>
                <w:sz w:val="16"/>
                <w:szCs w:val="16"/>
              </w:rPr>
            </w:pPr>
          </w:p>
        </w:tc>
      </w:tr>
      <w:tr w:rsidR="00AC198E" w:rsidRPr="00FF183F" w:rsidTr="00AF069A">
        <w:trPr>
          <w:trHeight w:val="240"/>
        </w:trPr>
        <w:tc>
          <w:tcPr>
            <w:tcW w:w="1418" w:type="dxa"/>
            <w:vMerge w:val="restart"/>
            <w:tcBorders>
              <w:top w:val="nil"/>
              <w:left w:val="single" w:sz="4" w:space="0" w:color="auto"/>
              <w:bottom w:val="single" w:sz="4" w:space="0" w:color="000000"/>
              <w:right w:val="single" w:sz="4" w:space="0" w:color="auto"/>
            </w:tcBorders>
            <w:shd w:val="clear" w:color="auto" w:fill="FFFF00"/>
            <w:noWrap/>
            <w:vAlign w:val="center"/>
            <w:hideMark/>
          </w:tcPr>
          <w:p w:rsidR="00AC198E" w:rsidRDefault="00AC198E" w:rsidP="00AF069A">
            <w:pPr>
              <w:jc w:val="center"/>
              <w:rPr>
                <w:rFonts w:ascii="Calibri" w:hAnsi="Calibri"/>
                <w:b/>
                <w:bCs/>
                <w:color w:val="000000"/>
                <w:sz w:val="16"/>
                <w:szCs w:val="16"/>
              </w:rPr>
            </w:pPr>
            <w:proofErr w:type="spellStart"/>
            <w:r>
              <w:rPr>
                <w:rFonts w:ascii="Calibri" w:hAnsi="Calibri"/>
                <w:b/>
                <w:bCs/>
                <w:color w:val="000000"/>
                <w:sz w:val="16"/>
                <w:szCs w:val="16"/>
              </w:rPr>
              <w:t>Средний</w:t>
            </w:r>
            <w:proofErr w:type="spellEnd"/>
          </w:p>
        </w:tc>
        <w:tc>
          <w:tcPr>
            <w:tcW w:w="1780" w:type="dxa"/>
            <w:gridSpan w:val="3"/>
            <w:vMerge w:val="restart"/>
            <w:tcBorders>
              <w:top w:val="nil"/>
              <w:left w:val="single" w:sz="4" w:space="0" w:color="auto"/>
              <w:bottom w:val="single" w:sz="4" w:space="0" w:color="auto"/>
              <w:right w:val="single" w:sz="4" w:space="0" w:color="auto"/>
            </w:tcBorders>
            <w:noWrap/>
            <w:vAlign w:val="center"/>
            <w:hideMark/>
          </w:tcPr>
          <w:p w:rsidR="00AC198E" w:rsidRDefault="00AC198E" w:rsidP="00AF069A">
            <w:pPr>
              <w:jc w:val="center"/>
              <w:rPr>
                <w:rFonts w:ascii="Calibri" w:hAnsi="Calibri"/>
                <w:b/>
                <w:bCs/>
                <w:color w:val="000000"/>
                <w:sz w:val="16"/>
                <w:szCs w:val="16"/>
              </w:rPr>
            </w:pPr>
            <w:r>
              <w:rPr>
                <w:rFonts w:ascii="Calibri" w:hAnsi="Calibri"/>
                <w:b/>
                <w:bCs/>
                <w:color w:val="000000"/>
                <w:sz w:val="16"/>
                <w:szCs w:val="16"/>
              </w:rPr>
              <w:t>50-75%</w:t>
            </w:r>
          </w:p>
        </w:tc>
        <w:tc>
          <w:tcPr>
            <w:tcW w:w="1197" w:type="dxa"/>
            <w:gridSpan w:val="3"/>
            <w:vMerge w:val="restart"/>
            <w:tcBorders>
              <w:top w:val="nil"/>
              <w:left w:val="single" w:sz="4" w:space="0" w:color="auto"/>
              <w:bottom w:val="single" w:sz="4" w:space="0" w:color="auto"/>
              <w:right w:val="single" w:sz="4" w:space="0" w:color="auto"/>
            </w:tcBorders>
            <w:shd w:val="clear" w:color="auto" w:fill="FFFF00"/>
            <w:vAlign w:val="center"/>
            <w:hideMark/>
          </w:tcPr>
          <w:p w:rsidR="00AC198E" w:rsidRDefault="00AC198E" w:rsidP="00AF069A">
            <w:pPr>
              <w:jc w:val="center"/>
              <w:rPr>
                <w:rFonts w:ascii="Calibri" w:hAnsi="Calibri"/>
                <w:b/>
                <w:bCs/>
                <w:color w:val="000000"/>
                <w:sz w:val="16"/>
                <w:szCs w:val="16"/>
              </w:rPr>
            </w:pPr>
            <w:proofErr w:type="spellStart"/>
            <w:r>
              <w:rPr>
                <w:rFonts w:ascii="Calibri" w:hAnsi="Calibri"/>
                <w:b/>
                <w:bCs/>
                <w:color w:val="000000"/>
                <w:sz w:val="16"/>
                <w:szCs w:val="16"/>
              </w:rPr>
              <w:t>Цель</w:t>
            </w:r>
            <w:proofErr w:type="spellEnd"/>
          </w:p>
        </w:tc>
        <w:tc>
          <w:tcPr>
            <w:tcW w:w="1298" w:type="dxa"/>
            <w:gridSpan w:val="2"/>
            <w:tcBorders>
              <w:top w:val="nil"/>
              <w:left w:val="nil"/>
              <w:bottom w:val="single" w:sz="4" w:space="0" w:color="auto"/>
              <w:right w:val="single" w:sz="4" w:space="0" w:color="auto"/>
            </w:tcBorders>
            <w:noWrap/>
            <w:vAlign w:val="center"/>
            <w:hideMark/>
          </w:tcPr>
          <w:p w:rsidR="00AC198E" w:rsidRDefault="00AC198E" w:rsidP="00AF069A">
            <w:pPr>
              <w:jc w:val="center"/>
              <w:rPr>
                <w:rFonts w:ascii="Calibri" w:hAnsi="Calibri"/>
                <w:color w:val="000000"/>
                <w:sz w:val="16"/>
                <w:szCs w:val="16"/>
              </w:rPr>
            </w:pPr>
            <w:r>
              <w:rPr>
                <w:rFonts w:ascii="Calibri" w:hAnsi="Calibri"/>
                <w:color w:val="000000"/>
                <w:sz w:val="16"/>
                <w:szCs w:val="16"/>
              </w:rPr>
              <w:t>0,5</w:t>
            </w:r>
          </w:p>
        </w:tc>
        <w:tc>
          <w:tcPr>
            <w:tcW w:w="8772" w:type="dxa"/>
            <w:gridSpan w:val="8"/>
            <w:vMerge w:val="restart"/>
            <w:tcBorders>
              <w:top w:val="nil"/>
              <w:left w:val="single" w:sz="4" w:space="0" w:color="auto"/>
              <w:bottom w:val="single" w:sz="4" w:space="0" w:color="auto"/>
              <w:right w:val="single" w:sz="4" w:space="0" w:color="auto"/>
            </w:tcBorders>
            <w:vAlign w:val="bottom"/>
            <w:hideMark/>
          </w:tcPr>
          <w:p w:rsidR="00AC198E" w:rsidRPr="00AC198E" w:rsidRDefault="00AC198E" w:rsidP="00AF069A">
            <w:pPr>
              <w:rPr>
                <w:rFonts w:ascii="Calibri" w:hAnsi="Calibri"/>
                <w:color w:val="000000"/>
                <w:sz w:val="16"/>
                <w:szCs w:val="16"/>
                <w:lang w:val="ru-RU"/>
              </w:rPr>
            </w:pPr>
            <w:r w:rsidRPr="00AC198E">
              <w:rPr>
                <w:rFonts w:ascii="Calibri" w:hAnsi="Calibri"/>
                <w:color w:val="000000"/>
                <w:sz w:val="16"/>
                <w:szCs w:val="16"/>
                <w:lang w:val="ru-RU"/>
              </w:rPr>
              <w:t xml:space="preserve">1. Приложение усилий по стимулированию Контрагента к переходу на более высокий уровень эффективности посредством консультаций и применения ПКМ. </w:t>
            </w:r>
          </w:p>
          <w:p w:rsidR="00AC198E" w:rsidRPr="00AC198E" w:rsidRDefault="00AC198E" w:rsidP="00AF069A">
            <w:pPr>
              <w:rPr>
                <w:rFonts w:ascii="Calibri" w:hAnsi="Calibri"/>
                <w:color w:val="000000"/>
                <w:sz w:val="16"/>
                <w:szCs w:val="16"/>
                <w:lang w:val="ru-RU"/>
              </w:rPr>
            </w:pPr>
            <w:r w:rsidRPr="00AC198E">
              <w:rPr>
                <w:rFonts w:ascii="Calibri" w:hAnsi="Calibri"/>
                <w:color w:val="000000"/>
                <w:sz w:val="16"/>
                <w:szCs w:val="16"/>
                <w:lang w:val="ru-RU"/>
              </w:rPr>
              <w:t>2. Разработка совместных программ по стимулированию инновационной деятельности;</w:t>
            </w:r>
          </w:p>
        </w:tc>
      </w:tr>
      <w:tr w:rsidR="00AC198E" w:rsidTr="00AF069A">
        <w:trPr>
          <w:trHeight w:val="168"/>
        </w:trPr>
        <w:tc>
          <w:tcPr>
            <w:tcW w:w="0" w:type="auto"/>
            <w:vMerge/>
            <w:tcBorders>
              <w:top w:val="nil"/>
              <w:left w:val="single" w:sz="4" w:space="0" w:color="auto"/>
              <w:bottom w:val="single" w:sz="4" w:space="0" w:color="000000"/>
              <w:right w:val="single" w:sz="4" w:space="0" w:color="auto"/>
            </w:tcBorders>
            <w:vAlign w:val="center"/>
            <w:hideMark/>
          </w:tcPr>
          <w:p w:rsidR="00AC198E" w:rsidRPr="00AC198E" w:rsidRDefault="00AC198E" w:rsidP="00AF069A">
            <w:pPr>
              <w:rPr>
                <w:rFonts w:ascii="Calibri" w:hAnsi="Calibri"/>
                <w:b/>
                <w:bCs/>
                <w:color w:val="000000"/>
                <w:sz w:val="16"/>
                <w:szCs w:val="16"/>
                <w:lang w:val="ru-RU"/>
              </w:rPr>
            </w:pPr>
          </w:p>
        </w:tc>
        <w:tc>
          <w:tcPr>
            <w:tcW w:w="0" w:type="auto"/>
            <w:gridSpan w:val="3"/>
            <w:vMerge/>
            <w:tcBorders>
              <w:top w:val="nil"/>
              <w:left w:val="single" w:sz="4" w:space="0" w:color="auto"/>
              <w:bottom w:val="single" w:sz="4" w:space="0" w:color="auto"/>
              <w:right w:val="single" w:sz="4" w:space="0" w:color="auto"/>
            </w:tcBorders>
            <w:vAlign w:val="center"/>
            <w:hideMark/>
          </w:tcPr>
          <w:p w:rsidR="00AC198E" w:rsidRPr="00AC198E" w:rsidRDefault="00AC198E" w:rsidP="00AF069A">
            <w:pPr>
              <w:rPr>
                <w:rFonts w:ascii="Calibri" w:hAnsi="Calibri"/>
                <w:b/>
                <w:bCs/>
                <w:color w:val="000000"/>
                <w:sz w:val="16"/>
                <w:szCs w:val="16"/>
                <w:lang w:val="ru-RU"/>
              </w:rPr>
            </w:pPr>
          </w:p>
        </w:tc>
        <w:tc>
          <w:tcPr>
            <w:tcW w:w="0" w:type="auto"/>
            <w:gridSpan w:val="3"/>
            <w:vMerge/>
            <w:tcBorders>
              <w:top w:val="nil"/>
              <w:left w:val="single" w:sz="4" w:space="0" w:color="auto"/>
              <w:bottom w:val="single" w:sz="4" w:space="0" w:color="auto"/>
              <w:right w:val="single" w:sz="4" w:space="0" w:color="auto"/>
            </w:tcBorders>
            <w:vAlign w:val="center"/>
            <w:hideMark/>
          </w:tcPr>
          <w:p w:rsidR="00AC198E" w:rsidRPr="00AC198E" w:rsidRDefault="00AC198E" w:rsidP="00AF069A">
            <w:pPr>
              <w:rPr>
                <w:rFonts w:ascii="Calibri" w:hAnsi="Calibri"/>
                <w:b/>
                <w:bCs/>
                <w:color w:val="000000"/>
                <w:sz w:val="16"/>
                <w:szCs w:val="16"/>
                <w:lang w:val="ru-RU"/>
              </w:rPr>
            </w:pPr>
          </w:p>
        </w:tc>
        <w:tc>
          <w:tcPr>
            <w:tcW w:w="1298" w:type="dxa"/>
            <w:gridSpan w:val="2"/>
            <w:tcBorders>
              <w:top w:val="nil"/>
              <w:left w:val="nil"/>
              <w:bottom w:val="single" w:sz="4" w:space="0" w:color="auto"/>
              <w:right w:val="single" w:sz="4" w:space="0" w:color="auto"/>
            </w:tcBorders>
            <w:noWrap/>
            <w:vAlign w:val="center"/>
            <w:hideMark/>
          </w:tcPr>
          <w:p w:rsidR="00AC198E" w:rsidRDefault="00AC198E" w:rsidP="00AF069A">
            <w:pPr>
              <w:jc w:val="center"/>
              <w:rPr>
                <w:rFonts w:ascii="Calibri" w:hAnsi="Calibri"/>
                <w:color w:val="000000"/>
                <w:sz w:val="16"/>
                <w:szCs w:val="16"/>
              </w:rPr>
            </w:pPr>
            <w:r>
              <w:rPr>
                <w:rFonts w:ascii="Calibri" w:hAnsi="Calibri"/>
                <w:color w:val="000000"/>
                <w:sz w:val="16"/>
                <w:szCs w:val="16"/>
              </w:rPr>
              <w:t>0,75</w:t>
            </w:r>
          </w:p>
        </w:tc>
        <w:tc>
          <w:tcPr>
            <w:tcW w:w="0" w:type="auto"/>
            <w:gridSpan w:val="8"/>
            <w:vMerge/>
            <w:tcBorders>
              <w:top w:val="nil"/>
              <w:left w:val="single" w:sz="4" w:space="0" w:color="auto"/>
              <w:bottom w:val="single" w:sz="4" w:space="0" w:color="auto"/>
              <w:right w:val="single" w:sz="4" w:space="0" w:color="auto"/>
            </w:tcBorders>
            <w:vAlign w:val="center"/>
            <w:hideMark/>
          </w:tcPr>
          <w:p w:rsidR="00AC198E" w:rsidRDefault="00AC198E" w:rsidP="00AF069A">
            <w:pPr>
              <w:rPr>
                <w:rFonts w:ascii="Calibri" w:hAnsi="Calibri"/>
                <w:color w:val="000000"/>
                <w:sz w:val="16"/>
                <w:szCs w:val="16"/>
              </w:rPr>
            </w:pPr>
          </w:p>
        </w:tc>
      </w:tr>
      <w:tr w:rsidR="00AC198E" w:rsidTr="00AF069A">
        <w:trPr>
          <w:trHeight w:val="204"/>
        </w:trPr>
        <w:tc>
          <w:tcPr>
            <w:tcW w:w="1418" w:type="dxa"/>
            <w:tcBorders>
              <w:top w:val="nil"/>
              <w:left w:val="single" w:sz="4" w:space="0" w:color="auto"/>
              <w:bottom w:val="single" w:sz="4" w:space="0" w:color="auto"/>
              <w:right w:val="single" w:sz="4" w:space="0" w:color="auto"/>
            </w:tcBorders>
            <w:shd w:val="clear" w:color="auto" w:fill="00B050"/>
            <w:noWrap/>
            <w:vAlign w:val="center"/>
            <w:hideMark/>
          </w:tcPr>
          <w:p w:rsidR="00AC198E" w:rsidRDefault="00AC198E" w:rsidP="00AF069A">
            <w:pPr>
              <w:jc w:val="center"/>
              <w:rPr>
                <w:rFonts w:ascii="Calibri" w:hAnsi="Calibri"/>
                <w:b/>
                <w:bCs/>
                <w:color w:val="000000"/>
                <w:sz w:val="16"/>
                <w:szCs w:val="16"/>
              </w:rPr>
            </w:pPr>
            <w:proofErr w:type="spellStart"/>
            <w:r>
              <w:rPr>
                <w:rFonts w:ascii="Calibri" w:hAnsi="Calibri"/>
                <w:b/>
                <w:bCs/>
                <w:color w:val="000000"/>
                <w:sz w:val="16"/>
                <w:szCs w:val="16"/>
              </w:rPr>
              <w:t>Высокий</w:t>
            </w:r>
            <w:proofErr w:type="spellEnd"/>
          </w:p>
        </w:tc>
        <w:tc>
          <w:tcPr>
            <w:tcW w:w="1780" w:type="dxa"/>
            <w:gridSpan w:val="3"/>
            <w:tcBorders>
              <w:top w:val="nil"/>
              <w:left w:val="nil"/>
              <w:bottom w:val="single" w:sz="4" w:space="0" w:color="auto"/>
              <w:right w:val="single" w:sz="4" w:space="0" w:color="auto"/>
            </w:tcBorders>
            <w:noWrap/>
            <w:vAlign w:val="center"/>
            <w:hideMark/>
          </w:tcPr>
          <w:p w:rsidR="00AC198E" w:rsidRDefault="00AC198E" w:rsidP="00AF069A">
            <w:pPr>
              <w:jc w:val="center"/>
              <w:rPr>
                <w:rFonts w:ascii="Calibri" w:hAnsi="Calibri"/>
                <w:b/>
                <w:bCs/>
                <w:color w:val="000000"/>
                <w:sz w:val="16"/>
                <w:szCs w:val="16"/>
              </w:rPr>
            </w:pPr>
            <w:r>
              <w:rPr>
                <w:rFonts w:ascii="Calibri" w:hAnsi="Calibri"/>
                <w:b/>
                <w:bCs/>
                <w:color w:val="000000"/>
                <w:sz w:val="16"/>
                <w:szCs w:val="16"/>
              </w:rPr>
              <w:t>76%-100%</w:t>
            </w:r>
          </w:p>
        </w:tc>
        <w:tc>
          <w:tcPr>
            <w:tcW w:w="1197" w:type="dxa"/>
            <w:gridSpan w:val="3"/>
            <w:tcBorders>
              <w:top w:val="nil"/>
              <w:left w:val="nil"/>
              <w:bottom w:val="single" w:sz="4" w:space="0" w:color="auto"/>
              <w:right w:val="single" w:sz="4" w:space="0" w:color="auto"/>
            </w:tcBorders>
            <w:shd w:val="clear" w:color="auto" w:fill="00B050"/>
            <w:vAlign w:val="center"/>
            <w:hideMark/>
          </w:tcPr>
          <w:p w:rsidR="00AC198E" w:rsidRDefault="00AC198E" w:rsidP="00AF069A">
            <w:pPr>
              <w:jc w:val="center"/>
              <w:rPr>
                <w:rFonts w:ascii="Calibri" w:hAnsi="Calibri"/>
                <w:b/>
                <w:bCs/>
                <w:color w:val="000000"/>
                <w:sz w:val="16"/>
                <w:szCs w:val="16"/>
              </w:rPr>
            </w:pPr>
            <w:proofErr w:type="spellStart"/>
            <w:r>
              <w:rPr>
                <w:rFonts w:ascii="Calibri" w:hAnsi="Calibri"/>
                <w:b/>
                <w:bCs/>
                <w:color w:val="000000"/>
                <w:sz w:val="16"/>
                <w:szCs w:val="16"/>
              </w:rPr>
              <w:t>Максимум</w:t>
            </w:r>
            <w:proofErr w:type="spellEnd"/>
          </w:p>
        </w:tc>
        <w:tc>
          <w:tcPr>
            <w:tcW w:w="1298" w:type="dxa"/>
            <w:gridSpan w:val="2"/>
            <w:tcBorders>
              <w:top w:val="nil"/>
              <w:left w:val="nil"/>
              <w:bottom w:val="single" w:sz="4" w:space="0" w:color="auto"/>
              <w:right w:val="single" w:sz="4" w:space="0" w:color="auto"/>
            </w:tcBorders>
            <w:noWrap/>
            <w:vAlign w:val="center"/>
            <w:hideMark/>
          </w:tcPr>
          <w:p w:rsidR="00AC198E" w:rsidRDefault="00AC198E" w:rsidP="00AF069A">
            <w:pPr>
              <w:jc w:val="center"/>
              <w:rPr>
                <w:rFonts w:ascii="Calibri" w:hAnsi="Calibri"/>
                <w:color w:val="000000"/>
                <w:sz w:val="16"/>
                <w:szCs w:val="16"/>
              </w:rPr>
            </w:pPr>
            <w:r>
              <w:rPr>
                <w:rFonts w:ascii="Calibri" w:hAnsi="Calibri"/>
                <w:color w:val="000000"/>
                <w:sz w:val="16"/>
                <w:szCs w:val="16"/>
              </w:rPr>
              <w:t>1</w:t>
            </w:r>
          </w:p>
        </w:tc>
        <w:tc>
          <w:tcPr>
            <w:tcW w:w="8772" w:type="dxa"/>
            <w:gridSpan w:val="8"/>
            <w:tcBorders>
              <w:top w:val="nil"/>
              <w:left w:val="nil"/>
              <w:bottom w:val="single" w:sz="4" w:space="0" w:color="auto"/>
              <w:right w:val="single" w:sz="4" w:space="0" w:color="auto"/>
            </w:tcBorders>
            <w:vAlign w:val="bottom"/>
            <w:hideMark/>
          </w:tcPr>
          <w:p w:rsidR="00AC198E" w:rsidRPr="00AC198E" w:rsidRDefault="00AC198E" w:rsidP="00AF069A">
            <w:pPr>
              <w:rPr>
                <w:rFonts w:ascii="Calibri" w:hAnsi="Calibri"/>
                <w:color w:val="000000"/>
                <w:sz w:val="16"/>
                <w:szCs w:val="16"/>
                <w:lang w:val="ru-RU"/>
              </w:rPr>
            </w:pPr>
            <w:r w:rsidRPr="00AC198E">
              <w:rPr>
                <w:rFonts w:ascii="Calibri" w:hAnsi="Calibri"/>
                <w:color w:val="000000"/>
                <w:sz w:val="16"/>
                <w:szCs w:val="16"/>
                <w:lang w:val="ru-RU"/>
              </w:rPr>
              <w:t xml:space="preserve">1. Возможно присвоение статуса «Постоянный партнер»; </w:t>
            </w:r>
          </w:p>
          <w:p w:rsidR="00AC198E" w:rsidRPr="00AC198E" w:rsidRDefault="00AC198E" w:rsidP="00AF069A">
            <w:pPr>
              <w:rPr>
                <w:rFonts w:ascii="Calibri" w:hAnsi="Calibri"/>
                <w:color w:val="000000"/>
                <w:sz w:val="16"/>
                <w:szCs w:val="16"/>
                <w:lang w:val="ru-RU"/>
              </w:rPr>
            </w:pPr>
            <w:r w:rsidRPr="00AC198E">
              <w:rPr>
                <w:rFonts w:ascii="Calibri" w:hAnsi="Calibri"/>
                <w:color w:val="000000"/>
                <w:sz w:val="16"/>
                <w:szCs w:val="16"/>
                <w:lang w:val="ru-RU"/>
              </w:rPr>
              <w:t xml:space="preserve">2. Приоритет при осуществлении выбора Контрагента (при отсутствии противоречий со стратегией контрактования); </w:t>
            </w:r>
          </w:p>
          <w:p w:rsidR="00AC198E" w:rsidRDefault="00AC198E" w:rsidP="00AF069A">
            <w:pPr>
              <w:rPr>
                <w:rFonts w:ascii="Calibri" w:hAnsi="Calibri"/>
                <w:color w:val="000000"/>
                <w:sz w:val="16"/>
                <w:szCs w:val="16"/>
              </w:rPr>
            </w:pPr>
            <w:r w:rsidRPr="00AC198E">
              <w:rPr>
                <w:rFonts w:ascii="Calibri" w:hAnsi="Calibri"/>
                <w:color w:val="000000"/>
                <w:sz w:val="16"/>
                <w:szCs w:val="16"/>
                <w:lang w:val="ru-RU"/>
              </w:rPr>
              <w:t xml:space="preserve">3. Выплата </w:t>
            </w:r>
            <w:proofErr w:type="gramStart"/>
            <w:r w:rsidRPr="00AC198E">
              <w:rPr>
                <w:rFonts w:ascii="Calibri" w:hAnsi="Calibri"/>
                <w:color w:val="000000"/>
                <w:sz w:val="16"/>
                <w:szCs w:val="16"/>
                <w:lang w:val="ru-RU"/>
              </w:rPr>
              <w:t>бонусных вознаграждений</w:t>
            </w:r>
            <w:proofErr w:type="gramEnd"/>
            <w:r w:rsidRPr="00AC198E">
              <w:rPr>
                <w:rFonts w:ascii="Calibri" w:hAnsi="Calibri"/>
                <w:color w:val="000000"/>
                <w:sz w:val="16"/>
                <w:szCs w:val="16"/>
                <w:lang w:val="ru-RU"/>
              </w:rPr>
              <w:t xml:space="preserve"> предусмотренных условиями договора (см. </w:t>
            </w:r>
            <w:proofErr w:type="spellStart"/>
            <w:r>
              <w:rPr>
                <w:rFonts w:ascii="Calibri" w:hAnsi="Calibri"/>
                <w:color w:val="000000"/>
                <w:sz w:val="16"/>
                <w:szCs w:val="16"/>
              </w:rPr>
              <w:t>Раздел</w:t>
            </w:r>
            <w:proofErr w:type="spellEnd"/>
            <w:r>
              <w:rPr>
                <w:rFonts w:ascii="Calibri" w:hAnsi="Calibri"/>
                <w:color w:val="000000"/>
                <w:sz w:val="16"/>
                <w:szCs w:val="16"/>
              </w:rPr>
              <w:t xml:space="preserve"> 9 </w:t>
            </w:r>
            <w:proofErr w:type="spellStart"/>
            <w:r>
              <w:rPr>
                <w:rFonts w:ascii="Calibri" w:hAnsi="Calibri"/>
                <w:color w:val="000000"/>
                <w:sz w:val="16"/>
                <w:szCs w:val="16"/>
              </w:rPr>
              <w:t>настоящей</w:t>
            </w:r>
            <w:proofErr w:type="spellEnd"/>
            <w:r>
              <w:rPr>
                <w:rFonts w:ascii="Calibri" w:hAnsi="Calibri"/>
                <w:color w:val="000000"/>
                <w:sz w:val="16"/>
                <w:szCs w:val="16"/>
              </w:rPr>
              <w:t xml:space="preserve"> </w:t>
            </w:r>
            <w:proofErr w:type="spellStart"/>
            <w:r>
              <w:rPr>
                <w:rFonts w:ascii="Calibri" w:hAnsi="Calibri"/>
                <w:color w:val="000000"/>
                <w:sz w:val="16"/>
                <w:szCs w:val="16"/>
              </w:rPr>
              <w:t>инструкции</w:t>
            </w:r>
            <w:proofErr w:type="spellEnd"/>
            <w:r>
              <w:rPr>
                <w:rFonts w:ascii="Calibri" w:hAnsi="Calibri"/>
                <w:color w:val="000000"/>
                <w:sz w:val="16"/>
                <w:szCs w:val="16"/>
              </w:rPr>
              <w:t>)</w:t>
            </w:r>
          </w:p>
        </w:tc>
      </w:tr>
    </w:tbl>
    <w:p w:rsidR="00AC198E" w:rsidRDefault="00AC198E" w:rsidP="00AC198E">
      <w:pPr>
        <w:spacing w:after="120"/>
        <w:ind w:left="645"/>
        <w:jc w:val="both"/>
        <w:rPr>
          <w:rFonts w:ascii="Arial" w:hAnsi="Arial" w:cs="Arial"/>
          <w:b/>
          <w:sz w:val="20"/>
          <w:szCs w:val="20"/>
          <w:lang w:val="ru-RU"/>
        </w:rPr>
      </w:pPr>
    </w:p>
    <w:p w:rsidR="008313B2" w:rsidRDefault="008313B2" w:rsidP="008313B2">
      <w:pPr>
        <w:rPr>
          <w:rFonts w:ascii="Arial" w:hAnsi="Arial" w:cs="Arial"/>
          <w:b/>
          <w:color w:val="FF0000"/>
          <w:sz w:val="20"/>
          <w:szCs w:val="20"/>
          <w:lang w:val="ru-RU"/>
        </w:rPr>
      </w:pPr>
    </w:p>
    <w:p w:rsidR="008313B2" w:rsidRPr="008313B2" w:rsidRDefault="008313B2" w:rsidP="008313B2">
      <w:pPr>
        <w:rPr>
          <w:rFonts w:ascii="Arial" w:hAnsi="Arial" w:cs="Arial"/>
          <w:b/>
          <w:color w:val="FF0000"/>
          <w:sz w:val="20"/>
          <w:szCs w:val="20"/>
          <w:lang w:val="ru-RU"/>
        </w:rPr>
      </w:pPr>
      <w:r w:rsidRPr="008313B2">
        <w:rPr>
          <w:rFonts w:ascii="Arial" w:hAnsi="Arial" w:cs="Arial"/>
          <w:b/>
          <w:color w:val="FF0000"/>
          <w:sz w:val="20"/>
          <w:szCs w:val="20"/>
          <w:lang w:val="ru-RU"/>
        </w:rPr>
        <w:t>*Примечание: Если по вине КОМПАНИИ, ИСПОЛНИТЕЛЬ выполнил свои обязательства по договору на низком уровне, то по решению Технической комиссии проводится нормализация КПЭ контрагента до целевого уровня.</w:t>
      </w:r>
    </w:p>
    <w:p w:rsidR="008313B2" w:rsidRDefault="008313B2" w:rsidP="008313B2">
      <w:pPr>
        <w:rPr>
          <w:rFonts w:ascii="Arial" w:hAnsi="Arial" w:cs="Arial"/>
          <w:b/>
          <w:sz w:val="20"/>
          <w:szCs w:val="20"/>
          <w:lang w:val="ru-RU"/>
        </w:rPr>
      </w:pPr>
    </w:p>
    <w:p w:rsidR="008313B2" w:rsidRPr="008313B2" w:rsidRDefault="008313B2" w:rsidP="008313B2">
      <w:pPr>
        <w:rPr>
          <w:rFonts w:ascii="Arial" w:hAnsi="Arial" w:cs="Arial"/>
          <w:sz w:val="20"/>
          <w:szCs w:val="20"/>
          <w:lang w:val="ru-RU"/>
        </w:rPr>
      </w:pPr>
      <w:r w:rsidRPr="008313B2">
        <w:rPr>
          <w:rFonts w:ascii="Arial" w:hAnsi="Arial" w:cs="Arial"/>
          <w:b/>
          <w:sz w:val="20"/>
          <w:szCs w:val="20"/>
          <w:lang w:val="ru-RU"/>
        </w:rPr>
        <w:t xml:space="preserve">При средней оценке 0-0,49, </w:t>
      </w:r>
      <w:r w:rsidRPr="008313B2">
        <w:rPr>
          <w:rFonts w:ascii="Arial" w:hAnsi="Arial" w:cs="Arial"/>
          <w:b/>
          <w:caps/>
          <w:sz w:val="20"/>
          <w:szCs w:val="20"/>
          <w:lang w:val="ru-RU"/>
        </w:rPr>
        <w:t>ИСПОЛНИТЕЛЮ</w:t>
      </w:r>
      <w:r w:rsidRPr="008313B2">
        <w:rPr>
          <w:rFonts w:ascii="Arial" w:hAnsi="Arial" w:cs="Arial"/>
          <w:b/>
          <w:sz w:val="20"/>
          <w:szCs w:val="20"/>
          <w:lang w:val="ru-RU"/>
        </w:rPr>
        <w:t xml:space="preserve"> присуждается оценка «</w:t>
      </w:r>
      <w:r w:rsidRPr="008313B2">
        <w:rPr>
          <w:rFonts w:ascii="Arial" w:hAnsi="Arial" w:cs="Arial"/>
          <w:b/>
          <w:caps/>
          <w:sz w:val="20"/>
          <w:szCs w:val="20"/>
          <w:lang w:val="ru-RU"/>
        </w:rPr>
        <w:t>Неэффективный</w:t>
      </w:r>
      <w:r w:rsidRPr="008313B2">
        <w:rPr>
          <w:rFonts w:ascii="Arial" w:hAnsi="Arial" w:cs="Arial"/>
          <w:b/>
          <w:sz w:val="20"/>
          <w:szCs w:val="20"/>
          <w:lang w:val="ru-RU"/>
        </w:rPr>
        <w:t>» за отчетный период и такие действия квалифицируются как существенное ненадлежащее исполнение ДОГОВОРА.</w:t>
      </w:r>
    </w:p>
    <w:p w:rsidR="005852C8" w:rsidRPr="008313B2" w:rsidRDefault="005852C8" w:rsidP="005852C8">
      <w:pPr>
        <w:spacing w:after="120"/>
        <w:ind w:left="60"/>
        <w:jc w:val="both"/>
        <w:rPr>
          <w:rFonts w:ascii="Arial" w:hAnsi="Arial" w:cs="Arial"/>
          <w:b/>
          <w:sz w:val="20"/>
          <w:szCs w:val="20"/>
          <w:lang w:val="ru-RU"/>
        </w:rPr>
      </w:pPr>
    </w:p>
    <w:p w:rsidR="00374B81" w:rsidRPr="00950B93" w:rsidRDefault="00374B81" w:rsidP="00374B81">
      <w:pPr>
        <w:rPr>
          <w:rFonts w:ascii="Arial" w:hAnsi="Arial" w:cs="Arial"/>
          <w:lang w:val="ru-RU"/>
        </w:rPr>
      </w:pPr>
    </w:p>
    <w:p w:rsidR="00374B81" w:rsidRPr="00950B93" w:rsidRDefault="00374B81" w:rsidP="00374B81">
      <w:pPr>
        <w:pStyle w:val="Indent3"/>
        <w:keepLines/>
        <w:tabs>
          <w:tab w:val="left" w:pos="462"/>
        </w:tabs>
        <w:ind w:left="462" w:firstLine="0"/>
        <w:rPr>
          <w:rFonts w:ascii="Arial" w:hAnsi="Arial" w:cs="Arial"/>
          <w:b/>
          <w:lang w:val="ru-RU"/>
        </w:rPr>
      </w:pPr>
      <w:r w:rsidRPr="00950B93">
        <w:rPr>
          <w:rFonts w:ascii="Arial" w:hAnsi="Arial" w:cs="Arial"/>
          <w:b/>
          <w:lang w:val="ru-RU"/>
        </w:rPr>
        <w:t xml:space="preserve">Конец РАЗДЕЛА 5. </w:t>
      </w:r>
    </w:p>
    <w:p w:rsidR="00374B81" w:rsidRPr="00950B93" w:rsidRDefault="00374B81" w:rsidP="00374B81">
      <w:pPr>
        <w:pStyle w:val="Indent3"/>
        <w:keepLines/>
        <w:tabs>
          <w:tab w:val="left" w:pos="462"/>
        </w:tabs>
        <w:ind w:left="462" w:firstLine="0"/>
        <w:rPr>
          <w:rFonts w:ascii="Arial" w:hAnsi="Arial" w:cs="Arial"/>
          <w:b/>
          <w:lang w:val="ru-RU"/>
        </w:rPr>
      </w:pPr>
      <w:r w:rsidRPr="00950B93">
        <w:rPr>
          <w:rFonts w:ascii="Arial" w:hAnsi="Arial" w:cs="Arial"/>
          <w:b/>
          <w:lang w:val="ru-RU"/>
        </w:rPr>
        <w:t>РАЗДЕЛ 6 начинается со следующей страницы.</w:t>
      </w:r>
    </w:p>
    <w:p w:rsidR="00374B81" w:rsidRPr="00950B93" w:rsidRDefault="00374B81" w:rsidP="00374B81">
      <w:pPr>
        <w:rPr>
          <w:rFonts w:ascii="Arial" w:hAnsi="Arial" w:cs="Arial"/>
          <w:lang w:val="ru-RU"/>
        </w:rPr>
        <w:sectPr w:rsidR="00374B81" w:rsidRPr="00950B93" w:rsidSect="003D55A0">
          <w:pgSz w:w="16838" w:h="11906" w:orient="landscape" w:code="9"/>
          <w:pgMar w:top="851" w:right="845" w:bottom="1440" w:left="1440" w:header="567" w:footer="567" w:gutter="0"/>
          <w:cols w:space="720"/>
          <w:docGrid w:linePitch="360"/>
        </w:sectPr>
      </w:pPr>
    </w:p>
    <w:tbl>
      <w:tblPr>
        <w:tblW w:w="5000" w:type="pct"/>
        <w:tblLayout w:type="fixed"/>
        <w:tblLook w:val="01E0" w:firstRow="1" w:lastRow="1" w:firstColumn="1" w:lastColumn="1" w:noHBand="0" w:noVBand="0"/>
      </w:tblPr>
      <w:tblGrid>
        <w:gridCol w:w="9026"/>
      </w:tblGrid>
      <w:tr w:rsidR="00374B81" w:rsidRPr="00FF183F" w:rsidTr="005C6B35">
        <w:tc>
          <w:tcPr>
            <w:tcW w:w="5000" w:type="pct"/>
          </w:tcPr>
          <w:p w:rsidR="00374B81" w:rsidRPr="00950B93" w:rsidRDefault="00374B81" w:rsidP="005C6B35">
            <w:pPr>
              <w:pStyle w:val="13"/>
              <w:keepLines/>
              <w:tabs>
                <w:tab w:val="left" w:pos="0"/>
              </w:tabs>
              <w:spacing w:after="120" w:line="240" w:lineRule="auto"/>
              <w:ind w:hanging="777"/>
              <w:rPr>
                <w:rFonts w:ascii="Arial" w:hAnsi="Arial" w:cs="Arial"/>
                <w:color w:val="000000"/>
                <w:lang w:val="ru-RU"/>
              </w:rPr>
            </w:pPr>
            <w:r w:rsidRPr="00950B93">
              <w:rPr>
                <w:rFonts w:ascii="Arial" w:hAnsi="Arial" w:cs="Arial"/>
                <w:b/>
                <w:bCs/>
                <w:color w:val="000000"/>
                <w:lang w:val="ru-RU"/>
              </w:rPr>
              <w:lastRenderedPageBreak/>
              <w:t xml:space="preserve">1. </w:t>
            </w:r>
            <w:r w:rsidRPr="00950B93">
              <w:rPr>
                <w:rFonts w:ascii="Arial" w:hAnsi="Arial" w:cs="Arial"/>
                <w:b/>
                <w:bCs/>
                <w:color w:val="000000"/>
                <w:lang w:val="ru-RU"/>
              </w:rPr>
              <w:tab/>
              <w:t xml:space="preserve">ОБЯЗАТЕЛЬСТВА ИСПОЛНИТЕЛЯ В ОБЛАСТИ </w:t>
            </w:r>
            <w:r>
              <w:rPr>
                <w:rFonts w:ascii="Arial" w:hAnsi="Arial" w:cs="Arial"/>
                <w:b/>
                <w:caps/>
                <w:lang w:val="ru-RU"/>
              </w:rPr>
              <w:t>ПБОТОС</w:t>
            </w:r>
            <w:r w:rsidRPr="00950B93">
              <w:rPr>
                <w:rFonts w:ascii="Arial" w:hAnsi="Arial" w:cs="Arial"/>
                <w:b/>
                <w:bCs/>
                <w:color w:val="000000"/>
                <w:lang w:val="ru-RU"/>
              </w:rPr>
              <w:t xml:space="preserve"> </w:t>
            </w:r>
          </w:p>
        </w:tc>
      </w:tr>
      <w:tr w:rsidR="00374B81" w:rsidRPr="00FF183F" w:rsidTr="005C6B35">
        <w:tc>
          <w:tcPr>
            <w:tcW w:w="5000" w:type="pct"/>
          </w:tcPr>
          <w:p w:rsidR="00374B81" w:rsidRPr="00950B93" w:rsidRDefault="00374B81" w:rsidP="00374B81">
            <w:pPr>
              <w:numPr>
                <w:ilvl w:val="2"/>
                <w:numId w:val="17"/>
              </w:numPr>
              <w:tabs>
                <w:tab w:val="clear" w:pos="720"/>
                <w:tab w:val="num" w:pos="513"/>
              </w:tabs>
              <w:spacing w:after="120"/>
              <w:ind w:left="513" w:hanging="513"/>
              <w:jc w:val="both"/>
              <w:rPr>
                <w:rFonts w:ascii="Arial" w:hAnsi="Arial" w:cs="Arial"/>
                <w:sz w:val="20"/>
                <w:szCs w:val="20"/>
                <w:lang w:val="ru-RU"/>
              </w:rPr>
            </w:pPr>
            <w:r>
              <w:rPr>
                <w:rFonts w:ascii="Arial" w:hAnsi="Arial" w:cs="Arial"/>
                <w:lang w:val="ru-RU"/>
              </w:rPr>
              <w:t xml:space="preserve">В ходе выполнения РАБОТ по ДОГОВОРУ ИСПОЛНИТЕЛЬ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w:t>
            </w:r>
            <w:r w:rsidRPr="00282FC6">
              <w:rPr>
                <w:rFonts w:ascii="Arial" w:hAnsi="Arial" w:cs="Arial"/>
                <w:lang w:val="ru-RU"/>
              </w:rPr>
              <w:t>Приложении №</w:t>
            </w:r>
            <w:r>
              <w:rPr>
                <w:rFonts w:ascii="Arial" w:hAnsi="Arial" w:cs="Arial"/>
                <w:lang w:val="ru-RU"/>
              </w:rPr>
              <w:t xml:space="preserve"> 6.1</w:t>
            </w:r>
            <w:r w:rsidRPr="00282FC6">
              <w:rPr>
                <w:rFonts w:ascii="Arial" w:hAnsi="Arial" w:cs="Arial"/>
                <w:lang w:val="ru-RU"/>
              </w:rPr>
              <w:t xml:space="preserve"> к ДОГОВОРУ</w:t>
            </w:r>
            <w:r>
              <w:rPr>
                <w:rFonts w:ascii="Arial" w:hAnsi="Arial" w:cs="Arial"/>
                <w:lang w:val="ru-RU"/>
              </w:rPr>
              <w:t>. Соблюдение данных требований СТОРОНЫ признают существенным условием ДОГОВОРА, и в случае их неоднократного нарушения ИСПОЛНИТЕЛЬ, КОМПАНИЯ имеет право отказаться от исполнения ДОГОВОРА.</w:t>
            </w:r>
          </w:p>
        </w:tc>
      </w:tr>
      <w:tr w:rsidR="00374B81" w:rsidRPr="00FF183F" w:rsidTr="005C6B35">
        <w:trPr>
          <w:trHeight w:val="433"/>
        </w:trPr>
        <w:tc>
          <w:tcPr>
            <w:tcW w:w="5000" w:type="pct"/>
          </w:tcPr>
          <w:p w:rsidR="00374B81" w:rsidRPr="00950B93" w:rsidRDefault="00374B81" w:rsidP="005C6B35">
            <w:pPr>
              <w:pStyle w:val="Indent3"/>
              <w:keepLines/>
              <w:tabs>
                <w:tab w:val="left" w:pos="462"/>
              </w:tabs>
              <w:ind w:left="462" w:firstLine="0"/>
              <w:rPr>
                <w:rFonts w:ascii="Arial" w:hAnsi="Arial" w:cs="Arial"/>
                <w:b/>
                <w:lang w:val="ru-RU"/>
              </w:rPr>
            </w:pPr>
            <w:r w:rsidRPr="00950B93">
              <w:rPr>
                <w:rFonts w:ascii="Arial" w:hAnsi="Arial" w:cs="Arial"/>
                <w:b/>
                <w:lang w:val="ru-RU"/>
              </w:rPr>
              <w:t xml:space="preserve">Конец РАЗДЕЛА 6. </w:t>
            </w:r>
          </w:p>
          <w:p w:rsidR="00374B81" w:rsidRPr="00950B93" w:rsidRDefault="00374B81" w:rsidP="005C6B35">
            <w:pPr>
              <w:pStyle w:val="13"/>
              <w:keepLines/>
              <w:tabs>
                <w:tab w:val="left" w:pos="513"/>
              </w:tabs>
              <w:spacing w:line="240" w:lineRule="auto"/>
              <w:ind w:left="456" w:firstLine="5"/>
              <w:rPr>
                <w:rFonts w:ascii="Arial" w:hAnsi="Arial" w:cs="Arial"/>
                <w:color w:val="000000"/>
                <w:lang w:val="ru-RU"/>
              </w:rPr>
            </w:pPr>
            <w:r w:rsidRPr="00950B93">
              <w:rPr>
                <w:rFonts w:ascii="Arial" w:hAnsi="Arial" w:cs="Arial"/>
                <w:b/>
                <w:lang w:val="ru-RU"/>
              </w:rPr>
              <w:t>РАЗДЕЛ 7 начинается со следующей страницы.</w:t>
            </w:r>
          </w:p>
        </w:tc>
      </w:tr>
    </w:tbl>
    <w:p w:rsidR="00374B81" w:rsidRPr="00950B93" w:rsidRDefault="00374B81" w:rsidP="00374B81">
      <w:pPr>
        <w:rPr>
          <w:rFonts w:ascii="Arial" w:hAnsi="Arial" w:cs="Arial"/>
          <w:lang w:val="ru-RU"/>
        </w:rPr>
        <w:sectPr w:rsidR="00374B81" w:rsidRPr="00950B93" w:rsidSect="005C6B35">
          <w:headerReference w:type="default" r:id="rId15"/>
          <w:pgSz w:w="11906" w:h="16838" w:code="9"/>
          <w:pgMar w:top="1026" w:right="1440" w:bottom="1440" w:left="1440" w:header="567" w:footer="567" w:gutter="0"/>
          <w:cols w:space="720"/>
          <w:docGrid w:linePitch="360"/>
        </w:sectPr>
      </w:pPr>
    </w:p>
    <w:tbl>
      <w:tblPr>
        <w:tblW w:w="5000" w:type="pct"/>
        <w:tblLayout w:type="fixed"/>
        <w:tblLook w:val="01E0" w:firstRow="1" w:lastRow="1" w:firstColumn="1" w:lastColumn="1" w:noHBand="0" w:noVBand="0"/>
      </w:tblPr>
      <w:tblGrid>
        <w:gridCol w:w="4677"/>
        <w:gridCol w:w="4678"/>
      </w:tblGrid>
      <w:tr w:rsidR="00374B81" w:rsidRPr="00950B93" w:rsidTr="005C6B35">
        <w:trPr>
          <w:trHeight w:val="114"/>
        </w:trPr>
        <w:tc>
          <w:tcPr>
            <w:tcW w:w="5000" w:type="pct"/>
            <w:gridSpan w:val="2"/>
          </w:tcPr>
          <w:p w:rsidR="00374B81" w:rsidRPr="00950B93" w:rsidRDefault="00374B81" w:rsidP="005C6B35">
            <w:pPr>
              <w:keepLines/>
              <w:tabs>
                <w:tab w:val="left" w:pos="456"/>
                <w:tab w:val="right" w:leader="dot" w:pos="8640"/>
              </w:tabs>
              <w:overflowPunct w:val="0"/>
              <w:autoSpaceDE w:val="0"/>
              <w:autoSpaceDN w:val="0"/>
              <w:adjustRightInd w:val="0"/>
              <w:spacing w:after="120" w:line="240" w:lineRule="exact"/>
              <w:jc w:val="both"/>
              <w:textAlignment w:val="baseline"/>
              <w:rPr>
                <w:rFonts w:ascii="Arial" w:hAnsi="Arial" w:cs="Arial"/>
                <w:sz w:val="20"/>
                <w:szCs w:val="20"/>
                <w:lang w:val="ru-RU"/>
              </w:rPr>
            </w:pPr>
            <w:r w:rsidRPr="00950B93">
              <w:rPr>
                <w:rFonts w:ascii="Arial" w:hAnsi="Arial" w:cs="Arial"/>
                <w:b/>
                <w:bCs/>
                <w:color w:val="000000"/>
                <w:sz w:val="20"/>
                <w:szCs w:val="20"/>
                <w:lang w:val="ru-RU"/>
              </w:rPr>
              <w:lastRenderedPageBreak/>
              <w:t>1</w:t>
            </w:r>
            <w:r w:rsidRPr="00950B93">
              <w:rPr>
                <w:rFonts w:ascii="Arial" w:hAnsi="Arial" w:cs="Arial"/>
                <w:b/>
                <w:bCs/>
                <w:color w:val="000000"/>
                <w:sz w:val="20"/>
                <w:szCs w:val="20"/>
                <w:lang w:val="ru-RU"/>
              </w:rPr>
              <w:tab/>
              <w:t>ПЕРЕЧЕНЬ ПРИЛОЖЕНИЙ</w:t>
            </w:r>
          </w:p>
        </w:tc>
      </w:tr>
      <w:tr w:rsidR="00374B81" w:rsidRPr="00FF183F" w:rsidTr="005C6B35">
        <w:trPr>
          <w:trHeight w:val="538"/>
        </w:trPr>
        <w:tc>
          <w:tcPr>
            <w:tcW w:w="5000" w:type="pct"/>
            <w:gridSpan w:val="2"/>
          </w:tcPr>
          <w:p w:rsidR="00374B81" w:rsidRDefault="00374B81" w:rsidP="005C6B35">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Приложение № 1 Матрица распределения ответственности</w:t>
            </w:r>
          </w:p>
          <w:p w:rsidR="00374B81" w:rsidRDefault="00374B81" w:rsidP="005C6B35">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Приложение № 2 Типовая долотная программа</w:t>
            </w:r>
          </w:p>
          <w:p w:rsidR="00374B81" w:rsidRDefault="00374B81" w:rsidP="005C6B35">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 xml:space="preserve">Приложение </w:t>
            </w:r>
            <w:r>
              <w:rPr>
                <w:rFonts w:ascii="Arial" w:hAnsi="Arial" w:cs="Arial"/>
                <w:lang w:val="ru-RU"/>
              </w:rPr>
              <w:t xml:space="preserve">№ </w:t>
            </w:r>
            <w:r w:rsidR="0015040C">
              <w:rPr>
                <w:rFonts w:ascii="Arial" w:hAnsi="Arial" w:cs="Arial"/>
                <w:lang w:val="ru-RU"/>
              </w:rPr>
              <w:t>2.1</w:t>
            </w:r>
            <w:r w:rsidRPr="000E3529">
              <w:rPr>
                <w:rFonts w:ascii="Arial" w:hAnsi="Arial" w:cs="Arial"/>
                <w:lang w:val="ru-RU"/>
              </w:rPr>
              <w:t xml:space="preserve"> Информация о цепочке собственников</w:t>
            </w:r>
          </w:p>
          <w:p w:rsidR="00AC38EE" w:rsidRDefault="0015040C" w:rsidP="005C6B35">
            <w:pPr>
              <w:pStyle w:val="13"/>
              <w:keepLines/>
              <w:tabs>
                <w:tab w:val="left" w:pos="513"/>
              </w:tabs>
              <w:spacing w:line="240" w:lineRule="auto"/>
              <w:ind w:left="456" w:hanging="513"/>
              <w:rPr>
                <w:rFonts w:ascii="Arial" w:hAnsi="Arial" w:cs="Arial"/>
                <w:lang w:val="ru-RU"/>
              </w:rPr>
            </w:pPr>
            <w:r>
              <w:rPr>
                <w:rFonts w:ascii="Arial" w:hAnsi="Arial" w:cs="Arial"/>
                <w:lang w:val="ru-RU"/>
              </w:rPr>
              <w:t>Приложение №2.2</w:t>
            </w:r>
            <w:r w:rsidR="00AC38EE">
              <w:rPr>
                <w:rFonts w:ascii="Arial" w:hAnsi="Arial" w:cs="Arial"/>
                <w:lang w:val="ru-RU"/>
              </w:rPr>
              <w:t xml:space="preserve"> Образец акта о приемке выполненных работ</w:t>
            </w:r>
          </w:p>
          <w:p w:rsidR="00374B81" w:rsidRDefault="00374B81" w:rsidP="005C6B35">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Приложение № 3 Наряд-заказ</w:t>
            </w:r>
          </w:p>
          <w:p w:rsidR="00D63721" w:rsidRDefault="00374B81" w:rsidP="005C6B35">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 xml:space="preserve">Приложение </w:t>
            </w:r>
            <w:r w:rsidR="00D63721">
              <w:rPr>
                <w:rFonts w:ascii="Arial" w:hAnsi="Arial" w:cs="Arial"/>
                <w:lang w:val="ru-RU"/>
              </w:rPr>
              <w:t xml:space="preserve">№ 4.1. Ставки на оказание </w:t>
            </w:r>
            <w:r w:rsidR="0067439E">
              <w:rPr>
                <w:rFonts w:ascii="Arial" w:hAnsi="Arial" w:cs="Arial"/>
                <w:lang w:val="ru-RU"/>
              </w:rPr>
              <w:t>по сопровождению долот и ГЗД</w:t>
            </w:r>
          </w:p>
          <w:p w:rsidR="00374B81" w:rsidRDefault="00374B81" w:rsidP="005C6B35">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Приложение № 4.2. Цены и ресурс обору</w:t>
            </w:r>
            <w:r w:rsidR="00D63721">
              <w:rPr>
                <w:rFonts w:ascii="Arial" w:hAnsi="Arial" w:cs="Arial"/>
                <w:lang w:val="ru-RU"/>
              </w:rPr>
              <w:t>дования</w:t>
            </w:r>
            <w:r w:rsidR="00BF3C58">
              <w:rPr>
                <w:rFonts w:ascii="Arial" w:hAnsi="Arial" w:cs="Arial"/>
                <w:lang w:val="ru-RU"/>
              </w:rPr>
              <w:t xml:space="preserve"> для оказания услуг при бурении</w:t>
            </w:r>
          </w:p>
          <w:p w:rsidR="00374B81" w:rsidRDefault="00374B81" w:rsidP="00321E2D">
            <w:pPr>
              <w:pStyle w:val="13"/>
              <w:keepLines/>
              <w:tabs>
                <w:tab w:val="left" w:pos="-57"/>
              </w:tabs>
              <w:spacing w:line="240" w:lineRule="auto"/>
              <w:ind w:left="456" w:hanging="513"/>
              <w:rPr>
                <w:rFonts w:ascii="Arial" w:hAnsi="Arial" w:cs="Arial"/>
                <w:lang w:val="ru-RU"/>
              </w:rPr>
            </w:pPr>
            <w:r w:rsidRPr="000E3529">
              <w:rPr>
                <w:rFonts w:ascii="Arial" w:hAnsi="Arial" w:cs="Arial"/>
                <w:lang w:val="ru-RU"/>
              </w:rPr>
              <w:t>Приложение № 5 Шкала оценки</w:t>
            </w:r>
            <w:r w:rsidR="00BF3C58">
              <w:rPr>
                <w:rFonts w:ascii="Arial" w:hAnsi="Arial" w:cs="Arial"/>
                <w:lang w:val="ru-RU"/>
              </w:rPr>
              <w:t xml:space="preserve"> качества оказания услуг по</w:t>
            </w:r>
            <w:r w:rsidR="00321E2D">
              <w:rPr>
                <w:rFonts w:ascii="Arial" w:hAnsi="Arial" w:cs="Arial"/>
                <w:lang w:val="ru-RU"/>
              </w:rPr>
              <w:t xml:space="preserve"> технологическому сопровождению </w:t>
            </w:r>
            <w:r w:rsidR="00BF3C58">
              <w:rPr>
                <w:rFonts w:ascii="Arial" w:hAnsi="Arial" w:cs="Arial"/>
                <w:lang w:val="ru-RU"/>
              </w:rPr>
              <w:t>отработки долот</w:t>
            </w:r>
          </w:p>
          <w:p w:rsidR="00374B81" w:rsidRDefault="00374B81" w:rsidP="005C6B35">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 xml:space="preserve">Приложение № 6 Заявка на </w:t>
            </w:r>
            <w:r w:rsidR="00321E2D">
              <w:rPr>
                <w:rFonts w:ascii="Arial" w:hAnsi="Arial" w:cs="Arial"/>
                <w:lang w:val="ru-RU"/>
              </w:rPr>
              <w:t>производство работ по технологическому сопровождению отработки долот</w:t>
            </w:r>
            <w:r w:rsidR="002660D6">
              <w:rPr>
                <w:rFonts w:ascii="Arial" w:hAnsi="Arial" w:cs="Arial"/>
                <w:lang w:val="ru-RU"/>
              </w:rPr>
              <w:t xml:space="preserve"> и ГЗД</w:t>
            </w:r>
          </w:p>
          <w:p w:rsidR="00374B81" w:rsidRDefault="00374B81" w:rsidP="00321E2D">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 xml:space="preserve">Приложение </w:t>
            </w:r>
            <w:r>
              <w:rPr>
                <w:rFonts w:ascii="Arial" w:hAnsi="Arial" w:cs="Arial"/>
                <w:lang w:val="ru-RU"/>
              </w:rPr>
              <w:t xml:space="preserve">№ </w:t>
            </w:r>
            <w:r w:rsidRPr="000E3529">
              <w:rPr>
                <w:rFonts w:ascii="Arial" w:hAnsi="Arial" w:cs="Arial"/>
                <w:lang w:val="ru-RU"/>
              </w:rPr>
              <w:t xml:space="preserve">6.1 </w:t>
            </w:r>
            <w:r w:rsidR="00321E2D">
              <w:rPr>
                <w:rFonts w:ascii="Arial" w:hAnsi="Arial" w:cs="Arial"/>
                <w:lang w:val="ru-RU"/>
              </w:rPr>
              <w:t>Основные т</w:t>
            </w:r>
            <w:r w:rsidR="00321E2D" w:rsidRPr="00321E2D">
              <w:rPr>
                <w:rFonts w:ascii="Arial" w:hAnsi="Arial" w:cs="Arial"/>
                <w:lang w:val="ru-RU"/>
              </w:rPr>
              <w:t>ребования в области промышленной, пожарной безопасности, охраны труда, окружающей среды и реагир</w:t>
            </w:r>
            <w:r w:rsidR="00321E2D">
              <w:rPr>
                <w:rFonts w:ascii="Arial" w:hAnsi="Arial" w:cs="Arial"/>
                <w:lang w:val="ru-RU"/>
              </w:rPr>
              <w:t>ования на чрезвычайную ситуацию</w:t>
            </w:r>
          </w:p>
          <w:p w:rsidR="00374B81" w:rsidRDefault="00374B81" w:rsidP="005C6B35">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 xml:space="preserve">Приложение </w:t>
            </w:r>
            <w:r>
              <w:rPr>
                <w:rFonts w:ascii="Arial" w:hAnsi="Arial" w:cs="Arial"/>
                <w:lang w:val="ru-RU"/>
              </w:rPr>
              <w:t xml:space="preserve">№ </w:t>
            </w:r>
            <w:r w:rsidRPr="000E3529">
              <w:rPr>
                <w:rFonts w:ascii="Arial" w:hAnsi="Arial" w:cs="Arial"/>
                <w:lang w:val="ru-RU"/>
              </w:rPr>
              <w:t>6.2 ФОРМА АКТА о состоянии работника, отстраненного от работы</w:t>
            </w:r>
          </w:p>
          <w:p w:rsidR="00374B81" w:rsidRDefault="00374B81" w:rsidP="005C6B35">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 xml:space="preserve">Приложение </w:t>
            </w:r>
            <w:r>
              <w:rPr>
                <w:rFonts w:ascii="Arial" w:hAnsi="Arial" w:cs="Arial"/>
                <w:lang w:val="ru-RU"/>
              </w:rPr>
              <w:t xml:space="preserve">№ </w:t>
            </w:r>
            <w:r w:rsidRPr="000E3529">
              <w:rPr>
                <w:rFonts w:ascii="Arial" w:hAnsi="Arial" w:cs="Arial"/>
                <w:lang w:val="ru-RU"/>
              </w:rPr>
              <w:t>6.3 Реестр основных операционных рисков</w:t>
            </w:r>
          </w:p>
          <w:p w:rsidR="00374B81" w:rsidRDefault="00374B81" w:rsidP="005C6B35">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Приложение № 7 Штрафы</w:t>
            </w:r>
          </w:p>
          <w:p w:rsidR="00E81D5D" w:rsidRDefault="00374B81" w:rsidP="00E81D5D">
            <w:pPr>
              <w:pStyle w:val="13"/>
              <w:keepLines/>
              <w:tabs>
                <w:tab w:val="left" w:pos="513"/>
              </w:tabs>
              <w:spacing w:line="240" w:lineRule="auto"/>
              <w:ind w:left="456" w:hanging="513"/>
              <w:rPr>
                <w:rFonts w:ascii="Arial" w:hAnsi="Arial" w:cs="Arial"/>
                <w:lang w:val="ru-RU"/>
              </w:rPr>
            </w:pPr>
            <w:r w:rsidRPr="000E3529">
              <w:rPr>
                <w:rFonts w:ascii="Arial" w:hAnsi="Arial" w:cs="Arial"/>
                <w:lang w:val="ru-RU"/>
              </w:rPr>
              <w:t>Приложение № 8 Нормативные показатели</w:t>
            </w:r>
            <w:r w:rsidR="00F34563">
              <w:rPr>
                <w:rFonts w:ascii="Arial" w:hAnsi="Arial" w:cs="Arial"/>
                <w:lang w:val="ru-RU"/>
              </w:rPr>
              <w:t xml:space="preserve"> механической скорости бурения</w:t>
            </w:r>
          </w:p>
          <w:p w:rsidR="00572F1B" w:rsidRPr="00572F1B" w:rsidRDefault="00572F1B" w:rsidP="00E81D5D">
            <w:pPr>
              <w:pStyle w:val="13"/>
              <w:keepLines/>
              <w:tabs>
                <w:tab w:val="left" w:pos="513"/>
              </w:tabs>
              <w:spacing w:line="240" w:lineRule="auto"/>
              <w:ind w:left="456" w:hanging="513"/>
              <w:rPr>
                <w:rFonts w:ascii="Arial" w:hAnsi="Arial" w:cs="Arial"/>
                <w:color w:val="FF0000"/>
                <w:lang w:val="ru-RU"/>
              </w:rPr>
            </w:pPr>
            <w:r w:rsidRPr="00572F1B">
              <w:rPr>
                <w:rFonts w:ascii="Arial" w:hAnsi="Arial" w:cs="Arial"/>
                <w:color w:val="FF0000"/>
                <w:lang w:val="ru-RU"/>
              </w:rPr>
              <w:t xml:space="preserve">Приложение №9 Регламент взаимоотношений </w:t>
            </w:r>
          </w:p>
          <w:p w:rsidR="00E81D5D" w:rsidRDefault="00572F1B" w:rsidP="00E81D5D">
            <w:pPr>
              <w:pStyle w:val="13"/>
              <w:keepLines/>
              <w:tabs>
                <w:tab w:val="left" w:pos="-57"/>
              </w:tabs>
              <w:spacing w:line="240" w:lineRule="auto"/>
              <w:ind w:left="0" w:hanging="57"/>
              <w:rPr>
                <w:rFonts w:ascii="Arial" w:hAnsi="Arial" w:cs="Arial"/>
                <w:lang w:val="ru-RU"/>
              </w:rPr>
            </w:pPr>
            <w:r>
              <w:rPr>
                <w:rFonts w:ascii="Arial" w:hAnsi="Arial" w:cs="Arial"/>
                <w:color w:val="FF0000"/>
                <w:lang w:val="ru-RU"/>
              </w:rPr>
              <w:t xml:space="preserve">Приложение №10 </w:t>
            </w:r>
            <w:r w:rsidR="00E81D5D">
              <w:rPr>
                <w:rFonts w:ascii="Arial" w:hAnsi="Arial" w:cs="Arial"/>
                <w:color w:val="FF0000"/>
                <w:lang w:val="ru-RU"/>
              </w:rPr>
              <w:t xml:space="preserve">Положение </w:t>
            </w:r>
            <w:r w:rsidR="00D63721" w:rsidRPr="00D63721">
              <w:rPr>
                <w:rFonts w:ascii="Arial" w:hAnsi="Arial" w:cs="Arial"/>
                <w:color w:val="FF0000"/>
                <w:lang w:val="ru-RU"/>
              </w:rPr>
              <w:t xml:space="preserve">о пропускном и </w:t>
            </w:r>
            <w:proofErr w:type="spellStart"/>
            <w:r w:rsidR="00D63721" w:rsidRPr="00D63721">
              <w:rPr>
                <w:rFonts w:ascii="Arial" w:hAnsi="Arial" w:cs="Arial"/>
                <w:color w:val="FF0000"/>
                <w:lang w:val="ru-RU"/>
              </w:rPr>
              <w:t>внутриобъектовом</w:t>
            </w:r>
            <w:proofErr w:type="spellEnd"/>
            <w:r w:rsidR="00D63721" w:rsidRPr="00D63721">
              <w:rPr>
                <w:rFonts w:ascii="Arial" w:hAnsi="Arial" w:cs="Arial"/>
                <w:color w:val="FF0000"/>
                <w:lang w:val="ru-RU"/>
              </w:rPr>
              <w:t xml:space="preserve"> режиме на ОБЪЕКТАХ </w:t>
            </w:r>
            <w:r w:rsidR="00E81D5D">
              <w:rPr>
                <w:rFonts w:ascii="Arial" w:hAnsi="Arial" w:cs="Arial"/>
                <w:color w:val="FF0000"/>
                <w:lang w:val="ru-RU"/>
              </w:rPr>
              <w:t xml:space="preserve">ООО </w:t>
            </w:r>
            <w:r w:rsidR="00D63721" w:rsidRPr="00D63721">
              <w:rPr>
                <w:rFonts w:ascii="Arial" w:hAnsi="Arial" w:cs="Arial"/>
                <w:color w:val="FF0000"/>
                <w:lang w:val="ru-RU"/>
              </w:rPr>
              <w:t>«Славнефть-Красноярскнефтегаз»</w:t>
            </w:r>
          </w:p>
          <w:p w:rsidR="00D63721" w:rsidRDefault="00572F1B" w:rsidP="00E81D5D">
            <w:pPr>
              <w:pStyle w:val="13"/>
              <w:keepLines/>
              <w:tabs>
                <w:tab w:val="left" w:pos="-57"/>
              </w:tabs>
              <w:spacing w:line="240" w:lineRule="auto"/>
              <w:ind w:left="0" w:hanging="57"/>
              <w:rPr>
                <w:rFonts w:ascii="Arial" w:hAnsi="Arial" w:cs="Arial"/>
                <w:color w:val="FF0000"/>
                <w:lang w:val="ru-RU"/>
              </w:rPr>
            </w:pPr>
            <w:r>
              <w:rPr>
                <w:rFonts w:ascii="Arial" w:hAnsi="Arial" w:cs="Arial"/>
                <w:color w:val="FF0000"/>
                <w:lang w:val="ru-RU"/>
              </w:rPr>
              <w:t xml:space="preserve">Приложение №11 </w:t>
            </w:r>
            <w:r w:rsidR="00E81D5D">
              <w:rPr>
                <w:rFonts w:ascii="Arial" w:hAnsi="Arial" w:cs="Arial"/>
                <w:color w:val="FF0000"/>
                <w:lang w:val="ru-RU"/>
              </w:rPr>
              <w:t>Памятка</w:t>
            </w:r>
            <w:r w:rsidR="00D63721" w:rsidRPr="00D63721">
              <w:rPr>
                <w:rFonts w:ascii="Arial" w:hAnsi="Arial" w:cs="Arial"/>
                <w:color w:val="FF0000"/>
                <w:lang w:val="ru-RU"/>
              </w:rPr>
              <w:t xml:space="preserve"> по охране труда, промышленной</w:t>
            </w:r>
            <w:r w:rsidR="00E81D5D">
              <w:rPr>
                <w:rFonts w:ascii="Arial" w:hAnsi="Arial" w:cs="Arial"/>
                <w:color w:val="FF0000"/>
                <w:lang w:val="ru-RU"/>
              </w:rPr>
              <w:t xml:space="preserve"> и экологической безопасности </w:t>
            </w:r>
          </w:p>
          <w:p w:rsidR="00B87E28" w:rsidRDefault="00B87E28" w:rsidP="00E81D5D">
            <w:pPr>
              <w:pStyle w:val="13"/>
              <w:keepLines/>
              <w:tabs>
                <w:tab w:val="left" w:pos="-57"/>
              </w:tabs>
              <w:spacing w:line="240" w:lineRule="auto"/>
              <w:ind w:left="0" w:hanging="57"/>
              <w:rPr>
                <w:rFonts w:ascii="Arial" w:hAnsi="Arial" w:cs="Arial"/>
                <w:color w:val="FF0000"/>
                <w:lang w:val="ru-RU"/>
              </w:rPr>
            </w:pPr>
            <w:r>
              <w:rPr>
                <w:rFonts w:ascii="Arial" w:hAnsi="Arial" w:cs="Arial"/>
                <w:color w:val="FF0000"/>
                <w:lang w:val="ru-RU"/>
              </w:rPr>
              <w:t>Приложение №12 Регламент приемки выполненных работ</w:t>
            </w:r>
          </w:p>
          <w:p w:rsidR="00B87E28" w:rsidRPr="00E81D5D" w:rsidRDefault="00B87E28" w:rsidP="00E81D5D">
            <w:pPr>
              <w:pStyle w:val="13"/>
              <w:keepLines/>
              <w:tabs>
                <w:tab w:val="left" w:pos="-57"/>
              </w:tabs>
              <w:spacing w:line="240" w:lineRule="auto"/>
              <w:ind w:left="0" w:hanging="57"/>
              <w:rPr>
                <w:rFonts w:ascii="Arial" w:hAnsi="Arial" w:cs="Arial"/>
                <w:lang w:val="ru-RU"/>
              </w:rPr>
            </w:pPr>
            <w:r>
              <w:rPr>
                <w:rFonts w:ascii="Arial" w:hAnsi="Arial" w:cs="Arial"/>
                <w:color w:val="FF0000"/>
                <w:lang w:val="ru-RU"/>
              </w:rPr>
              <w:t>Приложение №13 Регламент по безаварийному ведению работ на месторождениях ООО «Славнефть-Красноярскнефтегаз»</w:t>
            </w:r>
          </w:p>
          <w:p w:rsidR="00374B81" w:rsidRPr="00D63721" w:rsidRDefault="00374B81" w:rsidP="00D63721">
            <w:pPr>
              <w:pStyle w:val="13"/>
              <w:keepLines/>
              <w:tabs>
                <w:tab w:val="left" w:pos="513"/>
              </w:tabs>
              <w:spacing w:line="240" w:lineRule="auto"/>
              <w:ind w:left="456" w:hanging="513"/>
              <w:rPr>
                <w:rFonts w:ascii="Arial" w:hAnsi="Arial" w:cs="Arial"/>
                <w:lang w:val="ru-RU"/>
              </w:rPr>
            </w:pPr>
          </w:p>
          <w:p w:rsidR="00374B81" w:rsidRPr="00950B93" w:rsidRDefault="00374B81" w:rsidP="005C6B35">
            <w:pPr>
              <w:pStyle w:val="13"/>
              <w:keepLines/>
              <w:tabs>
                <w:tab w:val="left" w:pos="1596"/>
              </w:tabs>
              <w:spacing w:after="120" w:line="240" w:lineRule="auto"/>
              <w:ind w:left="1536" w:hanging="1593"/>
              <w:rPr>
                <w:rStyle w:val="af4"/>
                <w:rFonts w:ascii="Arial" w:hAnsi="Arial" w:cs="Arial"/>
                <w:color w:val="000000"/>
                <w:lang w:val="ru-RU"/>
              </w:rPr>
            </w:pPr>
          </w:p>
        </w:tc>
      </w:tr>
      <w:tr w:rsidR="00374B81" w:rsidRPr="00950B93" w:rsidTr="005C6B35">
        <w:trPr>
          <w:trHeight w:val="258"/>
        </w:trPr>
        <w:tc>
          <w:tcPr>
            <w:tcW w:w="5000" w:type="pct"/>
            <w:gridSpan w:val="2"/>
          </w:tcPr>
          <w:p w:rsidR="00374B81" w:rsidRPr="00950B93" w:rsidRDefault="00374B81" w:rsidP="005C6B35">
            <w:pPr>
              <w:keepLines/>
              <w:tabs>
                <w:tab w:val="left" w:pos="456"/>
                <w:tab w:val="right" w:leader="dot" w:pos="8640"/>
              </w:tabs>
              <w:overflowPunct w:val="0"/>
              <w:autoSpaceDE w:val="0"/>
              <w:autoSpaceDN w:val="0"/>
              <w:adjustRightInd w:val="0"/>
              <w:spacing w:after="120" w:line="240" w:lineRule="exact"/>
              <w:jc w:val="both"/>
              <w:textAlignment w:val="baseline"/>
              <w:rPr>
                <w:rStyle w:val="af4"/>
                <w:rFonts w:ascii="Arial" w:hAnsi="Arial" w:cs="Arial"/>
                <w:sz w:val="20"/>
                <w:szCs w:val="20"/>
                <w:lang w:val="ru-RU"/>
              </w:rPr>
            </w:pPr>
            <w:r w:rsidRPr="00950B93">
              <w:rPr>
                <w:rFonts w:ascii="Arial" w:hAnsi="Arial" w:cs="Arial"/>
                <w:b/>
                <w:bCs/>
                <w:color w:val="000000"/>
                <w:sz w:val="20"/>
                <w:szCs w:val="20"/>
              </w:rPr>
              <w:t>2</w:t>
            </w:r>
            <w:r w:rsidRPr="00950B93">
              <w:rPr>
                <w:rFonts w:ascii="Arial" w:hAnsi="Arial" w:cs="Arial"/>
                <w:b/>
                <w:bCs/>
                <w:color w:val="000000"/>
                <w:sz w:val="20"/>
                <w:szCs w:val="20"/>
              </w:rPr>
              <w:tab/>
              <w:t>РЕКВИЗИТЫ СТОРОН</w:t>
            </w:r>
          </w:p>
        </w:tc>
      </w:tr>
      <w:tr w:rsidR="00374B81" w:rsidRPr="00950B93" w:rsidTr="005C6B35">
        <w:trPr>
          <w:trHeight w:val="309"/>
        </w:trPr>
        <w:tc>
          <w:tcPr>
            <w:tcW w:w="2500" w:type="pct"/>
          </w:tcPr>
          <w:p w:rsidR="00374B81" w:rsidRPr="00950B93" w:rsidRDefault="00374B81" w:rsidP="005C6B35">
            <w:pPr>
              <w:pStyle w:val="13"/>
              <w:keepLines/>
              <w:widowControl w:val="0"/>
              <w:overflowPunct/>
              <w:autoSpaceDE/>
              <w:autoSpaceDN/>
              <w:adjustRightInd/>
              <w:spacing w:line="240" w:lineRule="auto"/>
              <w:jc w:val="left"/>
              <w:textAlignment w:val="auto"/>
              <w:rPr>
                <w:rFonts w:ascii="Arial" w:hAnsi="Arial" w:cs="Arial"/>
                <w:b/>
                <w:lang w:val="ru-RU"/>
              </w:rPr>
            </w:pPr>
            <w:r w:rsidRPr="00950B93">
              <w:rPr>
                <w:rFonts w:ascii="Arial" w:hAnsi="Arial" w:cs="Arial"/>
                <w:b/>
              </w:rPr>
              <w:t>КОМПАНИЯ</w:t>
            </w:r>
          </w:p>
        </w:tc>
        <w:tc>
          <w:tcPr>
            <w:tcW w:w="2500" w:type="pct"/>
          </w:tcPr>
          <w:p w:rsidR="00374B81" w:rsidRPr="00950B93" w:rsidRDefault="00374B81" w:rsidP="005C6B35">
            <w:pPr>
              <w:pStyle w:val="13"/>
              <w:keepLines/>
              <w:widowControl w:val="0"/>
              <w:overflowPunct/>
              <w:autoSpaceDE/>
              <w:autoSpaceDN/>
              <w:adjustRightInd/>
              <w:spacing w:line="240" w:lineRule="auto"/>
              <w:jc w:val="left"/>
              <w:textAlignment w:val="auto"/>
              <w:rPr>
                <w:rFonts w:ascii="Arial" w:hAnsi="Arial" w:cs="Arial"/>
                <w:b/>
              </w:rPr>
            </w:pPr>
            <w:r w:rsidRPr="00950B93">
              <w:rPr>
                <w:rFonts w:ascii="Arial" w:hAnsi="Arial" w:cs="Arial"/>
                <w:b/>
              </w:rPr>
              <w:t>ИСПОЛНИТЕЛЬ</w:t>
            </w:r>
          </w:p>
        </w:tc>
      </w:tr>
      <w:tr w:rsidR="00374B81" w:rsidRPr="00950B93" w:rsidTr="005C6B35">
        <w:trPr>
          <w:trHeight w:val="360"/>
        </w:trPr>
        <w:tc>
          <w:tcPr>
            <w:tcW w:w="2500" w:type="pct"/>
          </w:tcPr>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Зарегистрированный адрес: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Почтовый адрес: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ИНН: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КПП: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Банковские реквизиты: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Расчетный счет: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Банк: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Кор. счет: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БИК: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ОКПО: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rPr>
                <w:rFonts w:ascii="Arial" w:hAnsi="Arial" w:cs="Arial"/>
                <w:b/>
                <w:sz w:val="18"/>
                <w:szCs w:val="18"/>
              </w:rPr>
            </w:pPr>
            <w:r w:rsidRPr="00950B93">
              <w:rPr>
                <w:rFonts w:ascii="Arial" w:hAnsi="Arial" w:cs="Arial"/>
                <w:bCs/>
              </w:rPr>
              <w:t xml:space="preserve">ОКАТО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tc>
        <w:tc>
          <w:tcPr>
            <w:tcW w:w="2500" w:type="pct"/>
          </w:tcPr>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Зарегистрированный адрес: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Почтовый адрес: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ИНН: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КПП: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Банковские реквизиты: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Расчетный счет: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Банк: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Кор. счет: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БИК: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spacing w:line="360" w:lineRule="auto"/>
              <w:rPr>
                <w:rFonts w:ascii="Arial" w:hAnsi="Arial" w:cs="Arial"/>
                <w:bCs/>
              </w:rPr>
            </w:pPr>
            <w:r w:rsidRPr="00950B93">
              <w:rPr>
                <w:rFonts w:ascii="Arial" w:hAnsi="Arial" w:cs="Arial"/>
                <w:bCs/>
              </w:rPr>
              <w:t xml:space="preserve">ОКПО: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374B81" w:rsidRPr="00950B93" w:rsidRDefault="00374B81" w:rsidP="005C6B35">
            <w:pPr>
              <w:pStyle w:val="BodyText21"/>
              <w:rPr>
                <w:rFonts w:ascii="Arial" w:hAnsi="Arial" w:cs="Arial"/>
                <w:b/>
                <w:sz w:val="18"/>
                <w:szCs w:val="18"/>
              </w:rPr>
            </w:pPr>
            <w:r w:rsidRPr="00950B93">
              <w:rPr>
                <w:rFonts w:ascii="Arial" w:hAnsi="Arial" w:cs="Arial"/>
                <w:bCs/>
              </w:rPr>
              <w:t xml:space="preserve">ОКАТО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tc>
      </w:tr>
    </w:tbl>
    <w:p w:rsidR="00374B81" w:rsidRPr="00950B93" w:rsidRDefault="00374B81" w:rsidP="00374B81">
      <w:pPr>
        <w:pStyle w:val="13"/>
        <w:spacing w:line="240" w:lineRule="auto"/>
        <w:ind w:left="0" w:firstLine="360"/>
        <w:rPr>
          <w:rFonts w:ascii="Arial" w:hAnsi="Arial" w:cs="Arial"/>
          <w:color w:val="000000"/>
          <w:lang w:val="ru-RU"/>
        </w:rPr>
      </w:pPr>
    </w:p>
    <w:tbl>
      <w:tblPr>
        <w:tblW w:w="9234" w:type="dxa"/>
        <w:tblInd w:w="-6" w:type="dxa"/>
        <w:tblLook w:val="01E0" w:firstRow="1" w:lastRow="1" w:firstColumn="1" w:lastColumn="1" w:noHBand="0" w:noVBand="0"/>
      </w:tblPr>
      <w:tblGrid>
        <w:gridCol w:w="4617"/>
        <w:gridCol w:w="4617"/>
      </w:tblGrid>
      <w:tr w:rsidR="00374B81" w:rsidRPr="00950B93" w:rsidTr="005C6B35">
        <w:tc>
          <w:tcPr>
            <w:tcW w:w="4617" w:type="dxa"/>
          </w:tcPr>
          <w:p w:rsidR="00374B81" w:rsidRPr="00950B93" w:rsidRDefault="00374B81" w:rsidP="005C6B35">
            <w:pPr>
              <w:pStyle w:val="13"/>
              <w:keepLines/>
              <w:spacing w:after="120" w:line="240" w:lineRule="auto"/>
              <w:ind w:left="0" w:firstLine="357"/>
              <w:rPr>
                <w:rFonts w:ascii="Arial" w:hAnsi="Arial" w:cs="Arial"/>
                <w:color w:val="000000"/>
                <w:lang w:val="ru-RU"/>
              </w:rPr>
            </w:pPr>
            <w:r w:rsidRPr="00950B93">
              <w:rPr>
                <w:rFonts w:ascii="Arial" w:hAnsi="Arial" w:cs="Arial"/>
                <w:color w:val="000000"/>
                <w:highlight w:val="lightGray"/>
                <w:lang w:val="ru-RU"/>
              </w:rPr>
              <w:fldChar w:fldCharType="begin">
                <w:ffData>
                  <w:name w:val="ТекстовоеПоле91"/>
                  <w:enabled/>
                  <w:calcOnExit w:val="0"/>
                  <w:textInput>
                    <w:default w:val="От КОМПАНИИ"/>
                  </w:textInput>
                </w:ffData>
              </w:fldChar>
            </w:r>
            <w:r w:rsidRPr="00950B93">
              <w:rPr>
                <w:rFonts w:ascii="Arial" w:hAnsi="Arial" w:cs="Arial"/>
                <w:color w:val="000000"/>
                <w:highlight w:val="lightGray"/>
                <w:lang w:val="ru-RU"/>
              </w:rPr>
              <w:instrText xml:space="preserve"> </w:instrText>
            </w:r>
            <w:r w:rsidRPr="00950B93">
              <w:rPr>
                <w:rFonts w:ascii="Arial" w:hAnsi="Arial" w:cs="Arial"/>
                <w:color w:val="000000"/>
                <w:highlight w:val="lightGray"/>
              </w:rPr>
              <w:instrText>FORMTEXT</w:instrText>
            </w:r>
            <w:r w:rsidRPr="00950B93">
              <w:rPr>
                <w:rFonts w:ascii="Arial" w:hAnsi="Arial" w:cs="Arial"/>
                <w:color w:val="000000"/>
                <w:highlight w:val="lightGray"/>
                <w:lang w:val="ru-RU"/>
              </w:rPr>
              <w:instrText xml:space="preserve"> </w:instrText>
            </w:r>
            <w:r w:rsidRPr="00950B93">
              <w:rPr>
                <w:rFonts w:ascii="Arial" w:hAnsi="Arial" w:cs="Arial"/>
                <w:color w:val="000000"/>
                <w:highlight w:val="lightGray"/>
                <w:lang w:val="ru-RU"/>
              </w:rPr>
            </w:r>
            <w:r w:rsidRPr="00950B93">
              <w:rPr>
                <w:rFonts w:ascii="Arial" w:hAnsi="Arial" w:cs="Arial"/>
                <w:color w:val="000000"/>
                <w:highlight w:val="lightGray"/>
                <w:lang w:val="ru-RU"/>
              </w:rPr>
              <w:fldChar w:fldCharType="separate"/>
            </w:r>
            <w:r>
              <w:rPr>
                <w:rFonts w:ascii="Arial" w:hAnsi="Arial" w:cs="Arial"/>
                <w:noProof/>
                <w:color w:val="000000"/>
                <w:highlight w:val="lightGray"/>
                <w:lang w:val="ru-RU"/>
              </w:rPr>
              <w:t>От КОМПАНИИ</w:t>
            </w:r>
            <w:r w:rsidRPr="00950B93">
              <w:rPr>
                <w:rFonts w:ascii="Arial" w:hAnsi="Arial" w:cs="Arial"/>
                <w:color w:val="000000"/>
                <w:highlight w:val="lightGray"/>
                <w:lang w:val="ru-RU"/>
              </w:rPr>
              <w:fldChar w:fldCharType="end"/>
            </w:r>
          </w:p>
        </w:tc>
        <w:tc>
          <w:tcPr>
            <w:tcW w:w="4617" w:type="dxa"/>
          </w:tcPr>
          <w:p w:rsidR="00374B81" w:rsidRPr="00950B93" w:rsidRDefault="00FF3954" w:rsidP="005C6B35">
            <w:pPr>
              <w:pStyle w:val="13"/>
              <w:keepLines/>
              <w:spacing w:after="120" w:line="240" w:lineRule="auto"/>
              <w:ind w:left="0" w:firstLine="357"/>
              <w:rPr>
                <w:rFonts w:ascii="Arial" w:hAnsi="Arial" w:cs="Arial"/>
                <w:color w:val="000000"/>
                <w:lang w:val="ru-RU"/>
              </w:rPr>
            </w:pPr>
            <w:r>
              <w:rPr>
                <w:rFonts w:ascii="Arial" w:hAnsi="Arial" w:cs="Arial"/>
                <w:color w:val="000000"/>
                <w:lang w:val="ru-RU"/>
              </w:rPr>
              <w:t>От ИСПОЛНИТЕЛЯ</w:t>
            </w:r>
          </w:p>
        </w:tc>
      </w:tr>
      <w:tr w:rsidR="00374B81" w:rsidRPr="00950B93" w:rsidTr="005C6B35">
        <w:tc>
          <w:tcPr>
            <w:tcW w:w="4617" w:type="dxa"/>
          </w:tcPr>
          <w:p w:rsidR="00374B81" w:rsidRPr="00950B93" w:rsidRDefault="00374B81" w:rsidP="005C6B35">
            <w:pPr>
              <w:pStyle w:val="13"/>
              <w:keepLines/>
              <w:spacing w:after="120" w:line="240" w:lineRule="auto"/>
              <w:ind w:left="0" w:firstLine="357"/>
              <w:rPr>
                <w:rFonts w:ascii="Arial" w:hAnsi="Arial" w:cs="Arial"/>
                <w:color w:val="000000"/>
                <w:lang w:val="ru-RU"/>
              </w:rPr>
            </w:pPr>
            <w:r w:rsidRPr="00950B93">
              <w:rPr>
                <w:rFonts w:ascii="Arial" w:hAnsi="Arial" w:cs="Arial"/>
                <w:color w:val="000000"/>
                <w:highlight w:val="lightGray"/>
              </w:rPr>
              <w:fldChar w:fldCharType="begin">
                <w:ffData>
                  <w:name w:val="ТекстовоеПоле93"/>
                  <w:enabled/>
                  <w:calcOnExit w:val="0"/>
                  <w:textInput>
                    <w:default w:val="Ф.И.О:"/>
                  </w:textInput>
                </w:ffData>
              </w:fldChar>
            </w:r>
            <w:r w:rsidRPr="00950B93">
              <w:rPr>
                <w:rFonts w:ascii="Arial" w:hAnsi="Arial" w:cs="Arial"/>
                <w:color w:val="000000"/>
                <w:highlight w:val="lightGray"/>
              </w:rPr>
              <w:instrText xml:space="preserve"> FORMTEXT </w:instrText>
            </w:r>
            <w:r w:rsidRPr="00950B93">
              <w:rPr>
                <w:rFonts w:ascii="Arial" w:hAnsi="Arial" w:cs="Arial"/>
                <w:color w:val="000000"/>
                <w:highlight w:val="lightGray"/>
              </w:rPr>
            </w:r>
            <w:r w:rsidRPr="00950B93">
              <w:rPr>
                <w:rFonts w:ascii="Arial" w:hAnsi="Arial" w:cs="Arial"/>
                <w:color w:val="000000"/>
                <w:highlight w:val="lightGray"/>
              </w:rPr>
              <w:fldChar w:fldCharType="separate"/>
            </w:r>
            <w:r>
              <w:rPr>
                <w:rFonts w:ascii="Arial" w:hAnsi="Arial" w:cs="Arial"/>
                <w:noProof/>
                <w:color w:val="000000"/>
                <w:highlight w:val="lightGray"/>
              </w:rPr>
              <w:t>Ф.И.О:</w:t>
            </w:r>
            <w:r w:rsidRPr="00950B93">
              <w:rPr>
                <w:rFonts w:ascii="Arial" w:hAnsi="Arial" w:cs="Arial"/>
                <w:color w:val="000000"/>
                <w:highlight w:val="lightGray"/>
              </w:rPr>
              <w:fldChar w:fldCharType="end"/>
            </w:r>
            <w:r w:rsidRPr="00950B93">
              <w:rPr>
                <w:rFonts w:ascii="Arial" w:hAnsi="Arial" w:cs="Arial"/>
                <w:color w:val="000000"/>
                <w:lang w:val="ru-RU"/>
              </w:rPr>
              <w:t xml:space="preserve"> </w:t>
            </w:r>
            <w:r w:rsidRPr="00950B93">
              <w:rPr>
                <w:rFonts w:ascii="Arial" w:hAnsi="Arial" w:cs="Arial"/>
                <w:color w:val="000000"/>
                <w:highlight w:val="lightGray"/>
                <w:lang w:val="ru-RU"/>
              </w:rPr>
              <w:fldChar w:fldCharType="begin">
                <w:ffData>
                  <w:name w:val="ТекстовоеПоле107"/>
                  <w:enabled/>
                  <w:calcOnExit w:val="0"/>
                  <w:textInput>
                    <w:default w:val="_______________"/>
                  </w:textInput>
                </w:ffData>
              </w:fldChar>
            </w:r>
            <w:r w:rsidRPr="00950B93">
              <w:rPr>
                <w:rFonts w:ascii="Arial" w:hAnsi="Arial" w:cs="Arial"/>
                <w:color w:val="000000"/>
                <w:highlight w:val="lightGray"/>
                <w:lang w:val="ru-RU"/>
              </w:rPr>
              <w:instrText xml:space="preserve"> FORMTEXT </w:instrText>
            </w:r>
            <w:r w:rsidRPr="00950B93">
              <w:rPr>
                <w:rFonts w:ascii="Arial" w:hAnsi="Arial" w:cs="Arial"/>
                <w:color w:val="000000"/>
                <w:highlight w:val="lightGray"/>
                <w:lang w:val="ru-RU"/>
              </w:rPr>
            </w:r>
            <w:r w:rsidRPr="00950B93">
              <w:rPr>
                <w:rFonts w:ascii="Arial" w:hAnsi="Arial" w:cs="Arial"/>
                <w:color w:val="000000"/>
                <w:highlight w:val="lightGray"/>
                <w:lang w:val="ru-RU"/>
              </w:rPr>
              <w:fldChar w:fldCharType="separate"/>
            </w:r>
            <w:r>
              <w:rPr>
                <w:rFonts w:ascii="Arial" w:hAnsi="Arial" w:cs="Arial"/>
                <w:noProof/>
                <w:color w:val="000000"/>
                <w:highlight w:val="lightGray"/>
                <w:lang w:val="ru-RU"/>
              </w:rPr>
              <w:t>_______________</w:t>
            </w:r>
            <w:r w:rsidRPr="00950B93">
              <w:rPr>
                <w:rFonts w:ascii="Arial" w:hAnsi="Arial" w:cs="Arial"/>
                <w:color w:val="000000"/>
                <w:highlight w:val="lightGray"/>
                <w:lang w:val="ru-RU"/>
              </w:rPr>
              <w:fldChar w:fldCharType="end"/>
            </w:r>
            <w:r w:rsidRPr="00950B93">
              <w:rPr>
                <w:rFonts w:ascii="Arial" w:hAnsi="Arial" w:cs="Arial"/>
                <w:color w:val="000000"/>
                <w:lang w:val="ru-RU"/>
              </w:rPr>
              <w:tab/>
            </w:r>
          </w:p>
        </w:tc>
        <w:tc>
          <w:tcPr>
            <w:tcW w:w="4617" w:type="dxa"/>
          </w:tcPr>
          <w:p w:rsidR="00374B81" w:rsidRPr="00950B93" w:rsidRDefault="00374B81" w:rsidP="005C6B35">
            <w:pPr>
              <w:pStyle w:val="13"/>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101"/>
                  <w:enabled/>
                  <w:calcOnExit w:val="0"/>
                  <w:textInput>
                    <w:default w:val="Ф.И.О:"/>
                  </w:textInput>
                </w:ffData>
              </w:fldChar>
            </w:r>
            <w:r w:rsidRPr="00950B93">
              <w:rPr>
                <w:rFonts w:ascii="Arial" w:hAnsi="Arial" w:cs="Arial"/>
                <w:color w:val="000000"/>
                <w:lang w:val="ru-RU"/>
              </w:rPr>
              <w:instrText xml:space="preserve"> </w:instrText>
            </w:r>
            <w:r w:rsidRPr="00950B93">
              <w:rPr>
                <w:rFonts w:ascii="Arial" w:hAnsi="Arial" w:cs="Arial"/>
                <w:color w:val="000000"/>
              </w:rPr>
              <w:instrText>FORMTEXT</w:instrText>
            </w:r>
            <w:r w:rsidRPr="00950B93">
              <w:rPr>
                <w:rFonts w:ascii="Arial" w:hAnsi="Arial" w:cs="Arial"/>
                <w:color w:val="000000"/>
                <w:lang w:val="ru-RU"/>
              </w:rPr>
              <w:instrText xml:space="preserve">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Ф.И.О:</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13"/>
                  <w:enabled/>
                  <w:calcOnExit w:val="0"/>
                  <w:textInput>
                    <w:default w:val="_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________________</w:t>
            </w:r>
            <w:r w:rsidRPr="00950B93">
              <w:rPr>
                <w:rFonts w:ascii="Arial" w:hAnsi="Arial" w:cs="Arial"/>
                <w:color w:val="000000"/>
                <w:lang w:val="ru-RU"/>
              </w:rPr>
              <w:fldChar w:fldCharType="end"/>
            </w:r>
            <w:r w:rsidRPr="00950B93">
              <w:rPr>
                <w:rFonts w:ascii="Arial" w:hAnsi="Arial" w:cs="Arial"/>
                <w:color w:val="000000"/>
                <w:lang w:val="ru-RU"/>
              </w:rPr>
              <w:tab/>
            </w:r>
          </w:p>
        </w:tc>
      </w:tr>
      <w:tr w:rsidR="00374B81" w:rsidRPr="00950B93" w:rsidTr="005C6B35">
        <w:tc>
          <w:tcPr>
            <w:tcW w:w="4617" w:type="dxa"/>
          </w:tcPr>
          <w:p w:rsidR="00374B81" w:rsidRPr="00950B93" w:rsidRDefault="00374B81" w:rsidP="005C6B35">
            <w:pPr>
              <w:pStyle w:val="13"/>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95"/>
                  <w:enabled/>
                  <w:calcOnExit w:val="0"/>
                  <w:textInput>
                    <w:default w:val="Должность:"/>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Должность:</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09"/>
                  <w:enabled/>
                  <w:calcOnExit w:val="0"/>
                  <w:textInput>
                    <w:default w:val="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w:t>
            </w:r>
            <w:r w:rsidRPr="00950B93">
              <w:rPr>
                <w:rFonts w:ascii="Arial" w:hAnsi="Arial" w:cs="Arial"/>
                <w:color w:val="000000"/>
                <w:lang w:val="ru-RU"/>
              </w:rPr>
              <w:fldChar w:fldCharType="end"/>
            </w:r>
            <w:r w:rsidRPr="00950B93">
              <w:rPr>
                <w:rFonts w:ascii="Arial" w:hAnsi="Arial" w:cs="Arial"/>
                <w:color w:val="000000"/>
                <w:lang w:val="ru-RU"/>
              </w:rPr>
              <w:tab/>
            </w:r>
          </w:p>
        </w:tc>
        <w:tc>
          <w:tcPr>
            <w:tcW w:w="4617" w:type="dxa"/>
          </w:tcPr>
          <w:p w:rsidR="00374B81" w:rsidRPr="00950B93" w:rsidRDefault="00374B81" w:rsidP="005C6B35">
            <w:pPr>
              <w:pStyle w:val="13"/>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103"/>
                  <w:enabled/>
                  <w:calcOnExit w:val="0"/>
                  <w:textInput>
                    <w:default w:val="Должность:"/>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Должность:</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15"/>
                  <w:enabled/>
                  <w:calcOnExit w:val="0"/>
                  <w:textInput>
                    <w:default w:val="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w:t>
            </w:r>
            <w:r w:rsidRPr="00950B93">
              <w:rPr>
                <w:rFonts w:ascii="Arial" w:hAnsi="Arial" w:cs="Arial"/>
                <w:color w:val="000000"/>
                <w:lang w:val="ru-RU"/>
              </w:rPr>
              <w:fldChar w:fldCharType="end"/>
            </w:r>
            <w:r w:rsidRPr="00950B93">
              <w:rPr>
                <w:rFonts w:ascii="Arial" w:hAnsi="Arial" w:cs="Arial"/>
                <w:color w:val="000000"/>
                <w:lang w:val="ru-RU"/>
              </w:rPr>
              <w:tab/>
            </w:r>
          </w:p>
        </w:tc>
      </w:tr>
      <w:tr w:rsidR="00374B81" w:rsidRPr="00950B93" w:rsidTr="005C6B35">
        <w:tc>
          <w:tcPr>
            <w:tcW w:w="4617" w:type="dxa"/>
          </w:tcPr>
          <w:p w:rsidR="00374B81" w:rsidRPr="00950B93" w:rsidRDefault="00374B81" w:rsidP="005C6B35">
            <w:pPr>
              <w:pStyle w:val="13"/>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97"/>
                  <w:enabled/>
                  <w:calcOnExit w:val="0"/>
                  <w:textInput>
                    <w:default w:val="Дата:"/>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Дата:</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11"/>
                  <w:enabled/>
                  <w:calcOnExit w:val="0"/>
                  <w:textInput>
                    <w:default w:val="__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_________________</w:t>
            </w:r>
            <w:r w:rsidRPr="00950B93">
              <w:rPr>
                <w:rFonts w:ascii="Arial" w:hAnsi="Arial" w:cs="Arial"/>
                <w:color w:val="000000"/>
                <w:lang w:val="ru-RU"/>
              </w:rPr>
              <w:fldChar w:fldCharType="end"/>
            </w:r>
          </w:p>
        </w:tc>
        <w:tc>
          <w:tcPr>
            <w:tcW w:w="4617" w:type="dxa"/>
          </w:tcPr>
          <w:p w:rsidR="00374B81" w:rsidRPr="00950B93" w:rsidRDefault="00374B81" w:rsidP="005C6B35">
            <w:pPr>
              <w:pStyle w:val="13"/>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105"/>
                  <w:enabled/>
                  <w:calcOnExit w:val="0"/>
                  <w:textInput>
                    <w:default w:val="Дата:"/>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Дата:</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17"/>
                  <w:enabled/>
                  <w:calcOnExit w:val="0"/>
                  <w:textInput>
                    <w:default w:val="_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________________</w:t>
            </w:r>
            <w:r w:rsidRPr="00950B93">
              <w:rPr>
                <w:rFonts w:ascii="Arial" w:hAnsi="Arial" w:cs="Arial"/>
                <w:color w:val="000000"/>
                <w:lang w:val="ru-RU"/>
              </w:rPr>
              <w:fldChar w:fldCharType="end"/>
            </w:r>
          </w:p>
        </w:tc>
      </w:tr>
    </w:tbl>
    <w:p w:rsidR="00A73294" w:rsidRDefault="00A73294"/>
    <w:sectPr w:rsidR="00A7329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28B" w:rsidRDefault="0069028B">
      <w:r>
        <w:separator/>
      </w:r>
    </w:p>
  </w:endnote>
  <w:endnote w:type="continuationSeparator" w:id="0">
    <w:p w:rsidR="0069028B" w:rsidRDefault="00690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1A9" w:rsidRPr="00B00D6A" w:rsidRDefault="007241A9" w:rsidP="005C6B35">
    <w:pPr>
      <w:pBdr>
        <w:top w:val="single" w:sz="4" w:space="1" w:color="auto"/>
      </w:pBdr>
      <w:spacing w:line="240" w:lineRule="atLeast"/>
      <w:ind w:left="336" w:right="-22"/>
      <w:jc w:val="right"/>
      <w:rPr>
        <w:rFonts w:ascii="Arial" w:hAnsi="Arial" w:cs="Arial"/>
        <w:noProof/>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4440423"/>
      <w:docPartObj>
        <w:docPartGallery w:val="Page Numbers (Bottom of Page)"/>
        <w:docPartUnique/>
      </w:docPartObj>
    </w:sdtPr>
    <w:sdtEndPr>
      <w:rPr>
        <w:sz w:val="20"/>
        <w:szCs w:val="20"/>
      </w:rPr>
    </w:sdtEndPr>
    <w:sdtContent>
      <w:p w:rsidR="007241A9" w:rsidRPr="00F34563" w:rsidRDefault="007241A9">
        <w:pPr>
          <w:pStyle w:val="a9"/>
          <w:jc w:val="center"/>
          <w:rPr>
            <w:sz w:val="20"/>
            <w:szCs w:val="20"/>
          </w:rPr>
        </w:pPr>
        <w:r w:rsidRPr="00F34563">
          <w:rPr>
            <w:sz w:val="20"/>
            <w:szCs w:val="20"/>
          </w:rPr>
          <w:fldChar w:fldCharType="begin"/>
        </w:r>
        <w:r w:rsidRPr="00F34563">
          <w:rPr>
            <w:sz w:val="20"/>
            <w:szCs w:val="20"/>
          </w:rPr>
          <w:instrText>PAGE   \* MERGEFORMAT</w:instrText>
        </w:r>
        <w:r w:rsidRPr="00F34563">
          <w:rPr>
            <w:sz w:val="20"/>
            <w:szCs w:val="20"/>
          </w:rPr>
          <w:fldChar w:fldCharType="separate"/>
        </w:r>
        <w:r w:rsidR="00FF183F" w:rsidRPr="00FF183F">
          <w:rPr>
            <w:noProof/>
            <w:sz w:val="20"/>
            <w:szCs w:val="20"/>
            <w:lang w:val="ru-RU"/>
          </w:rPr>
          <w:t>45</w:t>
        </w:r>
        <w:r w:rsidRPr="00F34563">
          <w:rPr>
            <w:sz w:val="20"/>
            <w:szCs w:val="20"/>
          </w:rPr>
          <w:fldChar w:fldCharType="end"/>
        </w:r>
      </w:p>
    </w:sdtContent>
  </w:sdt>
  <w:p w:rsidR="007241A9" w:rsidRPr="003E7EF2" w:rsidRDefault="007241A9" w:rsidP="005C6B35">
    <w:pPr>
      <w:pStyle w:val="a9"/>
      <w:ind w:right="-94"/>
      <w:jc w:val="right"/>
      <w:rPr>
        <w:rFonts w:ascii="Arial" w:hAnsi="Arial" w:cs="Arial"/>
        <w:b/>
        <w:sz w:val="16"/>
        <w:szCs w:val="16"/>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28B" w:rsidRDefault="0069028B">
      <w:r>
        <w:separator/>
      </w:r>
    </w:p>
  </w:footnote>
  <w:footnote w:type="continuationSeparator" w:id="0">
    <w:p w:rsidR="0069028B" w:rsidRDefault="006902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1A9" w:rsidRDefault="007241A9">
    <w:pPr>
      <w:pStyle w:val="ab"/>
    </w:pPr>
    <w:r>
      <w:rPr>
        <w:noProof/>
        <w:lang w:val="ru-RU" w:eastAsia="ru-RU"/>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9" name="Надпись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7241A9" w:rsidRDefault="007241A9"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9" o:spid="_x0000_s1026" type="#_x0000_t202" style="position:absolute;margin-left:0;margin-top:0;width:572.6pt;height:104.1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" filled="f" stroked="f">
              <v:stroke joinstyle="round"/>
              <o:lock v:ext="edit" aspectratio="t" shapetype="t"/>
              <v:textbox style="mso-fit-shape-to-text:t">
                <w:txbxContent>
                  <w:p w:rsidR="007241A9" w:rsidRDefault="007241A9"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r>
      <w:rPr>
        <w:noProof/>
        <w:lang w:val="ru-RU" w:eastAsia="ru-RU"/>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8" name="Надпись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7241A9" w:rsidRDefault="007241A9"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8" o:spid="_x0000_s1027" type="#_x0000_t202" style="position:absolute;margin-left:0;margin-top:0;width:572.6pt;height:104.1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" filled="f" stroked="f">
              <v:stroke joinstyle="round"/>
              <o:lock v:ext="edit" aspectratio="t" shapetype="t"/>
              <v:textbox style="mso-fit-shape-to-text:t">
                <w:txbxContent>
                  <w:p w:rsidR="007241A9" w:rsidRDefault="007241A9"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1A9" w:rsidRPr="00577FFE" w:rsidRDefault="007241A9" w:rsidP="005C6B35">
    <w:pPr>
      <w:pStyle w:val="13"/>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7" name="Надпись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7241A9" w:rsidRDefault="007241A9"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7" o:spid="_x0000_s1028" type="#_x0000_t202" style="position:absolute;left:0;text-align:left;margin-left:0;margin-top:0;width:572.6pt;height:104.1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CnSmCy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7241A9" w:rsidRDefault="007241A9"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1A9" w:rsidRPr="00577FFE" w:rsidRDefault="007241A9" w:rsidP="005C6B35">
    <w:pPr>
      <w:pStyle w:val="13"/>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6" name="Надпись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7241A9" w:rsidRDefault="007241A9"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6" o:spid="_x0000_s1029" type="#_x0000_t202" style="position:absolute;left:0;text-align:left;margin-left:0;margin-top:0;width:572.6pt;height:104.1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BglVw4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7241A9" w:rsidRDefault="007241A9"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1A9" w:rsidRPr="00577FFE" w:rsidRDefault="007241A9" w:rsidP="005C6B35">
    <w:pPr>
      <w:pStyle w:val="13"/>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5" name="Надпись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7241A9" w:rsidRDefault="007241A9"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5" o:spid="_x0000_s1030" type="#_x0000_t202" style="position:absolute;left:0;text-align:left;margin-left:0;margin-top:0;width:572.6pt;height:104.1pt;rotation:-45;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B5hxzZ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7241A9" w:rsidRDefault="007241A9"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1A9" w:rsidRPr="00577FFE" w:rsidRDefault="007241A9" w:rsidP="005C6B35">
    <w:pPr>
      <w:pStyle w:val="13"/>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4" name="Надпись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7241A9" w:rsidRDefault="007241A9"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4" o:spid="_x0000_s1031" type="#_x0000_t202" style="position:absolute;left:0;text-align:left;margin-left:0;margin-top:0;width:572.6pt;height:104.1pt;rotation:-45;z-index:2516643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C+WCBT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7241A9" w:rsidRDefault="007241A9"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1A9" w:rsidRPr="00577FFE" w:rsidRDefault="007241A9" w:rsidP="005C6B35">
    <w:pPr>
      <w:pStyle w:val="13"/>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3" name="Надпись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7241A9" w:rsidRDefault="007241A9"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32" type="#_x0000_t202" style="position:absolute;left:0;text-align:left;margin-left:0;margin-top:0;width:572.6pt;height:104.1pt;rotation:-45;z-index:2516664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B4PwD3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7241A9" w:rsidRDefault="007241A9"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r>
      <w:rPr>
        <w:rFonts w:ascii="Arial" w:hAnsi="Arial" w:cs="Arial"/>
        <w:b/>
        <w:bCs/>
        <w:noProof/>
        <w:color w:val="000000"/>
        <w:lang w:val="ru-RU" w:eastAsia="ru-RU"/>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2" name="Надпись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7241A9" w:rsidRDefault="007241A9"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2" o:spid="_x0000_s1033" type="#_x0000_t202" style="position:absolute;left:0;text-align:left;margin-left:0;margin-top:0;width:572.6pt;height:104.1pt;rotation:-45;z-index:2516654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C/4Dx9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7241A9" w:rsidRDefault="007241A9"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1A9" w:rsidRPr="00577FFE" w:rsidRDefault="007241A9" w:rsidP="005C6B35">
    <w:pPr>
      <w:pStyle w:val="13"/>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1" name="Надпись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7241A9" w:rsidRDefault="007241A9" w:rsidP="00374B81">
                          <w:pPr>
                            <w:pStyle w:val="aff0"/>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34" type="#_x0000_t202" style="position:absolute;left:0;text-align:left;margin-left:0;margin-top:0;width:572.6pt;height:104.1pt;rotation:-45;z-index:2516674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DFHOUP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7241A9" w:rsidRDefault="007241A9" w:rsidP="00374B81">
                    <w:pPr>
                      <w:pStyle w:val="aff0"/>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DAC725E"/>
    <w:lvl w:ilvl="0">
      <w:numFmt w:val="bullet"/>
      <w:lvlText w:val="*"/>
      <w:lvlJc w:val="left"/>
    </w:lvl>
  </w:abstractNum>
  <w:abstractNum w:abstractNumId="1" w15:restartNumberingAfterBreak="0">
    <w:nsid w:val="00BB27D3"/>
    <w:multiLevelType w:val="multilevel"/>
    <w:tmpl w:val="2DFA19B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32"/>
        </w:tabs>
        <w:ind w:left="332" w:hanging="360"/>
      </w:pPr>
      <w:rPr>
        <w:rFonts w:hint="default"/>
      </w:rPr>
    </w:lvl>
    <w:lvl w:ilvl="2">
      <w:start w:val="1"/>
      <w:numFmt w:val="decimal"/>
      <w:lvlText w:val="%1.%2.%3"/>
      <w:lvlJc w:val="left"/>
      <w:pPr>
        <w:tabs>
          <w:tab w:val="num" w:pos="664"/>
        </w:tabs>
        <w:ind w:left="664" w:hanging="720"/>
      </w:pPr>
      <w:rPr>
        <w:rFonts w:hint="default"/>
      </w:rPr>
    </w:lvl>
    <w:lvl w:ilvl="3">
      <w:start w:val="1"/>
      <w:numFmt w:val="decimal"/>
      <w:lvlText w:val="%1.%2.%3.%4"/>
      <w:lvlJc w:val="left"/>
      <w:pPr>
        <w:tabs>
          <w:tab w:val="num" w:pos="636"/>
        </w:tabs>
        <w:ind w:left="636" w:hanging="720"/>
      </w:pPr>
      <w:rPr>
        <w:rFonts w:hint="default"/>
      </w:rPr>
    </w:lvl>
    <w:lvl w:ilvl="4">
      <w:start w:val="1"/>
      <w:numFmt w:val="decimal"/>
      <w:lvlText w:val="%1.%2.%3.%4.%5"/>
      <w:lvlJc w:val="left"/>
      <w:pPr>
        <w:tabs>
          <w:tab w:val="num" w:pos="968"/>
        </w:tabs>
        <w:ind w:left="968" w:hanging="1080"/>
      </w:pPr>
      <w:rPr>
        <w:rFonts w:hint="default"/>
      </w:rPr>
    </w:lvl>
    <w:lvl w:ilvl="5">
      <w:start w:val="1"/>
      <w:numFmt w:val="decimal"/>
      <w:lvlText w:val="%1.%2.%3.%4.%5.%6"/>
      <w:lvlJc w:val="left"/>
      <w:pPr>
        <w:tabs>
          <w:tab w:val="num" w:pos="940"/>
        </w:tabs>
        <w:ind w:left="940" w:hanging="1080"/>
      </w:pPr>
      <w:rPr>
        <w:rFonts w:hint="default"/>
      </w:rPr>
    </w:lvl>
    <w:lvl w:ilvl="6">
      <w:start w:val="1"/>
      <w:numFmt w:val="decimal"/>
      <w:lvlText w:val="%1.%2.%3.%4.%5.%6.%7"/>
      <w:lvlJc w:val="left"/>
      <w:pPr>
        <w:tabs>
          <w:tab w:val="num" w:pos="1272"/>
        </w:tabs>
        <w:ind w:left="1272" w:hanging="1440"/>
      </w:pPr>
      <w:rPr>
        <w:rFonts w:hint="default"/>
      </w:rPr>
    </w:lvl>
    <w:lvl w:ilvl="7">
      <w:start w:val="1"/>
      <w:numFmt w:val="decimal"/>
      <w:lvlText w:val="%1.%2.%3.%4.%5.%6.%7.%8"/>
      <w:lvlJc w:val="left"/>
      <w:pPr>
        <w:tabs>
          <w:tab w:val="num" w:pos="1244"/>
        </w:tabs>
        <w:ind w:left="1244" w:hanging="1440"/>
      </w:pPr>
      <w:rPr>
        <w:rFonts w:hint="default"/>
      </w:rPr>
    </w:lvl>
    <w:lvl w:ilvl="8">
      <w:start w:val="1"/>
      <w:numFmt w:val="decimal"/>
      <w:lvlText w:val="%1.%2.%3.%4.%5.%6.%7.%8.%9"/>
      <w:lvlJc w:val="left"/>
      <w:pPr>
        <w:tabs>
          <w:tab w:val="num" w:pos="1576"/>
        </w:tabs>
        <w:ind w:left="1576" w:hanging="1800"/>
      </w:pPr>
      <w:rPr>
        <w:rFonts w:hint="default"/>
      </w:rPr>
    </w:lvl>
  </w:abstractNum>
  <w:abstractNum w:abstractNumId="2" w15:restartNumberingAfterBreak="0">
    <w:nsid w:val="03B020E7"/>
    <w:multiLevelType w:val="multilevel"/>
    <w:tmpl w:val="908E20A6"/>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sz w:val="20"/>
        <w:szCs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E20466"/>
    <w:multiLevelType w:val="multilevel"/>
    <w:tmpl w:val="5EF0A494"/>
    <w:lvl w:ilvl="0">
      <w:start w:val="6"/>
      <w:numFmt w:val="bullet"/>
      <w:lvlText w:val="-"/>
      <w:lvlJc w:val="left"/>
      <w:pPr>
        <w:tabs>
          <w:tab w:val="num" w:pos="900"/>
        </w:tabs>
        <w:ind w:left="900" w:hanging="540"/>
      </w:pPr>
      <w:rPr>
        <w:rFonts w:ascii="Arial" w:eastAsia="Times New Roman" w:hAnsi="Arial" w:hint="default"/>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2013"/>
        </w:tabs>
        <w:ind w:left="2013" w:hanging="360"/>
      </w:pPr>
      <w:rPr>
        <w:rFonts w:cs="Times New Roman"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1136CA"/>
    <w:multiLevelType w:val="multilevel"/>
    <w:tmpl w:val="12A22530"/>
    <w:lvl w:ilvl="0">
      <w:start w:val="1"/>
      <w:numFmt w:val="decimal"/>
      <w:lvlText w:val="%1"/>
      <w:lvlJc w:val="left"/>
      <w:pPr>
        <w:tabs>
          <w:tab w:val="num" w:pos="705"/>
        </w:tabs>
        <w:ind w:left="705" w:hanging="705"/>
      </w:pPr>
      <w:rPr>
        <w:rFonts w:cs="Times New Roman" w:hint="default"/>
        <w:b w:val="0"/>
        <w:u w:val="none"/>
      </w:rPr>
    </w:lvl>
    <w:lvl w:ilvl="1">
      <w:start w:val="1"/>
      <w:numFmt w:val="decimal"/>
      <w:lvlText w:val="%1.%2"/>
      <w:lvlJc w:val="left"/>
      <w:pPr>
        <w:tabs>
          <w:tab w:val="num" w:pos="705"/>
        </w:tabs>
        <w:ind w:left="705" w:hanging="705"/>
      </w:pPr>
      <w:rPr>
        <w:rFonts w:cs="Times New Roman" w:hint="default"/>
        <w:b w:val="0"/>
        <w:u w:val="none"/>
      </w:rPr>
    </w:lvl>
    <w:lvl w:ilvl="2">
      <w:start w:val="1"/>
      <w:numFmt w:val="decimal"/>
      <w:lvlText w:val="%2.%3"/>
      <w:lvlJc w:val="left"/>
      <w:pPr>
        <w:tabs>
          <w:tab w:val="num" w:pos="720"/>
        </w:tabs>
        <w:ind w:left="720" w:hanging="720"/>
      </w:pPr>
      <w:rPr>
        <w:rFonts w:cs="Times New Roman" w:hint="default"/>
        <w:b w:val="0"/>
        <w:u w:val="none"/>
      </w:rPr>
    </w:lvl>
    <w:lvl w:ilvl="3">
      <w:start w:val="1"/>
      <w:numFmt w:val="decimal"/>
      <w:lvlText w:val="%1.%2.%3.%4"/>
      <w:lvlJc w:val="left"/>
      <w:pPr>
        <w:tabs>
          <w:tab w:val="num" w:pos="720"/>
        </w:tabs>
        <w:ind w:left="720" w:hanging="720"/>
      </w:pPr>
      <w:rPr>
        <w:rFonts w:cs="Times New Roman" w:hint="default"/>
        <w:b w:val="0"/>
        <w:u w:val="none"/>
      </w:rPr>
    </w:lvl>
    <w:lvl w:ilvl="4">
      <w:start w:val="1"/>
      <w:numFmt w:val="decimal"/>
      <w:lvlText w:val="%1.%2.%3.%4.%5"/>
      <w:lvlJc w:val="left"/>
      <w:pPr>
        <w:tabs>
          <w:tab w:val="num" w:pos="1080"/>
        </w:tabs>
        <w:ind w:left="1080" w:hanging="1080"/>
      </w:pPr>
      <w:rPr>
        <w:rFonts w:cs="Times New Roman" w:hint="default"/>
        <w:b w:val="0"/>
        <w:u w:val="none"/>
      </w:rPr>
    </w:lvl>
    <w:lvl w:ilvl="5">
      <w:start w:val="1"/>
      <w:numFmt w:val="decimal"/>
      <w:lvlText w:val="%1.%2.%3.%4.%5.%6"/>
      <w:lvlJc w:val="left"/>
      <w:pPr>
        <w:tabs>
          <w:tab w:val="num" w:pos="1080"/>
        </w:tabs>
        <w:ind w:left="1080" w:hanging="1080"/>
      </w:pPr>
      <w:rPr>
        <w:rFonts w:cs="Times New Roman" w:hint="default"/>
        <w:b w:val="0"/>
        <w:u w:val="none"/>
      </w:rPr>
    </w:lvl>
    <w:lvl w:ilvl="6">
      <w:start w:val="1"/>
      <w:numFmt w:val="decimal"/>
      <w:lvlText w:val="%1.%2.%3.%4.%5.%6.%7"/>
      <w:lvlJc w:val="left"/>
      <w:pPr>
        <w:tabs>
          <w:tab w:val="num" w:pos="1440"/>
        </w:tabs>
        <w:ind w:left="1440" w:hanging="1440"/>
      </w:pPr>
      <w:rPr>
        <w:rFonts w:cs="Times New Roman" w:hint="default"/>
        <w:b w:val="0"/>
        <w:u w:val="none"/>
      </w:rPr>
    </w:lvl>
    <w:lvl w:ilvl="7">
      <w:start w:val="1"/>
      <w:numFmt w:val="decimal"/>
      <w:lvlText w:val="%1.%2.%3.%4.%5.%6.%7.%8"/>
      <w:lvlJc w:val="left"/>
      <w:pPr>
        <w:tabs>
          <w:tab w:val="num" w:pos="1440"/>
        </w:tabs>
        <w:ind w:left="1440" w:hanging="1440"/>
      </w:pPr>
      <w:rPr>
        <w:rFonts w:cs="Times New Roman" w:hint="default"/>
        <w:b w:val="0"/>
        <w:u w:val="none"/>
      </w:rPr>
    </w:lvl>
    <w:lvl w:ilvl="8">
      <w:start w:val="1"/>
      <w:numFmt w:val="decimal"/>
      <w:lvlText w:val="%1.%2.%3.%4.%5.%6.%7.%8.%9"/>
      <w:lvlJc w:val="left"/>
      <w:pPr>
        <w:tabs>
          <w:tab w:val="num" w:pos="1800"/>
        </w:tabs>
        <w:ind w:left="1800" w:hanging="1800"/>
      </w:pPr>
      <w:rPr>
        <w:rFonts w:cs="Times New Roman" w:hint="default"/>
        <w:b w:val="0"/>
        <w:u w:val="none"/>
      </w:rPr>
    </w:lvl>
  </w:abstractNum>
  <w:abstractNum w:abstractNumId="5" w15:restartNumberingAfterBreak="0">
    <w:nsid w:val="16515F3A"/>
    <w:multiLevelType w:val="multilevel"/>
    <w:tmpl w:val="5186DBA2"/>
    <w:lvl w:ilvl="0">
      <w:start w:val="2"/>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6" w15:restartNumberingAfterBreak="0">
    <w:nsid w:val="166842FB"/>
    <w:multiLevelType w:val="hybridMultilevel"/>
    <w:tmpl w:val="31F868B0"/>
    <w:lvl w:ilvl="0" w:tplc="9B8CB01A">
      <w:start w:val="1"/>
      <w:numFmt w:val="bullet"/>
      <w:lvlText w:val="–"/>
      <w:lvlJc w:val="left"/>
      <w:pPr>
        <w:tabs>
          <w:tab w:val="num" w:pos="1182"/>
        </w:tabs>
        <w:ind w:left="1182" w:hanging="360"/>
      </w:pPr>
      <w:rPr>
        <w:rFonts w:ascii="Times New Roman" w:hAnsi="Times New Roman" w:hint="default"/>
      </w:rPr>
    </w:lvl>
    <w:lvl w:ilvl="1" w:tplc="988EFDA8">
      <w:start w:val="1"/>
      <w:numFmt w:val="decimal"/>
      <w:lvlText w:val="%2."/>
      <w:lvlJc w:val="left"/>
      <w:pPr>
        <w:tabs>
          <w:tab w:val="num" w:pos="2052"/>
        </w:tabs>
        <w:ind w:left="2052" w:hanging="510"/>
      </w:pPr>
      <w:rPr>
        <w:rFonts w:hint="default"/>
      </w:rPr>
    </w:lvl>
    <w:lvl w:ilvl="2" w:tplc="04190005">
      <w:start w:val="1"/>
      <w:numFmt w:val="bullet"/>
      <w:lvlText w:val=""/>
      <w:lvlJc w:val="left"/>
      <w:pPr>
        <w:tabs>
          <w:tab w:val="num" w:pos="2622"/>
        </w:tabs>
        <w:ind w:left="2622" w:hanging="360"/>
      </w:pPr>
      <w:rPr>
        <w:rFonts w:ascii="Wingdings" w:hAnsi="Wingdings" w:hint="default"/>
      </w:rPr>
    </w:lvl>
    <w:lvl w:ilvl="3" w:tplc="9B56D416">
      <w:start w:val="1"/>
      <w:numFmt w:val="lowerLetter"/>
      <w:lvlText w:val="(%4)"/>
      <w:lvlJc w:val="left"/>
      <w:pPr>
        <w:tabs>
          <w:tab w:val="num" w:pos="3342"/>
        </w:tabs>
        <w:ind w:left="3342" w:hanging="360"/>
      </w:pPr>
      <w:rPr>
        <w:rFonts w:hint="default"/>
      </w:rPr>
    </w:lvl>
    <w:lvl w:ilvl="4" w:tplc="04190003" w:tentative="1">
      <w:start w:val="1"/>
      <w:numFmt w:val="bullet"/>
      <w:lvlText w:val="o"/>
      <w:lvlJc w:val="left"/>
      <w:pPr>
        <w:tabs>
          <w:tab w:val="num" w:pos="4062"/>
        </w:tabs>
        <w:ind w:left="4062" w:hanging="360"/>
      </w:pPr>
      <w:rPr>
        <w:rFonts w:ascii="Courier New" w:hAnsi="Courier New" w:hint="default"/>
      </w:rPr>
    </w:lvl>
    <w:lvl w:ilvl="5" w:tplc="04190005" w:tentative="1">
      <w:start w:val="1"/>
      <w:numFmt w:val="bullet"/>
      <w:lvlText w:val=""/>
      <w:lvlJc w:val="left"/>
      <w:pPr>
        <w:tabs>
          <w:tab w:val="num" w:pos="4782"/>
        </w:tabs>
        <w:ind w:left="4782" w:hanging="360"/>
      </w:pPr>
      <w:rPr>
        <w:rFonts w:ascii="Wingdings" w:hAnsi="Wingdings" w:hint="default"/>
      </w:rPr>
    </w:lvl>
    <w:lvl w:ilvl="6" w:tplc="04190001" w:tentative="1">
      <w:start w:val="1"/>
      <w:numFmt w:val="bullet"/>
      <w:lvlText w:val=""/>
      <w:lvlJc w:val="left"/>
      <w:pPr>
        <w:tabs>
          <w:tab w:val="num" w:pos="5502"/>
        </w:tabs>
        <w:ind w:left="5502" w:hanging="360"/>
      </w:pPr>
      <w:rPr>
        <w:rFonts w:ascii="Symbol" w:hAnsi="Symbol" w:hint="default"/>
      </w:rPr>
    </w:lvl>
    <w:lvl w:ilvl="7" w:tplc="04190003" w:tentative="1">
      <w:start w:val="1"/>
      <w:numFmt w:val="bullet"/>
      <w:lvlText w:val="o"/>
      <w:lvlJc w:val="left"/>
      <w:pPr>
        <w:tabs>
          <w:tab w:val="num" w:pos="6222"/>
        </w:tabs>
        <w:ind w:left="6222" w:hanging="360"/>
      </w:pPr>
      <w:rPr>
        <w:rFonts w:ascii="Courier New" w:hAnsi="Courier New" w:hint="default"/>
      </w:rPr>
    </w:lvl>
    <w:lvl w:ilvl="8" w:tplc="04190005" w:tentative="1">
      <w:start w:val="1"/>
      <w:numFmt w:val="bullet"/>
      <w:lvlText w:val=""/>
      <w:lvlJc w:val="left"/>
      <w:pPr>
        <w:tabs>
          <w:tab w:val="num" w:pos="6942"/>
        </w:tabs>
        <w:ind w:left="6942" w:hanging="360"/>
      </w:pPr>
      <w:rPr>
        <w:rFonts w:ascii="Wingdings" w:hAnsi="Wingdings" w:hint="default"/>
      </w:rPr>
    </w:lvl>
  </w:abstractNum>
  <w:abstractNum w:abstractNumId="7" w15:restartNumberingAfterBreak="0">
    <w:nsid w:val="19A450F2"/>
    <w:multiLevelType w:val="multilevel"/>
    <w:tmpl w:val="2CFAC8E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8" w15:restartNumberingAfterBreak="0">
    <w:nsid w:val="1B0E237B"/>
    <w:multiLevelType w:val="multilevel"/>
    <w:tmpl w:val="9976D68C"/>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9" w15:restartNumberingAfterBreak="0">
    <w:nsid w:val="1FA36CFA"/>
    <w:multiLevelType w:val="multilevel"/>
    <w:tmpl w:val="0AFCB06C"/>
    <w:lvl w:ilvl="0">
      <w:start w:val="5"/>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0" w15:restartNumberingAfterBreak="0">
    <w:nsid w:val="1FAC4D2C"/>
    <w:multiLevelType w:val="multilevel"/>
    <w:tmpl w:val="55089E6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606"/>
        </w:tabs>
        <w:ind w:left="606" w:hanging="720"/>
      </w:pPr>
      <w:rPr>
        <w:rFonts w:cs="Times New Roman" w:hint="default"/>
      </w:rPr>
    </w:lvl>
    <w:lvl w:ilvl="3">
      <w:start w:val="1"/>
      <w:numFmt w:val="decimal"/>
      <w:lvlText w:val="%1.%2.%3.%4"/>
      <w:lvlJc w:val="left"/>
      <w:pPr>
        <w:tabs>
          <w:tab w:val="num" w:pos="549"/>
        </w:tabs>
        <w:ind w:left="549" w:hanging="720"/>
      </w:pPr>
      <w:rPr>
        <w:rFonts w:cs="Times New Roman" w:hint="default"/>
      </w:rPr>
    </w:lvl>
    <w:lvl w:ilvl="4">
      <w:start w:val="1"/>
      <w:numFmt w:val="decimal"/>
      <w:lvlText w:val="%1.%2.%3.%4.%5"/>
      <w:lvlJc w:val="left"/>
      <w:pPr>
        <w:tabs>
          <w:tab w:val="num" w:pos="852"/>
        </w:tabs>
        <w:ind w:left="852" w:hanging="1080"/>
      </w:pPr>
      <w:rPr>
        <w:rFonts w:cs="Times New Roman" w:hint="default"/>
      </w:rPr>
    </w:lvl>
    <w:lvl w:ilvl="5">
      <w:start w:val="1"/>
      <w:numFmt w:val="decimal"/>
      <w:lvlText w:val="%1.%2.%3.%4.%5.%6"/>
      <w:lvlJc w:val="left"/>
      <w:pPr>
        <w:tabs>
          <w:tab w:val="num" w:pos="795"/>
        </w:tabs>
        <w:ind w:left="795" w:hanging="1080"/>
      </w:pPr>
      <w:rPr>
        <w:rFonts w:cs="Times New Roman" w:hint="default"/>
      </w:rPr>
    </w:lvl>
    <w:lvl w:ilvl="6">
      <w:start w:val="1"/>
      <w:numFmt w:val="decimal"/>
      <w:lvlText w:val="%1.%2.%3.%4.%5.%6.%7"/>
      <w:lvlJc w:val="left"/>
      <w:pPr>
        <w:tabs>
          <w:tab w:val="num" w:pos="1098"/>
        </w:tabs>
        <w:ind w:left="1098" w:hanging="1440"/>
      </w:pPr>
      <w:rPr>
        <w:rFonts w:cs="Times New Roman" w:hint="default"/>
      </w:rPr>
    </w:lvl>
    <w:lvl w:ilvl="7">
      <w:start w:val="1"/>
      <w:numFmt w:val="decimal"/>
      <w:lvlText w:val="%1.%2.%3.%4.%5.%6.%7.%8"/>
      <w:lvlJc w:val="left"/>
      <w:pPr>
        <w:tabs>
          <w:tab w:val="num" w:pos="1041"/>
        </w:tabs>
        <w:ind w:left="1041" w:hanging="1440"/>
      </w:pPr>
      <w:rPr>
        <w:rFonts w:cs="Times New Roman" w:hint="default"/>
      </w:rPr>
    </w:lvl>
    <w:lvl w:ilvl="8">
      <w:start w:val="1"/>
      <w:numFmt w:val="decimal"/>
      <w:lvlText w:val="%1.%2.%3.%4.%5.%6.%7.%8.%9"/>
      <w:lvlJc w:val="left"/>
      <w:pPr>
        <w:tabs>
          <w:tab w:val="num" w:pos="1344"/>
        </w:tabs>
        <w:ind w:left="1344" w:hanging="1800"/>
      </w:pPr>
      <w:rPr>
        <w:rFonts w:cs="Times New Roman" w:hint="default"/>
      </w:rPr>
    </w:lvl>
  </w:abstractNum>
  <w:abstractNum w:abstractNumId="11" w15:restartNumberingAfterBreak="0">
    <w:nsid w:val="1FCE592F"/>
    <w:multiLevelType w:val="multilevel"/>
    <w:tmpl w:val="A49676A6"/>
    <w:lvl w:ilvl="0">
      <w:start w:val="6"/>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11F63A9"/>
    <w:multiLevelType w:val="hybridMultilevel"/>
    <w:tmpl w:val="4F1C74D6"/>
    <w:lvl w:ilvl="0" w:tplc="04190005">
      <w:start w:val="1"/>
      <w:numFmt w:val="bullet"/>
      <w:lvlText w:val=""/>
      <w:lvlJc w:val="left"/>
      <w:pPr>
        <w:tabs>
          <w:tab w:val="num" w:pos="726"/>
        </w:tabs>
        <w:ind w:left="726" w:hanging="360"/>
      </w:pPr>
      <w:rPr>
        <w:rFonts w:ascii="Wingdings" w:hAnsi="Wingdings" w:hint="default"/>
      </w:rPr>
    </w:lvl>
    <w:lvl w:ilvl="1" w:tplc="04190003">
      <w:start w:val="1"/>
      <w:numFmt w:val="bullet"/>
      <w:lvlText w:val="o"/>
      <w:lvlJc w:val="left"/>
      <w:pPr>
        <w:tabs>
          <w:tab w:val="num" w:pos="1446"/>
        </w:tabs>
        <w:ind w:left="1446" w:hanging="360"/>
      </w:pPr>
      <w:rPr>
        <w:rFonts w:ascii="Courier New" w:hAnsi="Courier New" w:hint="default"/>
      </w:rPr>
    </w:lvl>
    <w:lvl w:ilvl="2" w:tplc="0DF251FE">
      <w:start w:val="1"/>
      <w:numFmt w:val="bullet"/>
      <w:lvlText w:val="-"/>
      <w:lvlJc w:val="left"/>
      <w:pPr>
        <w:tabs>
          <w:tab w:val="num" w:pos="2340"/>
        </w:tabs>
        <w:ind w:left="2340" w:hanging="360"/>
      </w:pPr>
      <w:rPr>
        <w:rFonts w:ascii="Times New Roman" w:hAnsi="Times New Roman" w:hint="default"/>
      </w:rPr>
    </w:lvl>
    <w:lvl w:ilvl="3" w:tplc="04190001" w:tentative="1">
      <w:start w:val="1"/>
      <w:numFmt w:val="bullet"/>
      <w:lvlText w:val=""/>
      <w:lvlJc w:val="left"/>
      <w:pPr>
        <w:tabs>
          <w:tab w:val="num" w:pos="2886"/>
        </w:tabs>
        <w:ind w:left="2886" w:hanging="360"/>
      </w:pPr>
      <w:rPr>
        <w:rFonts w:ascii="Symbol" w:hAnsi="Symbol" w:hint="default"/>
      </w:rPr>
    </w:lvl>
    <w:lvl w:ilvl="4" w:tplc="04190003" w:tentative="1">
      <w:start w:val="1"/>
      <w:numFmt w:val="bullet"/>
      <w:lvlText w:val="o"/>
      <w:lvlJc w:val="left"/>
      <w:pPr>
        <w:tabs>
          <w:tab w:val="num" w:pos="3606"/>
        </w:tabs>
        <w:ind w:left="3606" w:hanging="360"/>
      </w:pPr>
      <w:rPr>
        <w:rFonts w:ascii="Courier New" w:hAnsi="Courier New" w:hint="default"/>
      </w:rPr>
    </w:lvl>
    <w:lvl w:ilvl="5" w:tplc="04190005" w:tentative="1">
      <w:start w:val="1"/>
      <w:numFmt w:val="bullet"/>
      <w:lvlText w:val=""/>
      <w:lvlJc w:val="left"/>
      <w:pPr>
        <w:tabs>
          <w:tab w:val="num" w:pos="4326"/>
        </w:tabs>
        <w:ind w:left="4326" w:hanging="360"/>
      </w:pPr>
      <w:rPr>
        <w:rFonts w:ascii="Wingdings" w:hAnsi="Wingdings" w:hint="default"/>
      </w:rPr>
    </w:lvl>
    <w:lvl w:ilvl="6" w:tplc="04190001" w:tentative="1">
      <w:start w:val="1"/>
      <w:numFmt w:val="bullet"/>
      <w:lvlText w:val=""/>
      <w:lvlJc w:val="left"/>
      <w:pPr>
        <w:tabs>
          <w:tab w:val="num" w:pos="5046"/>
        </w:tabs>
        <w:ind w:left="5046" w:hanging="360"/>
      </w:pPr>
      <w:rPr>
        <w:rFonts w:ascii="Symbol" w:hAnsi="Symbol" w:hint="default"/>
      </w:rPr>
    </w:lvl>
    <w:lvl w:ilvl="7" w:tplc="04190003" w:tentative="1">
      <w:start w:val="1"/>
      <w:numFmt w:val="bullet"/>
      <w:lvlText w:val="o"/>
      <w:lvlJc w:val="left"/>
      <w:pPr>
        <w:tabs>
          <w:tab w:val="num" w:pos="5766"/>
        </w:tabs>
        <w:ind w:left="5766" w:hanging="360"/>
      </w:pPr>
      <w:rPr>
        <w:rFonts w:ascii="Courier New" w:hAnsi="Courier New" w:hint="default"/>
      </w:rPr>
    </w:lvl>
    <w:lvl w:ilvl="8" w:tplc="04190005" w:tentative="1">
      <w:start w:val="1"/>
      <w:numFmt w:val="bullet"/>
      <w:lvlText w:val=""/>
      <w:lvlJc w:val="left"/>
      <w:pPr>
        <w:tabs>
          <w:tab w:val="num" w:pos="6486"/>
        </w:tabs>
        <w:ind w:left="6486" w:hanging="360"/>
      </w:pPr>
      <w:rPr>
        <w:rFonts w:ascii="Wingdings" w:hAnsi="Wingdings" w:hint="default"/>
      </w:rPr>
    </w:lvl>
  </w:abstractNum>
  <w:abstractNum w:abstractNumId="13" w15:restartNumberingAfterBreak="0">
    <w:nsid w:val="21223E55"/>
    <w:multiLevelType w:val="multilevel"/>
    <w:tmpl w:val="0F1E34FC"/>
    <w:lvl w:ilvl="0">
      <w:start w:val="4"/>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13E0C6B"/>
    <w:multiLevelType w:val="multilevel"/>
    <w:tmpl w:val="392499F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23010786"/>
    <w:multiLevelType w:val="hybridMultilevel"/>
    <w:tmpl w:val="FAF4FE38"/>
    <w:lvl w:ilvl="0" w:tplc="A87085AE">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16" w15:restartNumberingAfterBreak="0">
    <w:nsid w:val="250612A6"/>
    <w:multiLevelType w:val="multilevel"/>
    <w:tmpl w:val="5210809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17" w15:restartNumberingAfterBreak="0">
    <w:nsid w:val="294D17D7"/>
    <w:multiLevelType w:val="hybridMultilevel"/>
    <w:tmpl w:val="875C5B00"/>
    <w:lvl w:ilvl="0" w:tplc="D14CC970">
      <w:start w:val="1"/>
      <w:numFmt w:val="bullet"/>
      <w:lvlText w:val="─"/>
      <w:lvlJc w:val="left"/>
      <w:pPr>
        <w:tabs>
          <w:tab w:val="num" w:pos="2052"/>
        </w:tabs>
        <w:ind w:left="2052"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5C6EB5"/>
    <w:multiLevelType w:val="hybridMultilevel"/>
    <w:tmpl w:val="A8D6B558"/>
    <w:lvl w:ilvl="0" w:tplc="D14CC970">
      <w:start w:val="1"/>
      <w:numFmt w:val="bullet"/>
      <w:lvlText w:val="─"/>
      <w:lvlJc w:val="left"/>
      <w:pPr>
        <w:tabs>
          <w:tab w:val="num" w:pos="2052"/>
        </w:tabs>
        <w:ind w:left="2052"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541D91"/>
    <w:multiLevelType w:val="multilevel"/>
    <w:tmpl w:val="29D2D584"/>
    <w:lvl w:ilvl="0">
      <w:start w:val="8"/>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1080" w:hanging="360"/>
      </w:pPr>
      <w:rPr>
        <w:rFonts w:cs="Times New Roman" w:hint="default"/>
        <w:sz w:val="20"/>
        <w:szCs w:val="20"/>
      </w:rPr>
    </w:lvl>
    <w:lvl w:ilvl="2">
      <w:start w:val="1"/>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2880" w:hanging="720"/>
      </w:pPr>
      <w:rPr>
        <w:rFonts w:cs="Times New Roman" w:hint="default"/>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4680" w:hanging="108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480" w:hanging="144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20" w15:restartNumberingAfterBreak="0">
    <w:nsid w:val="31DB4BCD"/>
    <w:multiLevelType w:val="multilevel"/>
    <w:tmpl w:val="00D673A8"/>
    <w:lvl w:ilvl="0">
      <w:start w:val="7"/>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594"/>
        </w:tabs>
        <w:ind w:left="594" w:hanging="480"/>
      </w:pPr>
      <w:rPr>
        <w:rFonts w:ascii="Arial" w:hAnsi="Arial" w:cs="Arial" w:hint="default"/>
        <w:color w:val="auto"/>
        <w:sz w:val="20"/>
        <w:szCs w:val="2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1" w15:restartNumberingAfterBreak="0">
    <w:nsid w:val="325811C8"/>
    <w:multiLevelType w:val="multilevel"/>
    <w:tmpl w:val="CDBE8956"/>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22" w15:restartNumberingAfterBreak="0">
    <w:nsid w:val="33FB5DD2"/>
    <w:multiLevelType w:val="multilevel"/>
    <w:tmpl w:val="78AC00B4"/>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44168B6"/>
    <w:multiLevelType w:val="multilevel"/>
    <w:tmpl w:val="B62C58EC"/>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24" w15:restartNumberingAfterBreak="0">
    <w:nsid w:val="35E54CD8"/>
    <w:multiLevelType w:val="hybridMultilevel"/>
    <w:tmpl w:val="26A4B5F2"/>
    <w:lvl w:ilvl="0" w:tplc="85A8DE8A">
      <w:start w:val="1"/>
      <w:numFmt w:val="decimal"/>
      <w:lvlText w:val="%1."/>
      <w:lvlJc w:val="left"/>
      <w:pPr>
        <w:tabs>
          <w:tab w:val="num" w:pos="720"/>
        </w:tabs>
        <w:ind w:left="720" w:hanging="360"/>
      </w:pPr>
      <w:rPr>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7131055"/>
    <w:multiLevelType w:val="multilevel"/>
    <w:tmpl w:val="A49676A6"/>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7DA64C1"/>
    <w:multiLevelType w:val="multilevel"/>
    <w:tmpl w:val="22F45EE8"/>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Arial" w:hAnsi="Arial" w:cs="Arial" w:hint="default"/>
        <w:sz w:val="20"/>
        <w:szCs w:val="20"/>
        <w:lang w:val="ru-R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A355192"/>
    <w:multiLevelType w:val="hybridMultilevel"/>
    <w:tmpl w:val="2898B6B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D14CC970">
      <w:start w:val="1"/>
      <w:numFmt w:val="bullet"/>
      <w:lvlText w:val="─"/>
      <w:lvlJc w:val="left"/>
      <w:pPr>
        <w:tabs>
          <w:tab w:val="num" w:pos="2340"/>
        </w:tabs>
        <w:ind w:left="2340" w:hanging="360"/>
      </w:pPr>
      <w:rPr>
        <w:rFonts w:ascii="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FB15E6"/>
    <w:multiLevelType w:val="multilevel"/>
    <w:tmpl w:val="B0A09384"/>
    <w:lvl w:ilvl="0">
      <w:start w:val="5"/>
      <w:numFmt w:val="decimal"/>
      <w:lvlText w:val="%1"/>
      <w:lvlJc w:val="left"/>
      <w:pPr>
        <w:tabs>
          <w:tab w:val="num" w:pos="510"/>
        </w:tabs>
        <w:ind w:left="510" w:hanging="510"/>
      </w:pPr>
      <w:rPr>
        <w:rFonts w:hint="default"/>
      </w:rPr>
    </w:lvl>
    <w:lvl w:ilvl="1">
      <w:start w:val="1"/>
      <w:numFmt w:val="decimal"/>
      <w:lvlText w:val="%1.%2"/>
      <w:lvlJc w:val="left"/>
      <w:pPr>
        <w:tabs>
          <w:tab w:val="num" w:pos="453"/>
        </w:tabs>
        <w:ind w:left="453" w:hanging="51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29" w15:restartNumberingAfterBreak="0">
    <w:nsid w:val="4B4F5800"/>
    <w:multiLevelType w:val="hybridMultilevel"/>
    <w:tmpl w:val="691827FA"/>
    <w:lvl w:ilvl="0" w:tplc="04190001">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30" w15:restartNumberingAfterBreak="0">
    <w:nsid w:val="4C0A7248"/>
    <w:multiLevelType w:val="multilevel"/>
    <w:tmpl w:val="18165FB2"/>
    <w:lvl w:ilvl="0">
      <w:start w:val="16"/>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1" w15:restartNumberingAfterBreak="0">
    <w:nsid w:val="4EC92CAC"/>
    <w:multiLevelType w:val="hybridMultilevel"/>
    <w:tmpl w:val="038EC436"/>
    <w:lvl w:ilvl="0" w:tplc="B7BC1974">
      <w:start w:val="6"/>
      <w:numFmt w:val="bullet"/>
      <w:lvlText w:val="-"/>
      <w:lvlJc w:val="left"/>
      <w:pPr>
        <w:ind w:left="720" w:hanging="360"/>
      </w:pPr>
      <w:rPr>
        <w:rFonts w:ascii="Arial" w:eastAsia="Times New Roman" w:hAnsi="Aria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24C7661"/>
    <w:multiLevelType w:val="multilevel"/>
    <w:tmpl w:val="6F8496B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33" w15:restartNumberingAfterBreak="0">
    <w:nsid w:val="52E140C4"/>
    <w:multiLevelType w:val="hybridMultilevel"/>
    <w:tmpl w:val="CFF8D328"/>
    <w:lvl w:ilvl="0" w:tplc="DAE4E71C">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34" w15:restartNumberingAfterBreak="0">
    <w:nsid w:val="5D3F029B"/>
    <w:multiLevelType w:val="multilevel"/>
    <w:tmpl w:val="43A20772"/>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453"/>
        </w:tabs>
        <w:ind w:left="453" w:hanging="51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35" w15:restartNumberingAfterBreak="0">
    <w:nsid w:val="5D9866FE"/>
    <w:multiLevelType w:val="multilevel"/>
    <w:tmpl w:val="B0B0DA68"/>
    <w:lvl w:ilvl="0">
      <w:start w:val="5"/>
      <w:numFmt w:val="decimal"/>
      <w:lvlText w:val="%1."/>
      <w:lvlJc w:val="left"/>
      <w:pPr>
        <w:tabs>
          <w:tab w:val="num" w:pos="360"/>
        </w:tabs>
        <w:ind w:left="360" w:hanging="360"/>
      </w:pPr>
      <w:rPr>
        <w:rFonts w:cs="Times New Roman" w:hint="default"/>
        <w:color w:val="000000"/>
      </w:rPr>
    </w:lvl>
    <w:lvl w:ilvl="1">
      <w:start w:val="1"/>
      <w:numFmt w:val="decimal"/>
      <w:pStyle w:val="1"/>
      <w:lvlText w:val="%1.%2."/>
      <w:lvlJc w:val="left"/>
      <w:pPr>
        <w:tabs>
          <w:tab w:val="num" w:pos="303"/>
        </w:tabs>
        <w:ind w:left="303" w:hanging="360"/>
      </w:pPr>
      <w:rPr>
        <w:rFonts w:cs="Times New Roman" w:hint="default"/>
        <w:color w:val="000000"/>
      </w:rPr>
    </w:lvl>
    <w:lvl w:ilvl="2">
      <w:start w:val="1"/>
      <w:numFmt w:val="decimal"/>
      <w:lvlText w:val="%1.%2.%3."/>
      <w:lvlJc w:val="left"/>
      <w:pPr>
        <w:tabs>
          <w:tab w:val="num" w:pos="606"/>
        </w:tabs>
        <w:ind w:left="606" w:hanging="720"/>
      </w:pPr>
      <w:rPr>
        <w:rFonts w:cs="Times New Roman" w:hint="default"/>
        <w:color w:val="000000"/>
      </w:rPr>
    </w:lvl>
    <w:lvl w:ilvl="3">
      <w:start w:val="1"/>
      <w:numFmt w:val="decimal"/>
      <w:lvlText w:val="%1.%2.%3.%4."/>
      <w:lvlJc w:val="left"/>
      <w:pPr>
        <w:tabs>
          <w:tab w:val="num" w:pos="549"/>
        </w:tabs>
        <w:ind w:left="549" w:hanging="720"/>
      </w:pPr>
      <w:rPr>
        <w:rFonts w:cs="Times New Roman" w:hint="default"/>
        <w:color w:val="000000"/>
      </w:rPr>
    </w:lvl>
    <w:lvl w:ilvl="4">
      <w:start w:val="1"/>
      <w:numFmt w:val="decimal"/>
      <w:lvlText w:val="%1.%2.%3.%4.%5."/>
      <w:lvlJc w:val="left"/>
      <w:pPr>
        <w:tabs>
          <w:tab w:val="num" w:pos="852"/>
        </w:tabs>
        <w:ind w:left="852" w:hanging="1080"/>
      </w:pPr>
      <w:rPr>
        <w:rFonts w:cs="Times New Roman" w:hint="default"/>
        <w:color w:val="000000"/>
      </w:rPr>
    </w:lvl>
    <w:lvl w:ilvl="5">
      <w:start w:val="1"/>
      <w:numFmt w:val="decimal"/>
      <w:lvlText w:val="%1.%2.%3.%4.%5.%6."/>
      <w:lvlJc w:val="left"/>
      <w:pPr>
        <w:tabs>
          <w:tab w:val="num" w:pos="795"/>
        </w:tabs>
        <w:ind w:left="795" w:hanging="1080"/>
      </w:pPr>
      <w:rPr>
        <w:rFonts w:cs="Times New Roman" w:hint="default"/>
        <w:color w:val="000000"/>
      </w:rPr>
    </w:lvl>
    <w:lvl w:ilvl="6">
      <w:start w:val="1"/>
      <w:numFmt w:val="decimal"/>
      <w:lvlText w:val="%1.%2.%3.%4.%5.%6.%7."/>
      <w:lvlJc w:val="left"/>
      <w:pPr>
        <w:tabs>
          <w:tab w:val="num" w:pos="1098"/>
        </w:tabs>
        <w:ind w:left="1098" w:hanging="1440"/>
      </w:pPr>
      <w:rPr>
        <w:rFonts w:cs="Times New Roman" w:hint="default"/>
        <w:color w:val="000000"/>
      </w:rPr>
    </w:lvl>
    <w:lvl w:ilvl="7">
      <w:start w:val="1"/>
      <w:numFmt w:val="decimal"/>
      <w:lvlText w:val="%1.%2.%3.%4.%5.%6.%7.%8."/>
      <w:lvlJc w:val="left"/>
      <w:pPr>
        <w:tabs>
          <w:tab w:val="num" w:pos="1041"/>
        </w:tabs>
        <w:ind w:left="1041" w:hanging="1440"/>
      </w:pPr>
      <w:rPr>
        <w:rFonts w:cs="Times New Roman" w:hint="default"/>
        <w:color w:val="000000"/>
      </w:rPr>
    </w:lvl>
    <w:lvl w:ilvl="8">
      <w:start w:val="1"/>
      <w:numFmt w:val="decimal"/>
      <w:lvlText w:val="%1.%2.%3.%4.%5.%6.%7.%8.%9."/>
      <w:lvlJc w:val="left"/>
      <w:pPr>
        <w:tabs>
          <w:tab w:val="num" w:pos="1344"/>
        </w:tabs>
        <w:ind w:left="1344" w:hanging="1800"/>
      </w:pPr>
      <w:rPr>
        <w:rFonts w:cs="Times New Roman" w:hint="default"/>
        <w:color w:val="000000"/>
      </w:rPr>
    </w:lvl>
  </w:abstractNum>
  <w:abstractNum w:abstractNumId="36" w15:restartNumberingAfterBreak="0">
    <w:nsid w:val="5DC77875"/>
    <w:multiLevelType w:val="hybridMultilevel"/>
    <w:tmpl w:val="D2464182"/>
    <w:lvl w:ilvl="0" w:tplc="43B01AC2">
      <w:start w:val="1"/>
      <w:numFmt w:val="lowerLetter"/>
      <w:lvlText w:val="(%1)"/>
      <w:lvlJc w:val="left"/>
      <w:pPr>
        <w:tabs>
          <w:tab w:val="num" w:pos="759"/>
        </w:tabs>
        <w:ind w:left="759" w:hanging="360"/>
      </w:pPr>
      <w:rPr>
        <w:rFonts w:ascii="Arial" w:eastAsia="Times New Roman" w:hAnsi="Arial" w:cs="Arial" w:hint="default"/>
      </w:rPr>
    </w:lvl>
    <w:lvl w:ilvl="1" w:tplc="04190003" w:tentative="1">
      <w:start w:val="1"/>
      <w:numFmt w:val="bullet"/>
      <w:lvlText w:val="o"/>
      <w:lvlJc w:val="left"/>
      <w:pPr>
        <w:tabs>
          <w:tab w:val="num" w:pos="1383"/>
        </w:tabs>
        <w:ind w:left="1383" w:hanging="360"/>
      </w:pPr>
      <w:rPr>
        <w:rFonts w:ascii="Courier New" w:hAnsi="Courier New" w:cs="Courier New" w:hint="default"/>
      </w:rPr>
    </w:lvl>
    <w:lvl w:ilvl="2" w:tplc="04190005" w:tentative="1">
      <w:start w:val="1"/>
      <w:numFmt w:val="bullet"/>
      <w:lvlText w:val=""/>
      <w:lvlJc w:val="left"/>
      <w:pPr>
        <w:tabs>
          <w:tab w:val="num" w:pos="2103"/>
        </w:tabs>
        <w:ind w:left="2103" w:hanging="360"/>
      </w:pPr>
      <w:rPr>
        <w:rFonts w:ascii="Wingdings" w:hAnsi="Wingdings" w:hint="default"/>
      </w:rPr>
    </w:lvl>
    <w:lvl w:ilvl="3" w:tplc="04190001" w:tentative="1">
      <w:start w:val="1"/>
      <w:numFmt w:val="bullet"/>
      <w:lvlText w:val=""/>
      <w:lvlJc w:val="left"/>
      <w:pPr>
        <w:tabs>
          <w:tab w:val="num" w:pos="2823"/>
        </w:tabs>
        <w:ind w:left="2823" w:hanging="360"/>
      </w:pPr>
      <w:rPr>
        <w:rFonts w:ascii="Symbol" w:hAnsi="Symbol" w:hint="default"/>
      </w:rPr>
    </w:lvl>
    <w:lvl w:ilvl="4" w:tplc="04190003" w:tentative="1">
      <w:start w:val="1"/>
      <w:numFmt w:val="bullet"/>
      <w:lvlText w:val="o"/>
      <w:lvlJc w:val="left"/>
      <w:pPr>
        <w:tabs>
          <w:tab w:val="num" w:pos="3543"/>
        </w:tabs>
        <w:ind w:left="3543" w:hanging="360"/>
      </w:pPr>
      <w:rPr>
        <w:rFonts w:ascii="Courier New" w:hAnsi="Courier New" w:cs="Courier New" w:hint="default"/>
      </w:rPr>
    </w:lvl>
    <w:lvl w:ilvl="5" w:tplc="04190005" w:tentative="1">
      <w:start w:val="1"/>
      <w:numFmt w:val="bullet"/>
      <w:lvlText w:val=""/>
      <w:lvlJc w:val="left"/>
      <w:pPr>
        <w:tabs>
          <w:tab w:val="num" w:pos="4263"/>
        </w:tabs>
        <w:ind w:left="4263" w:hanging="360"/>
      </w:pPr>
      <w:rPr>
        <w:rFonts w:ascii="Wingdings" w:hAnsi="Wingdings" w:hint="default"/>
      </w:rPr>
    </w:lvl>
    <w:lvl w:ilvl="6" w:tplc="04190001" w:tentative="1">
      <w:start w:val="1"/>
      <w:numFmt w:val="bullet"/>
      <w:lvlText w:val=""/>
      <w:lvlJc w:val="left"/>
      <w:pPr>
        <w:tabs>
          <w:tab w:val="num" w:pos="4983"/>
        </w:tabs>
        <w:ind w:left="4983" w:hanging="360"/>
      </w:pPr>
      <w:rPr>
        <w:rFonts w:ascii="Symbol" w:hAnsi="Symbol" w:hint="default"/>
      </w:rPr>
    </w:lvl>
    <w:lvl w:ilvl="7" w:tplc="04190003" w:tentative="1">
      <w:start w:val="1"/>
      <w:numFmt w:val="bullet"/>
      <w:lvlText w:val="o"/>
      <w:lvlJc w:val="left"/>
      <w:pPr>
        <w:tabs>
          <w:tab w:val="num" w:pos="5703"/>
        </w:tabs>
        <w:ind w:left="5703" w:hanging="360"/>
      </w:pPr>
      <w:rPr>
        <w:rFonts w:ascii="Courier New" w:hAnsi="Courier New" w:cs="Courier New" w:hint="default"/>
      </w:rPr>
    </w:lvl>
    <w:lvl w:ilvl="8" w:tplc="04190005" w:tentative="1">
      <w:start w:val="1"/>
      <w:numFmt w:val="bullet"/>
      <w:lvlText w:val=""/>
      <w:lvlJc w:val="left"/>
      <w:pPr>
        <w:tabs>
          <w:tab w:val="num" w:pos="6423"/>
        </w:tabs>
        <w:ind w:left="6423" w:hanging="360"/>
      </w:pPr>
      <w:rPr>
        <w:rFonts w:ascii="Wingdings" w:hAnsi="Wingdings" w:hint="default"/>
      </w:rPr>
    </w:lvl>
  </w:abstractNum>
  <w:abstractNum w:abstractNumId="37" w15:restartNumberingAfterBreak="0">
    <w:nsid w:val="5EA9452B"/>
    <w:multiLevelType w:val="multilevel"/>
    <w:tmpl w:val="A4E67A5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EB5081D"/>
    <w:multiLevelType w:val="hybridMultilevel"/>
    <w:tmpl w:val="D97C01F8"/>
    <w:lvl w:ilvl="0" w:tplc="8E92107E">
      <w:start w:val="1"/>
      <w:numFmt w:val="lowerLetter"/>
      <w:lvlText w:val="(%1)"/>
      <w:lvlJc w:val="left"/>
      <w:pPr>
        <w:tabs>
          <w:tab w:val="num" w:pos="1563"/>
        </w:tabs>
        <w:ind w:left="1563" w:hanging="360"/>
      </w:pPr>
      <w:rPr>
        <w:rFonts w:ascii="Arial" w:eastAsia="Times New Roman" w:hAnsi="Arial" w:cs="Arial" w:hint="default"/>
      </w:rPr>
    </w:lvl>
    <w:lvl w:ilvl="1" w:tplc="04190003" w:tentative="1">
      <w:start w:val="1"/>
      <w:numFmt w:val="bullet"/>
      <w:lvlText w:val="o"/>
      <w:lvlJc w:val="left"/>
      <w:pPr>
        <w:tabs>
          <w:tab w:val="num" w:pos="1383"/>
        </w:tabs>
        <w:ind w:left="1383" w:hanging="360"/>
      </w:pPr>
      <w:rPr>
        <w:rFonts w:ascii="Courier New" w:hAnsi="Courier New" w:cs="Courier New" w:hint="default"/>
      </w:rPr>
    </w:lvl>
    <w:lvl w:ilvl="2" w:tplc="04190005" w:tentative="1">
      <w:start w:val="1"/>
      <w:numFmt w:val="bullet"/>
      <w:lvlText w:val=""/>
      <w:lvlJc w:val="left"/>
      <w:pPr>
        <w:tabs>
          <w:tab w:val="num" w:pos="2103"/>
        </w:tabs>
        <w:ind w:left="2103" w:hanging="360"/>
      </w:pPr>
      <w:rPr>
        <w:rFonts w:ascii="Wingdings" w:hAnsi="Wingdings" w:hint="default"/>
      </w:rPr>
    </w:lvl>
    <w:lvl w:ilvl="3" w:tplc="04190001" w:tentative="1">
      <w:start w:val="1"/>
      <w:numFmt w:val="bullet"/>
      <w:lvlText w:val=""/>
      <w:lvlJc w:val="left"/>
      <w:pPr>
        <w:tabs>
          <w:tab w:val="num" w:pos="2823"/>
        </w:tabs>
        <w:ind w:left="2823" w:hanging="360"/>
      </w:pPr>
      <w:rPr>
        <w:rFonts w:ascii="Symbol" w:hAnsi="Symbol" w:hint="default"/>
      </w:rPr>
    </w:lvl>
    <w:lvl w:ilvl="4" w:tplc="04190003" w:tentative="1">
      <w:start w:val="1"/>
      <w:numFmt w:val="bullet"/>
      <w:lvlText w:val="o"/>
      <w:lvlJc w:val="left"/>
      <w:pPr>
        <w:tabs>
          <w:tab w:val="num" w:pos="3543"/>
        </w:tabs>
        <w:ind w:left="3543" w:hanging="360"/>
      </w:pPr>
      <w:rPr>
        <w:rFonts w:ascii="Courier New" w:hAnsi="Courier New" w:cs="Courier New" w:hint="default"/>
      </w:rPr>
    </w:lvl>
    <w:lvl w:ilvl="5" w:tplc="04190005" w:tentative="1">
      <w:start w:val="1"/>
      <w:numFmt w:val="bullet"/>
      <w:lvlText w:val=""/>
      <w:lvlJc w:val="left"/>
      <w:pPr>
        <w:tabs>
          <w:tab w:val="num" w:pos="4263"/>
        </w:tabs>
        <w:ind w:left="4263" w:hanging="360"/>
      </w:pPr>
      <w:rPr>
        <w:rFonts w:ascii="Wingdings" w:hAnsi="Wingdings" w:hint="default"/>
      </w:rPr>
    </w:lvl>
    <w:lvl w:ilvl="6" w:tplc="04190001" w:tentative="1">
      <w:start w:val="1"/>
      <w:numFmt w:val="bullet"/>
      <w:lvlText w:val=""/>
      <w:lvlJc w:val="left"/>
      <w:pPr>
        <w:tabs>
          <w:tab w:val="num" w:pos="4983"/>
        </w:tabs>
        <w:ind w:left="4983" w:hanging="360"/>
      </w:pPr>
      <w:rPr>
        <w:rFonts w:ascii="Symbol" w:hAnsi="Symbol" w:hint="default"/>
      </w:rPr>
    </w:lvl>
    <w:lvl w:ilvl="7" w:tplc="04190003" w:tentative="1">
      <w:start w:val="1"/>
      <w:numFmt w:val="bullet"/>
      <w:lvlText w:val="o"/>
      <w:lvlJc w:val="left"/>
      <w:pPr>
        <w:tabs>
          <w:tab w:val="num" w:pos="5703"/>
        </w:tabs>
        <w:ind w:left="5703" w:hanging="360"/>
      </w:pPr>
      <w:rPr>
        <w:rFonts w:ascii="Courier New" w:hAnsi="Courier New" w:cs="Courier New" w:hint="default"/>
      </w:rPr>
    </w:lvl>
    <w:lvl w:ilvl="8" w:tplc="04190005" w:tentative="1">
      <w:start w:val="1"/>
      <w:numFmt w:val="bullet"/>
      <w:lvlText w:val=""/>
      <w:lvlJc w:val="left"/>
      <w:pPr>
        <w:tabs>
          <w:tab w:val="num" w:pos="6423"/>
        </w:tabs>
        <w:ind w:left="6423" w:hanging="360"/>
      </w:pPr>
      <w:rPr>
        <w:rFonts w:ascii="Wingdings" w:hAnsi="Wingdings" w:hint="default"/>
      </w:rPr>
    </w:lvl>
  </w:abstractNum>
  <w:abstractNum w:abstractNumId="39" w15:restartNumberingAfterBreak="0">
    <w:nsid w:val="65D26991"/>
    <w:multiLevelType w:val="hybridMultilevel"/>
    <w:tmpl w:val="A5AC2D04"/>
    <w:lvl w:ilvl="0" w:tplc="D79C0C64">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40" w15:restartNumberingAfterBreak="0">
    <w:nsid w:val="6610403B"/>
    <w:multiLevelType w:val="multilevel"/>
    <w:tmpl w:val="5724678C"/>
    <w:lvl w:ilvl="0">
      <w:start w:val="1"/>
      <w:numFmt w:val="decimal"/>
      <w:lvlText w:val="%1."/>
      <w:lvlJc w:val="left"/>
      <w:pPr>
        <w:tabs>
          <w:tab w:val="num" w:pos="1065"/>
        </w:tabs>
        <w:ind w:left="1065" w:hanging="705"/>
      </w:pPr>
      <w:rPr>
        <w:rFonts w:ascii="Arial" w:hAnsi="Arial" w:cs="Arial" w:hint="default"/>
        <w:b/>
        <w:sz w:val="20"/>
        <w:szCs w:val="20"/>
      </w:rPr>
    </w:lvl>
    <w:lvl w:ilvl="1">
      <w:start w:val="1"/>
      <w:numFmt w:val="decimal"/>
      <w:isLgl/>
      <w:lvlText w:val="%1.%2"/>
      <w:lvlJc w:val="left"/>
      <w:pPr>
        <w:tabs>
          <w:tab w:val="num" w:pos="720"/>
        </w:tabs>
        <w:ind w:left="720" w:hanging="360"/>
      </w:pPr>
      <w:rPr>
        <w:rFonts w:ascii="Arial" w:hAnsi="Arial" w:cs="Arial" w:hint="default"/>
        <w:b w:val="0"/>
        <w:sz w:val="20"/>
        <w:szCs w:val="2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1" w15:restartNumberingAfterBreak="0">
    <w:nsid w:val="67463CF1"/>
    <w:multiLevelType w:val="hybridMultilevel"/>
    <w:tmpl w:val="4576386A"/>
    <w:lvl w:ilvl="0" w:tplc="43B01AC2">
      <w:start w:val="1"/>
      <w:numFmt w:val="lowerLetter"/>
      <w:lvlText w:val="(%1)"/>
      <w:lvlJc w:val="left"/>
      <w:pPr>
        <w:tabs>
          <w:tab w:val="num" w:pos="759"/>
        </w:tabs>
        <w:ind w:left="759" w:hanging="360"/>
      </w:pPr>
      <w:rPr>
        <w:rFonts w:ascii="Arial" w:eastAsia="Times New Roman" w:hAnsi="Arial" w:cs="Arial"/>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42" w15:restartNumberingAfterBreak="0">
    <w:nsid w:val="698449E8"/>
    <w:multiLevelType w:val="hybridMultilevel"/>
    <w:tmpl w:val="66CE67B6"/>
    <w:lvl w:ilvl="0" w:tplc="43B01AC2">
      <w:start w:val="1"/>
      <w:numFmt w:val="lowerLetter"/>
      <w:lvlText w:val="(%1)"/>
      <w:lvlJc w:val="left"/>
      <w:pPr>
        <w:tabs>
          <w:tab w:val="num" w:pos="816"/>
        </w:tabs>
        <w:ind w:left="816" w:hanging="360"/>
      </w:pPr>
      <w:rPr>
        <w:rFonts w:ascii="Arial" w:eastAsia="Times New Roman" w:hAnsi="Arial" w:cs="Arial"/>
      </w:rPr>
    </w:lvl>
    <w:lvl w:ilvl="1" w:tplc="04190019">
      <w:start w:val="1"/>
      <w:numFmt w:val="lowerLetter"/>
      <w:lvlText w:val="%2."/>
      <w:lvlJc w:val="left"/>
      <w:pPr>
        <w:tabs>
          <w:tab w:val="num" w:pos="1536"/>
        </w:tabs>
        <w:ind w:left="1536" w:hanging="360"/>
      </w:pPr>
      <w:rPr>
        <w:rFonts w:cs="Times New Roman"/>
      </w:rPr>
    </w:lvl>
    <w:lvl w:ilvl="2" w:tplc="0419001B">
      <w:start w:val="1"/>
      <w:numFmt w:val="lowerRoman"/>
      <w:lvlText w:val="%3."/>
      <w:lvlJc w:val="right"/>
      <w:pPr>
        <w:tabs>
          <w:tab w:val="num" w:pos="2256"/>
        </w:tabs>
        <w:ind w:left="2256" w:hanging="180"/>
      </w:pPr>
      <w:rPr>
        <w:rFonts w:cs="Times New Roman"/>
      </w:rPr>
    </w:lvl>
    <w:lvl w:ilvl="3" w:tplc="0419000F" w:tentative="1">
      <w:start w:val="1"/>
      <w:numFmt w:val="decimal"/>
      <w:lvlText w:val="%4."/>
      <w:lvlJc w:val="left"/>
      <w:pPr>
        <w:tabs>
          <w:tab w:val="num" w:pos="2976"/>
        </w:tabs>
        <w:ind w:left="2976" w:hanging="360"/>
      </w:pPr>
      <w:rPr>
        <w:rFonts w:cs="Times New Roman"/>
      </w:rPr>
    </w:lvl>
    <w:lvl w:ilvl="4" w:tplc="04190019" w:tentative="1">
      <w:start w:val="1"/>
      <w:numFmt w:val="lowerLetter"/>
      <w:lvlText w:val="%5."/>
      <w:lvlJc w:val="left"/>
      <w:pPr>
        <w:tabs>
          <w:tab w:val="num" w:pos="3696"/>
        </w:tabs>
        <w:ind w:left="3696" w:hanging="360"/>
      </w:pPr>
      <w:rPr>
        <w:rFonts w:cs="Times New Roman"/>
      </w:rPr>
    </w:lvl>
    <w:lvl w:ilvl="5" w:tplc="0419001B" w:tentative="1">
      <w:start w:val="1"/>
      <w:numFmt w:val="lowerRoman"/>
      <w:lvlText w:val="%6."/>
      <w:lvlJc w:val="right"/>
      <w:pPr>
        <w:tabs>
          <w:tab w:val="num" w:pos="4416"/>
        </w:tabs>
        <w:ind w:left="4416" w:hanging="180"/>
      </w:pPr>
      <w:rPr>
        <w:rFonts w:cs="Times New Roman"/>
      </w:rPr>
    </w:lvl>
    <w:lvl w:ilvl="6" w:tplc="0419000F" w:tentative="1">
      <w:start w:val="1"/>
      <w:numFmt w:val="decimal"/>
      <w:lvlText w:val="%7."/>
      <w:lvlJc w:val="left"/>
      <w:pPr>
        <w:tabs>
          <w:tab w:val="num" w:pos="5136"/>
        </w:tabs>
        <w:ind w:left="5136" w:hanging="360"/>
      </w:pPr>
      <w:rPr>
        <w:rFonts w:cs="Times New Roman"/>
      </w:rPr>
    </w:lvl>
    <w:lvl w:ilvl="7" w:tplc="04190019" w:tentative="1">
      <w:start w:val="1"/>
      <w:numFmt w:val="lowerLetter"/>
      <w:lvlText w:val="%8."/>
      <w:lvlJc w:val="left"/>
      <w:pPr>
        <w:tabs>
          <w:tab w:val="num" w:pos="5856"/>
        </w:tabs>
        <w:ind w:left="5856" w:hanging="360"/>
      </w:pPr>
      <w:rPr>
        <w:rFonts w:cs="Times New Roman"/>
      </w:rPr>
    </w:lvl>
    <w:lvl w:ilvl="8" w:tplc="0419001B" w:tentative="1">
      <w:start w:val="1"/>
      <w:numFmt w:val="lowerRoman"/>
      <w:lvlText w:val="%9."/>
      <w:lvlJc w:val="right"/>
      <w:pPr>
        <w:tabs>
          <w:tab w:val="num" w:pos="6576"/>
        </w:tabs>
        <w:ind w:left="6576" w:hanging="180"/>
      </w:pPr>
      <w:rPr>
        <w:rFonts w:cs="Times New Roman"/>
      </w:rPr>
    </w:lvl>
  </w:abstractNum>
  <w:abstractNum w:abstractNumId="43" w15:restartNumberingAfterBreak="0">
    <w:nsid w:val="71230F59"/>
    <w:multiLevelType w:val="multilevel"/>
    <w:tmpl w:val="961075E0"/>
    <w:lvl w:ilvl="0">
      <w:start w:val="1"/>
      <w:numFmt w:val="decimal"/>
      <w:lvlText w:val="%1."/>
      <w:lvlJc w:val="left"/>
      <w:pPr>
        <w:tabs>
          <w:tab w:val="num" w:pos="510"/>
        </w:tabs>
        <w:ind w:left="510" w:hanging="51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4" w15:restartNumberingAfterBreak="0">
    <w:nsid w:val="73677832"/>
    <w:multiLevelType w:val="multilevel"/>
    <w:tmpl w:val="A4AC0B2C"/>
    <w:lvl w:ilvl="0">
      <w:start w:val="1"/>
      <w:numFmt w:val="decimal"/>
      <w:lvlText w:val="%1."/>
      <w:lvlJc w:val="left"/>
      <w:pPr>
        <w:tabs>
          <w:tab w:val="num" w:pos="453"/>
        </w:tabs>
        <w:ind w:left="453" w:hanging="510"/>
      </w:pPr>
      <w:rPr>
        <w:rFonts w:hint="default"/>
      </w:rPr>
    </w:lvl>
    <w:lvl w:ilvl="1">
      <w:start w:val="1"/>
      <w:numFmt w:val="decimal"/>
      <w:isLgl/>
      <w:lvlText w:val="%1.%2."/>
      <w:lvlJc w:val="left"/>
      <w:pPr>
        <w:tabs>
          <w:tab w:val="num" w:pos="303"/>
        </w:tabs>
        <w:ind w:left="303" w:hanging="360"/>
      </w:pPr>
      <w:rPr>
        <w:rFonts w:hint="default"/>
        <w:b w:val="0"/>
      </w:rPr>
    </w:lvl>
    <w:lvl w:ilvl="2">
      <w:start w:val="1"/>
      <w:numFmt w:val="decimal"/>
      <w:isLgl/>
      <w:lvlText w:val="%1.%2.%3."/>
      <w:lvlJc w:val="left"/>
      <w:pPr>
        <w:tabs>
          <w:tab w:val="num" w:pos="663"/>
        </w:tabs>
        <w:ind w:left="663" w:hanging="720"/>
      </w:pPr>
      <w:rPr>
        <w:rFonts w:hint="default"/>
      </w:rPr>
    </w:lvl>
    <w:lvl w:ilvl="3">
      <w:start w:val="1"/>
      <w:numFmt w:val="decimal"/>
      <w:isLgl/>
      <w:lvlText w:val="%1.%2.%3.%4."/>
      <w:lvlJc w:val="left"/>
      <w:pPr>
        <w:tabs>
          <w:tab w:val="num" w:pos="663"/>
        </w:tabs>
        <w:ind w:left="663" w:hanging="720"/>
      </w:pPr>
      <w:rPr>
        <w:rFonts w:hint="default"/>
      </w:rPr>
    </w:lvl>
    <w:lvl w:ilvl="4">
      <w:start w:val="1"/>
      <w:numFmt w:val="decimal"/>
      <w:isLgl/>
      <w:lvlText w:val="%1.%2.%3.%4.%5."/>
      <w:lvlJc w:val="left"/>
      <w:pPr>
        <w:tabs>
          <w:tab w:val="num" w:pos="1023"/>
        </w:tabs>
        <w:ind w:left="1023" w:hanging="1080"/>
      </w:pPr>
      <w:rPr>
        <w:rFonts w:hint="default"/>
      </w:rPr>
    </w:lvl>
    <w:lvl w:ilvl="5">
      <w:start w:val="1"/>
      <w:numFmt w:val="decimal"/>
      <w:isLgl/>
      <w:lvlText w:val="%1.%2.%3.%4.%5.%6."/>
      <w:lvlJc w:val="left"/>
      <w:pPr>
        <w:tabs>
          <w:tab w:val="num" w:pos="1023"/>
        </w:tabs>
        <w:ind w:left="1023" w:hanging="1080"/>
      </w:pPr>
      <w:rPr>
        <w:rFonts w:hint="default"/>
      </w:rPr>
    </w:lvl>
    <w:lvl w:ilvl="6">
      <w:start w:val="1"/>
      <w:numFmt w:val="decimal"/>
      <w:isLgl/>
      <w:lvlText w:val="%1.%2.%3.%4.%5.%6.%7."/>
      <w:lvlJc w:val="left"/>
      <w:pPr>
        <w:tabs>
          <w:tab w:val="num" w:pos="1383"/>
        </w:tabs>
        <w:ind w:left="1383" w:hanging="1440"/>
      </w:pPr>
      <w:rPr>
        <w:rFonts w:hint="default"/>
      </w:rPr>
    </w:lvl>
    <w:lvl w:ilvl="7">
      <w:start w:val="1"/>
      <w:numFmt w:val="decimal"/>
      <w:isLgl/>
      <w:lvlText w:val="%1.%2.%3.%4.%5.%6.%7.%8."/>
      <w:lvlJc w:val="left"/>
      <w:pPr>
        <w:tabs>
          <w:tab w:val="num" w:pos="1383"/>
        </w:tabs>
        <w:ind w:left="1383" w:hanging="1440"/>
      </w:pPr>
      <w:rPr>
        <w:rFonts w:hint="default"/>
      </w:rPr>
    </w:lvl>
    <w:lvl w:ilvl="8">
      <w:start w:val="1"/>
      <w:numFmt w:val="decimal"/>
      <w:isLgl/>
      <w:lvlText w:val="%1.%2.%3.%4.%5.%6.%7.%8.%9."/>
      <w:lvlJc w:val="left"/>
      <w:pPr>
        <w:tabs>
          <w:tab w:val="num" w:pos="1743"/>
        </w:tabs>
        <w:ind w:left="1743" w:hanging="1800"/>
      </w:pPr>
      <w:rPr>
        <w:rFonts w:hint="default"/>
      </w:rPr>
    </w:lvl>
  </w:abstractNum>
  <w:abstractNum w:abstractNumId="45" w15:restartNumberingAfterBreak="0">
    <w:nsid w:val="74373614"/>
    <w:multiLevelType w:val="hybridMultilevel"/>
    <w:tmpl w:val="1C2062DE"/>
    <w:lvl w:ilvl="0" w:tplc="2BCA6820">
      <w:start w:val="1"/>
      <w:numFmt w:val="lowerLetter"/>
      <w:lvlText w:val="(%1)"/>
      <w:lvlJc w:val="left"/>
      <w:pPr>
        <w:tabs>
          <w:tab w:val="num" w:pos="1417"/>
        </w:tabs>
        <w:ind w:left="1417" w:hanging="900"/>
      </w:pPr>
      <w:rPr>
        <w:rFonts w:hint="default"/>
      </w:rPr>
    </w:lvl>
    <w:lvl w:ilvl="1" w:tplc="04190019" w:tentative="1">
      <w:start w:val="1"/>
      <w:numFmt w:val="lowerLetter"/>
      <w:lvlText w:val="%2."/>
      <w:lvlJc w:val="left"/>
      <w:pPr>
        <w:tabs>
          <w:tab w:val="num" w:pos="1597"/>
        </w:tabs>
        <w:ind w:left="1597" w:hanging="360"/>
      </w:pPr>
    </w:lvl>
    <w:lvl w:ilvl="2" w:tplc="0419001B" w:tentative="1">
      <w:start w:val="1"/>
      <w:numFmt w:val="lowerRoman"/>
      <w:lvlText w:val="%3."/>
      <w:lvlJc w:val="right"/>
      <w:pPr>
        <w:tabs>
          <w:tab w:val="num" w:pos="2317"/>
        </w:tabs>
        <w:ind w:left="2317" w:hanging="180"/>
      </w:pPr>
    </w:lvl>
    <w:lvl w:ilvl="3" w:tplc="0419000F" w:tentative="1">
      <w:start w:val="1"/>
      <w:numFmt w:val="decimal"/>
      <w:lvlText w:val="%4."/>
      <w:lvlJc w:val="left"/>
      <w:pPr>
        <w:tabs>
          <w:tab w:val="num" w:pos="3037"/>
        </w:tabs>
        <w:ind w:left="3037" w:hanging="360"/>
      </w:pPr>
    </w:lvl>
    <w:lvl w:ilvl="4" w:tplc="04190019" w:tentative="1">
      <w:start w:val="1"/>
      <w:numFmt w:val="lowerLetter"/>
      <w:lvlText w:val="%5."/>
      <w:lvlJc w:val="left"/>
      <w:pPr>
        <w:tabs>
          <w:tab w:val="num" w:pos="3757"/>
        </w:tabs>
        <w:ind w:left="3757" w:hanging="360"/>
      </w:pPr>
    </w:lvl>
    <w:lvl w:ilvl="5" w:tplc="0419001B" w:tentative="1">
      <w:start w:val="1"/>
      <w:numFmt w:val="lowerRoman"/>
      <w:lvlText w:val="%6."/>
      <w:lvlJc w:val="right"/>
      <w:pPr>
        <w:tabs>
          <w:tab w:val="num" w:pos="4477"/>
        </w:tabs>
        <w:ind w:left="4477" w:hanging="180"/>
      </w:pPr>
    </w:lvl>
    <w:lvl w:ilvl="6" w:tplc="0419000F" w:tentative="1">
      <w:start w:val="1"/>
      <w:numFmt w:val="decimal"/>
      <w:lvlText w:val="%7."/>
      <w:lvlJc w:val="left"/>
      <w:pPr>
        <w:tabs>
          <w:tab w:val="num" w:pos="5197"/>
        </w:tabs>
        <w:ind w:left="5197" w:hanging="360"/>
      </w:pPr>
    </w:lvl>
    <w:lvl w:ilvl="7" w:tplc="04190019" w:tentative="1">
      <w:start w:val="1"/>
      <w:numFmt w:val="lowerLetter"/>
      <w:lvlText w:val="%8."/>
      <w:lvlJc w:val="left"/>
      <w:pPr>
        <w:tabs>
          <w:tab w:val="num" w:pos="5917"/>
        </w:tabs>
        <w:ind w:left="5917" w:hanging="360"/>
      </w:pPr>
    </w:lvl>
    <w:lvl w:ilvl="8" w:tplc="0419001B" w:tentative="1">
      <w:start w:val="1"/>
      <w:numFmt w:val="lowerRoman"/>
      <w:lvlText w:val="%9."/>
      <w:lvlJc w:val="right"/>
      <w:pPr>
        <w:tabs>
          <w:tab w:val="num" w:pos="6637"/>
        </w:tabs>
        <w:ind w:left="6637" w:hanging="180"/>
      </w:pPr>
    </w:lvl>
  </w:abstractNum>
  <w:abstractNum w:abstractNumId="46" w15:restartNumberingAfterBreak="0">
    <w:nsid w:val="74664475"/>
    <w:multiLevelType w:val="multilevel"/>
    <w:tmpl w:val="1FCC5DB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32"/>
        </w:tabs>
        <w:ind w:left="332" w:hanging="360"/>
      </w:pPr>
      <w:rPr>
        <w:rFonts w:hint="default"/>
      </w:rPr>
    </w:lvl>
    <w:lvl w:ilvl="2">
      <w:start w:val="1"/>
      <w:numFmt w:val="decimal"/>
      <w:lvlText w:val="%1.%2.%3"/>
      <w:lvlJc w:val="left"/>
      <w:pPr>
        <w:tabs>
          <w:tab w:val="num" w:pos="664"/>
        </w:tabs>
        <w:ind w:left="664" w:hanging="720"/>
      </w:pPr>
      <w:rPr>
        <w:rFonts w:hint="default"/>
      </w:rPr>
    </w:lvl>
    <w:lvl w:ilvl="3">
      <w:start w:val="1"/>
      <w:numFmt w:val="decimal"/>
      <w:lvlText w:val="%1.%2.%3.%4"/>
      <w:lvlJc w:val="left"/>
      <w:pPr>
        <w:tabs>
          <w:tab w:val="num" w:pos="636"/>
        </w:tabs>
        <w:ind w:left="636" w:hanging="720"/>
      </w:pPr>
      <w:rPr>
        <w:rFonts w:hint="default"/>
      </w:rPr>
    </w:lvl>
    <w:lvl w:ilvl="4">
      <w:start w:val="1"/>
      <w:numFmt w:val="decimal"/>
      <w:lvlText w:val="%1.%2.%3.%4.%5"/>
      <w:lvlJc w:val="left"/>
      <w:pPr>
        <w:tabs>
          <w:tab w:val="num" w:pos="968"/>
        </w:tabs>
        <w:ind w:left="968" w:hanging="1080"/>
      </w:pPr>
      <w:rPr>
        <w:rFonts w:hint="default"/>
      </w:rPr>
    </w:lvl>
    <w:lvl w:ilvl="5">
      <w:start w:val="1"/>
      <w:numFmt w:val="decimal"/>
      <w:lvlText w:val="%1.%2.%3.%4.%5.%6"/>
      <w:lvlJc w:val="left"/>
      <w:pPr>
        <w:tabs>
          <w:tab w:val="num" w:pos="940"/>
        </w:tabs>
        <w:ind w:left="940" w:hanging="1080"/>
      </w:pPr>
      <w:rPr>
        <w:rFonts w:hint="default"/>
      </w:rPr>
    </w:lvl>
    <w:lvl w:ilvl="6">
      <w:start w:val="1"/>
      <w:numFmt w:val="decimal"/>
      <w:lvlText w:val="%1.%2.%3.%4.%5.%6.%7"/>
      <w:lvlJc w:val="left"/>
      <w:pPr>
        <w:tabs>
          <w:tab w:val="num" w:pos="1272"/>
        </w:tabs>
        <w:ind w:left="1272" w:hanging="1440"/>
      </w:pPr>
      <w:rPr>
        <w:rFonts w:hint="default"/>
      </w:rPr>
    </w:lvl>
    <w:lvl w:ilvl="7">
      <w:start w:val="1"/>
      <w:numFmt w:val="decimal"/>
      <w:lvlText w:val="%1.%2.%3.%4.%5.%6.%7.%8"/>
      <w:lvlJc w:val="left"/>
      <w:pPr>
        <w:tabs>
          <w:tab w:val="num" w:pos="1244"/>
        </w:tabs>
        <w:ind w:left="1244" w:hanging="1440"/>
      </w:pPr>
      <w:rPr>
        <w:rFonts w:hint="default"/>
      </w:rPr>
    </w:lvl>
    <w:lvl w:ilvl="8">
      <w:start w:val="1"/>
      <w:numFmt w:val="decimal"/>
      <w:lvlText w:val="%1.%2.%3.%4.%5.%6.%7.%8.%9"/>
      <w:lvlJc w:val="left"/>
      <w:pPr>
        <w:tabs>
          <w:tab w:val="num" w:pos="1576"/>
        </w:tabs>
        <w:ind w:left="1576" w:hanging="1800"/>
      </w:pPr>
      <w:rPr>
        <w:rFonts w:hint="default"/>
      </w:rPr>
    </w:lvl>
  </w:abstractNum>
  <w:abstractNum w:abstractNumId="47" w15:restartNumberingAfterBreak="0">
    <w:nsid w:val="779555F7"/>
    <w:multiLevelType w:val="multilevel"/>
    <w:tmpl w:val="76843C62"/>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48" w15:restartNumberingAfterBreak="0">
    <w:nsid w:val="77DE5B9B"/>
    <w:multiLevelType w:val="multilevel"/>
    <w:tmpl w:val="1AD26D50"/>
    <w:lvl w:ilvl="0">
      <w:start w:val="8"/>
      <w:numFmt w:val="decimal"/>
      <w:lvlText w:val="%1"/>
      <w:lvlJc w:val="left"/>
      <w:pPr>
        <w:ind w:left="360" w:hanging="360"/>
      </w:pPr>
      <w:rPr>
        <w:rFonts w:hint="default"/>
      </w:rPr>
    </w:lvl>
    <w:lvl w:ilvl="1">
      <w:start w:val="1"/>
      <w:numFmt w:val="decimal"/>
      <w:lvlText w:val="%1.%2"/>
      <w:lvlJc w:val="left"/>
      <w:pPr>
        <w:ind w:left="363" w:hanging="36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49" w15:restartNumberingAfterBreak="0">
    <w:nsid w:val="79B434AB"/>
    <w:multiLevelType w:val="multilevel"/>
    <w:tmpl w:val="8592DCD8"/>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50" w15:restartNumberingAfterBreak="0">
    <w:nsid w:val="7A06169B"/>
    <w:multiLevelType w:val="hybridMultilevel"/>
    <w:tmpl w:val="97C86EA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7BA65AF7"/>
    <w:multiLevelType w:val="hybridMultilevel"/>
    <w:tmpl w:val="94EA80A8"/>
    <w:lvl w:ilvl="0" w:tplc="1B02659C">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52" w15:restartNumberingAfterBreak="0">
    <w:nsid w:val="7C3309F2"/>
    <w:multiLevelType w:val="hybridMultilevel"/>
    <w:tmpl w:val="81EA92BE"/>
    <w:lvl w:ilvl="0" w:tplc="440CF57E">
      <w:start w:val="1"/>
      <w:numFmt w:val="decimal"/>
      <w:lvlText w:val="9.%1"/>
      <w:lvlJc w:val="left"/>
      <w:pPr>
        <w:ind w:left="1233" w:hanging="360"/>
      </w:pPr>
      <w:rPr>
        <w:rFonts w:ascii="Arial" w:hAnsi="Arial" w:cs="Times New Roman" w:hint="default"/>
        <w:b w:val="0"/>
        <w:i w:val="0"/>
        <w:color w:val="auto"/>
        <w:sz w:val="20"/>
        <w:szCs w:val="20"/>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53" w15:restartNumberingAfterBreak="0">
    <w:nsid w:val="7C923B78"/>
    <w:multiLevelType w:val="multilevel"/>
    <w:tmpl w:val="7C70335A"/>
    <w:lvl w:ilvl="0">
      <w:start w:val="2"/>
      <w:numFmt w:val="decimal"/>
      <w:lvlText w:val="%1."/>
      <w:lvlJc w:val="left"/>
      <w:pPr>
        <w:tabs>
          <w:tab w:val="num" w:pos="645"/>
        </w:tabs>
        <w:ind w:left="645" w:hanging="585"/>
      </w:pPr>
      <w:rPr>
        <w:rFonts w:cs="Times New Roman" w:hint="default"/>
      </w:rPr>
    </w:lvl>
    <w:lvl w:ilvl="1">
      <w:start w:val="1"/>
      <w:numFmt w:val="decimal"/>
      <w:isLgl/>
      <w:lvlText w:val="%1.%2"/>
      <w:lvlJc w:val="left"/>
      <w:pPr>
        <w:tabs>
          <w:tab w:val="num" w:pos="933"/>
        </w:tabs>
        <w:ind w:left="933" w:hanging="705"/>
      </w:pPr>
      <w:rPr>
        <w:rFonts w:cs="Times New Roman" w:hint="default"/>
        <w:b w:val="0"/>
      </w:rPr>
    </w:lvl>
    <w:lvl w:ilvl="2">
      <w:start w:val="1"/>
      <w:numFmt w:val="decimal"/>
      <w:isLgl/>
      <w:lvlText w:val="%1.%2.%3"/>
      <w:lvlJc w:val="left"/>
      <w:pPr>
        <w:tabs>
          <w:tab w:val="num" w:pos="780"/>
        </w:tabs>
        <w:ind w:left="780" w:hanging="720"/>
      </w:pPr>
      <w:rPr>
        <w:rFonts w:cs="Times New Roman" w:hint="default"/>
      </w:rPr>
    </w:lvl>
    <w:lvl w:ilvl="3">
      <w:start w:val="1"/>
      <w:numFmt w:val="decimal"/>
      <w:isLgl/>
      <w:lvlText w:val="%1.%2.%3.%4"/>
      <w:lvlJc w:val="left"/>
      <w:pPr>
        <w:tabs>
          <w:tab w:val="num" w:pos="780"/>
        </w:tabs>
        <w:ind w:left="780" w:hanging="720"/>
      </w:pPr>
      <w:rPr>
        <w:rFonts w:cs="Times New Roman" w:hint="default"/>
      </w:rPr>
    </w:lvl>
    <w:lvl w:ilvl="4">
      <w:start w:val="1"/>
      <w:numFmt w:val="decimal"/>
      <w:isLgl/>
      <w:lvlText w:val="%1.%2.%3.%4.%5"/>
      <w:lvlJc w:val="left"/>
      <w:pPr>
        <w:tabs>
          <w:tab w:val="num" w:pos="1140"/>
        </w:tabs>
        <w:ind w:left="1140" w:hanging="1080"/>
      </w:pPr>
      <w:rPr>
        <w:rFonts w:cs="Times New Roman" w:hint="default"/>
      </w:rPr>
    </w:lvl>
    <w:lvl w:ilvl="5">
      <w:start w:val="1"/>
      <w:numFmt w:val="decimal"/>
      <w:isLgl/>
      <w:lvlText w:val="%1.%2.%3.%4.%5.%6"/>
      <w:lvlJc w:val="left"/>
      <w:pPr>
        <w:tabs>
          <w:tab w:val="num" w:pos="1140"/>
        </w:tabs>
        <w:ind w:left="1140" w:hanging="1080"/>
      </w:pPr>
      <w:rPr>
        <w:rFonts w:cs="Times New Roman" w:hint="default"/>
      </w:rPr>
    </w:lvl>
    <w:lvl w:ilvl="6">
      <w:start w:val="1"/>
      <w:numFmt w:val="decimal"/>
      <w:isLgl/>
      <w:lvlText w:val="%1.%2.%3.%4.%5.%6.%7"/>
      <w:lvlJc w:val="left"/>
      <w:pPr>
        <w:tabs>
          <w:tab w:val="num" w:pos="1500"/>
        </w:tabs>
        <w:ind w:left="1500" w:hanging="1440"/>
      </w:pPr>
      <w:rPr>
        <w:rFonts w:cs="Times New Roman" w:hint="default"/>
      </w:rPr>
    </w:lvl>
    <w:lvl w:ilvl="7">
      <w:start w:val="1"/>
      <w:numFmt w:val="decimal"/>
      <w:isLgl/>
      <w:lvlText w:val="%1.%2.%3.%4.%5.%6.%7.%8"/>
      <w:lvlJc w:val="left"/>
      <w:pPr>
        <w:tabs>
          <w:tab w:val="num" w:pos="1500"/>
        </w:tabs>
        <w:ind w:left="1500" w:hanging="1440"/>
      </w:pPr>
      <w:rPr>
        <w:rFonts w:cs="Times New Roman" w:hint="default"/>
      </w:rPr>
    </w:lvl>
    <w:lvl w:ilvl="8">
      <w:start w:val="1"/>
      <w:numFmt w:val="decimal"/>
      <w:isLgl/>
      <w:lvlText w:val="%1.%2.%3.%4.%5.%6.%7.%8.%9"/>
      <w:lvlJc w:val="left"/>
      <w:pPr>
        <w:tabs>
          <w:tab w:val="num" w:pos="1860"/>
        </w:tabs>
        <w:ind w:left="1860" w:hanging="1800"/>
      </w:pPr>
      <w:rPr>
        <w:rFonts w:cs="Times New Roman" w:hint="default"/>
      </w:rPr>
    </w:lvl>
  </w:abstractNum>
  <w:abstractNum w:abstractNumId="54" w15:restartNumberingAfterBreak="0">
    <w:nsid w:val="7D347854"/>
    <w:multiLevelType w:val="multilevel"/>
    <w:tmpl w:val="E7D45C10"/>
    <w:lvl w:ilvl="0">
      <w:start w:val="14"/>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03"/>
        </w:tabs>
        <w:ind w:left="303" w:hanging="360"/>
      </w:pPr>
      <w:rPr>
        <w:rFonts w:hint="default"/>
        <w:color w:val="000000"/>
      </w:rPr>
    </w:lvl>
    <w:lvl w:ilvl="2">
      <w:start w:val="1"/>
      <w:numFmt w:val="decimal"/>
      <w:lvlText w:val="%1.%2.%3"/>
      <w:lvlJc w:val="left"/>
      <w:pPr>
        <w:tabs>
          <w:tab w:val="num" w:pos="606"/>
        </w:tabs>
        <w:ind w:left="606" w:hanging="720"/>
      </w:pPr>
      <w:rPr>
        <w:rFonts w:hint="default"/>
        <w:color w:val="000000"/>
      </w:rPr>
    </w:lvl>
    <w:lvl w:ilvl="3">
      <w:start w:val="1"/>
      <w:numFmt w:val="decimal"/>
      <w:lvlText w:val="%1.%2.%3.%4"/>
      <w:lvlJc w:val="left"/>
      <w:pPr>
        <w:tabs>
          <w:tab w:val="num" w:pos="549"/>
        </w:tabs>
        <w:ind w:left="549" w:hanging="720"/>
      </w:pPr>
      <w:rPr>
        <w:rFonts w:hint="default"/>
        <w:color w:val="000000"/>
      </w:rPr>
    </w:lvl>
    <w:lvl w:ilvl="4">
      <w:start w:val="1"/>
      <w:numFmt w:val="decimal"/>
      <w:lvlText w:val="%1.%2.%3.%4.%5"/>
      <w:lvlJc w:val="left"/>
      <w:pPr>
        <w:tabs>
          <w:tab w:val="num" w:pos="852"/>
        </w:tabs>
        <w:ind w:left="852" w:hanging="1080"/>
      </w:pPr>
      <w:rPr>
        <w:rFonts w:hint="default"/>
        <w:color w:val="000000"/>
      </w:rPr>
    </w:lvl>
    <w:lvl w:ilvl="5">
      <w:start w:val="1"/>
      <w:numFmt w:val="decimal"/>
      <w:lvlText w:val="%1.%2.%3.%4.%5.%6"/>
      <w:lvlJc w:val="left"/>
      <w:pPr>
        <w:tabs>
          <w:tab w:val="num" w:pos="795"/>
        </w:tabs>
        <w:ind w:left="795" w:hanging="1080"/>
      </w:pPr>
      <w:rPr>
        <w:rFonts w:hint="default"/>
        <w:color w:val="000000"/>
      </w:rPr>
    </w:lvl>
    <w:lvl w:ilvl="6">
      <w:start w:val="1"/>
      <w:numFmt w:val="decimal"/>
      <w:lvlText w:val="%1.%2.%3.%4.%5.%6.%7"/>
      <w:lvlJc w:val="left"/>
      <w:pPr>
        <w:tabs>
          <w:tab w:val="num" w:pos="1098"/>
        </w:tabs>
        <w:ind w:left="1098" w:hanging="1440"/>
      </w:pPr>
      <w:rPr>
        <w:rFonts w:hint="default"/>
        <w:color w:val="000000"/>
      </w:rPr>
    </w:lvl>
    <w:lvl w:ilvl="7">
      <w:start w:val="1"/>
      <w:numFmt w:val="decimal"/>
      <w:lvlText w:val="%1.%2.%3.%4.%5.%6.%7.%8"/>
      <w:lvlJc w:val="left"/>
      <w:pPr>
        <w:tabs>
          <w:tab w:val="num" w:pos="1041"/>
        </w:tabs>
        <w:ind w:left="1041" w:hanging="1440"/>
      </w:pPr>
      <w:rPr>
        <w:rFonts w:hint="default"/>
        <w:color w:val="000000"/>
      </w:rPr>
    </w:lvl>
    <w:lvl w:ilvl="8">
      <w:start w:val="1"/>
      <w:numFmt w:val="decimal"/>
      <w:lvlText w:val="%1.%2.%3.%4.%5.%6.%7.%8.%9"/>
      <w:lvlJc w:val="left"/>
      <w:pPr>
        <w:tabs>
          <w:tab w:val="num" w:pos="1344"/>
        </w:tabs>
        <w:ind w:left="1344" w:hanging="1800"/>
      </w:pPr>
      <w:rPr>
        <w:rFonts w:hint="default"/>
        <w:color w:val="000000"/>
      </w:rPr>
    </w:lvl>
  </w:abstractNum>
  <w:abstractNum w:abstractNumId="55" w15:restartNumberingAfterBreak="0">
    <w:nsid w:val="7E0D10FA"/>
    <w:multiLevelType w:val="multilevel"/>
    <w:tmpl w:val="E86AC1E6"/>
    <w:lvl w:ilvl="0">
      <w:start w:val="1"/>
      <w:numFmt w:val="bullet"/>
      <w:lvlText w:val=""/>
      <w:lvlJc w:val="left"/>
      <w:pPr>
        <w:tabs>
          <w:tab w:val="num" w:pos="705"/>
        </w:tabs>
        <w:ind w:left="705" w:hanging="705"/>
      </w:pPr>
      <w:rPr>
        <w:rFonts w:ascii="Symbol" w:hAnsi="Symbol" w:hint="default"/>
      </w:rPr>
    </w:lvl>
    <w:lvl w:ilvl="1">
      <w:start w:val="1"/>
      <w:numFmt w:val="decimal"/>
      <w:lvlText w:val="%1.%2"/>
      <w:lvlJc w:val="left"/>
      <w:pPr>
        <w:tabs>
          <w:tab w:val="num" w:pos="705"/>
        </w:tabs>
        <w:ind w:left="705" w:hanging="705"/>
      </w:pPr>
      <w:rPr>
        <w:rFonts w:ascii="Arial" w:hAnsi="Arial" w:cs="Arial" w:hint="default"/>
        <w:sz w:val="20"/>
        <w:szCs w:val="20"/>
        <w:lang w:val="ru-R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7F7460A0"/>
    <w:multiLevelType w:val="hybridMultilevel"/>
    <w:tmpl w:val="0A1C1ACC"/>
    <w:lvl w:ilvl="0" w:tplc="977C0ADC">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57" w15:restartNumberingAfterBreak="0">
    <w:nsid w:val="7F996614"/>
    <w:multiLevelType w:val="multilevel"/>
    <w:tmpl w:val="21C02084"/>
    <w:lvl w:ilvl="0">
      <w:start w:val="1"/>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19"/>
        <w:szCs w:val="19"/>
        <w:u w:val="none"/>
      </w:rPr>
    </w:lvl>
    <w:lvl w:ilvl="1">
      <w:start w:val="7"/>
      <w:numFmt w:val="decimal"/>
      <w:lvlText w:val="%2."/>
      <w:lvlJc w:val="left"/>
      <w:pPr>
        <w:ind w:left="0" w:firstLine="0"/>
      </w:pPr>
      <w:rPr>
        <w:rFonts w:ascii="Arial" w:eastAsia="Arial" w:hAnsi="Arial" w:cs="Arial" w:hint="default"/>
        <w:b w:val="0"/>
        <w:bCs w:val="0"/>
        <w:i w:val="0"/>
        <w:iCs w:val="0"/>
        <w:smallCaps w:val="0"/>
        <w:strike w:val="0"/>
        <w:color w:val="000000"/>
        <w:spacing w:val="0"/>
        <w:w w:val="100"/>
        <w:position w:val="0"/>
        <w:sz w:val="19"/>
        <w:szCs w:val="19"/>
        <w:u w:val="none"/>
      </w:rPr>
    </w:lvl>
    <w:lvl w:ilvl="2">
      <w:start w:val="1"/>
      <w:numFmt w:val="decimal"/>
      <w:pStyle w:val="10"/>
      <w:lvlText w:val="%3"/>
      <w:lvlJc w:val="left"/>
      <w:pPr>
        <w:ind w:left="0" w:firstLine="0"/>
      </w:pPr>
      <w:rPr>
        <w:rFonts w:ascii="Arial" w:eastAsia="Arial" w:hAnsi="Arial" w:cs="Arial" w:hint="default"/>
        <w:b/>
        <w:bCs/>
        <w:i w:val="0"/>
        <w:iCs w:val="0"/>
        <w:smallCaps w:val="0"/>
        <w:strike w:val="0"/>
        <w:color w:val="000000"/>
        <w:spacing w:val="0"/>
        <w:w w:val="100"/>
        <w:position w:val="0"/>
        <w:sz w:val="19"/>
        <w:szCs w:val="19"/>
        <w:u w:val="none"/>
      </w:rPr>
    </w:lvl>
    <w:lvl w:ilvl="3">
      <w:start w:val="1"/>
      <w:numFmt w:val="decimal"/>
      <w:pStyle w:val="a"/>
      <w:lvlText w:val="%3.%4"/>
      <w:lvlJc w:val="left"/>
      <w:pPr>
        <w:ind w:left="0" w:firstLine="0"/>
      </w:pPr>
      <w:rPr>
        <w:rFonts w:ascii="Arial" w:eastAsia="Arial" w:hAnsi="Arial" w:cs="Arial" w:hint="default"/>
        <w:b w:val="0"/>
        <w:bCs w:val="0"/>
        <w:i w:val="0"/>
        <w:iCs w:val="0"/>
        <w:smallCaps w:val="0"/>
        <w:strike w:val="0"/>
        <w:color w:val="000000"/>
        <w:spacing w:val="0"/>
        <w:w w:val="100"/>
        <w:position w:val="0"/>
        <w:sz w:val="19"/>
        <w:szCs w:val="19"/>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35"/>
  </w:num>
  <w:num w:numId="2">
    <w:abstractNumId w:val="3"/>
  </w:num>
  <w:num w:numId="3">
    <w:abstractNumId w:val="10"/>
  </w:num>
  <w:num w:numId="4">
    <w:abstractNumId w:val="6"/>
  </w:num>
  <w:num w:numId="5">
    <w:abstractNumId w:val="53"/>
  </w:num>
  <w:num w:numId="6">
    <w:abstractNumId w:val="14"/>
  </w:num>
  <w:num w:numId="7">
    <w:abstractNumId w:val="5"/>
  </w:num>
  <w:num w:numId="8">
    <w:abstractNumId w:val="24"/>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25"/>
  </w:num>
  <w:num w:numId="11">
    <w:abstractNumId w:val="13"/>
  </w:num>
  <w:num w:numId="12">
    <w:abstractNumId w:val="9"/>
  </w:num>
  <w:num w:numId="13">
    <w:abstractNumId w:val="11"/>
  </w:num>
  <w:num w:numId="14">
    <w:abstractNumId w:val="2"/>
  </w:num>
  <w:num w:numId="15">
    <w:abstractNumId w:val="22"/>
  </w:num>
  <w:num w:numId="16">
    <w:abstractNumId w:val="20"/>
  </w:num>
  <w:num w:numId="17">
    <w:abstractNumId w:val="4"/>
  </w:num>
  <w:num w:numId="18">
    <w:abstractNumId w:val="42"/>
  </w:num>
  <w:num w:numId="19">
    <w:abstractNumId w:val="43"/>
  </w:num>
  <w:num w:numId="20">
    <w:abstractNumId w:val="44"/>
  </w:num>
  <w:num w:numId="21">
    <w:abstractNumId w:val="34"/>
  </w:num>
  <w:num w:numId="22">
    <w:abstractNumId w:val="28"/>
  </w:num>
  <w:num w:numId="23">
    <w:abstractNumId w:val="7"/>
  </w:num>
  <w:num w:numId="24">
    <w:abstractNumId w:val="16"/>
  </w:num>
  <w:num w:numId="25">
    <w:abstractNumId w:val="47"/>
  </w:num>
  <w:num w:numId="26">
    <w:abstractNumId w:val="32"/>
  </w:num>
  <w:num w:numId="27">
    <w:abstractNumId w:val="51"/>
  </w:num>
  <w:num w:numId="28">
    <w:abstractNumId w:val="23"/>
  </w:num>
  <w:num w:numId="29">
    <w:abstractNumId w:val="8"/>
  </w:num>
  <w:num w:numId="30">
    <w:abstractNumId w:val="49"/>
  </w:num>
  <w:num w:numId="31">
    <w:abstractNumId w:val="54"/>
  </w:num>
  <w:num w:numId="32">
    <w:abstractNumId w:val="21"/>
  </w:num>
  <w:num w:numId="33">
    <w:abstractNumId w:val="39"/>
  </w:num>
  <w:num w:numId="34">
    <w:abstractNumId w:val="15"/>
  </w:num>
  <w:num w:numId="35">
    <w:abstractNumId w:val="33"/>
  </w:num>
  <w:num w:numId="36">
    <w:abstractNumId w:val="45"/>
  </w:num>
  <w:num w:numId="37">
    <w:abstractNumId w:val="41"/>
  </w:num>
  <w:num w:numId="38">
    <w:abstractNumId w:val="56"/>
  </w:num>
  <w:num w:numId="39">
    <w:abstractNumId w:val="36"/>
  </w:num>
  <w:num w:numId="40">
    <w:abstractNumId w:val="46"/>
  </w:num>
  <w:num w:numId="41">
    <w:abstractNumId w:val="1"/>
  </w:num>
  <w:num w:numId="42">
    <w:abstractNumId w:val="38"/>
  </w:num>
  <w:num w:numId="43">
    <w:abstractNumId w:val="19"/>
  </w:num>
  <w:num w:numId="44">
    <w:abstractNumId w:val="12"/>
  </w:num>
  <w:num w:numId="45">
    <w:abstractNumId w:val="40"/>
  </w:num>
  <w:num w:numId="46">
    <w:abstractNumId w:val="26"/>
  </w:num>
  <w:num w:numId="47">
    <w:abstractNumId w:val="31"/>
  </w:num>
  <w:num w:numId="48">
    <w:abstractNumId w:val="27"/>
  </w:num>
  <w:num w:numId="49">
    <w:abstractNumId w:val="57"/>
  </w:num>
  <w:num w:numId="50">
    <w:abstractNumId w:val="52"/>
  </w:num>
  <w:num w:numId="51">
    <w:abstractNumId w:val="50"/>
  </w:num>
  <w:num w:numId="52">
    <w:abstractNumId w:val="30"/>
  </w:num>
  <w:num w:numId="53">
    <w:abstractNumId w:val="29"/>
  </w:num>
  <w:num w:numId="54">
    <w:abstractNumId w:val="55"/>
  </w:num>
  <w:num w:numId="55">
    <w:abstractNumId w:val="17"/>
  </w:num>
  <w:num w:numId="56">
    <w:abstractNumId w:val="18"/>
  </w:num>
  <w:num w:numId="57">
    <w:abstractNumId w:val="37"/>
  </w:num>
  <w:num w:numId="58">
    <w:abstractNumId w:val="4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B81"/>
    <w:rsid w:val="00050942"/>
    <w:rsid w:val="0007045C"/>
    <w:rsid w:val="0007667A"/>
    <w:rsid w:val="00093D4D"/>
    <w:rsid w:val="000A0C84"/>
    <w:rsid w:val="000F7177"/>
    <w:rsid w:val="0011250E"/>
    <w:rsid w:val="00122088"/>
    <w:rsid w:val="0012780D"/>
    <w:rsid w:val="0015040C"/>
    <w:rsid w:val="001B5645"/>
    <w:rsid w:val="001C35CD"/>
    <w:rsid w:val="001C5465"/>
    <w:rsid w:val="002164C4"/>
    <w:rsid w:val="0023154C"/>
    <w:rsid w:val="002660D6"/>
    <w:rsid w:val="002C5B3E"/>
    <w:rsid w:val="00321E2D"/>
    <w:rsid w:val="003469C4"/>
    <w:rsid w:val="00363FAC"/>
    <w:rsid w:val="00374B81"/>
    <w:rsid w:val="00391913"/>
    <w:rsid w:val="003C25FC"/>
    <w:rsid w:val="003D3FD0"/>
    <w:rsid w:val="003D55A0"/>
    <w:rsid w:val="003F63D9"/>
    <w:rsid w:val="00404924"/>
    <w:rsid w:val="004519AE"/>
    <w:rsid w:val="00477E87"/>
    <w:rsid w:val="004A625E"/>
    <w:rsid w:val="004B77BF"/>
    <w:rsid w:val="004E2900"/>
    <w:rsid w:val="004F6C60"/>
    <w:rsid w:val="0050072F"/>
    <w:rsid w:val="00523760"/>
    <w:rsid w:val="00527A1D"/>
    <w:rsid w:val="00553955"/>
    <w:rsid w:val="005576E5"/>
    <w:rsid w:val="00572F1B"/>
    <w:rsid w:val="005852C8"/>
    <w:rsid w:val="005900D5"/>
    <w:rsid w:val="005A2D36"/>
    <w:rsid w:val="005C1E84"/>
    <w:rsid w:val="005C271C"/>
    <w:rsid w:val="005C6B35"/>
    <w:rsid w:val="00627357"/>
    <w:rsid w:val="00670FD9"/>
    <w:rsid w:val="0067439E"/>
    <w:rsid w:val="0069028B"/>
    <w:rsid w:val="00691A10"/>
    <w:rsid w:val="006F29EA"/>
    <w:rsid w:val="007022DE"/>
    <w:rsid w:val="007024BD"/>
    <w:rsid w:val="007241A9"/>
    <w:rsid w:val="00793114"/>
    <w:rsid w:val="007A5F85"/>
    <w:rsid w:val="007B1812"/>
    <w:rsid w:val="007B62CC"/>
    <w:rsid w:val="007F5C68"/>
    <w:rsid w:val="0080286C"/>
    <w:rsid w:val="0081299F"/>
    <w:rsid w:val="008313B2"/>
    <w:rsid w:val="00836A05"/>
    <w:rsid w:val="00845A21"/>
    <w:rsid w:val="00865D6A"/>
    <w:rsid w:val="00865DFA"/>
    <w:rsid w:val="008F18B9"/>
    <w:rsid w:val="009621D9"/>
    <w:rsid w:val="0098095D"/>
    <w:rsid w:val="009C4B09"/>
    <w:rsid w:val="009E11D6"/>
    <w:rsid w:val="009E4FB5"/>
    <w:rsid w:val="009F21CC"/>
    <w:rsid w:val="009F4453"/>
    <w:rsid w:val="00A52B53"/>
    <w:rsid w:val="00A73294"/>
    <w:rsid w:val="00AC198E"/>
    <w:rsid w:val="00AC38EE"/>
    <w:rsid w:val="00AD7DD6"/>
    <w:rsid w:val="00B02BAE"/>
    <w:rsid w:val="00B20113"/>
    <w:rsid w:val="00B24407"/>
    <w:rsid w:val="00B26284"/>
    <w:rsid w:val="00B34498"/>
    <w:rsid w:val="00B71465"/>
    <w:rsid w:val="00B8749B"/>
    <w:rsid w:val="00B87E28"/>
    <w:rsid w:val="00B96CBC"/>
    <w:rsid w:val="00BC6CCB"/>
    <w:rsid w:val="00BF3C58"/>
    <w:rsid w:val="00C23E4C"/>
    <w:rsid w:val="00C45F14"/>
    <w:rsid w:val="00C96AF5"/>
    <w:rsid w:val="00CB3478"/>
    <w:rsid w:val="00CB50E1"/>
    <w:rsid w:val="00D3152A"/>
    <w:rsid w:val="00D63721"/>
    <w:rsid w:val="00DC4780"/>
    <w:rsid w:val="00DD1013"/>
    <w:rsid w:val="00DE0A41"/>
    <w:rsid w:val="00DF5321"/>
    <w:rsid w:val="00E06F9B"/>
    <w:rsid w:val="00E075E9"/>
    <w:rsid w:val="00E11D12"/>
    <w:rsid w:val="00E37161"/>
    <w:rsid w:val="00E5736D"/>
    <w:rsid w:val="00E77212"/>
    <w:rsid w:val="00E81D5D"/>
    <w:rsid w:val="00E87259"/>
    <w:rsid w:val="00EB3B0D"/>
    <w:rsid w:val="00EE07EC"/>
    <w:rsid w:val="00F018D8"/>
    <w:rsid w:val="00F34563"/>
    <w:rsid w:val="00F34F47"/>
    <w:rsid w:val="00F46CF1"/>
    <w:rsid w:val="00FB65EA"/>
    <w:rsid w:val="00FF183F"/>
    <w:rsid w:val="00FF3954"/>
    <w:rsid w:val="00FF4F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1FE8D1D-39B2-40F4-AA98-8E1F8FC78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74B81"/>
    <w:pPr>
      <w:spacing w:after="0" w:line="240" w:lineRule="auto"/>
    </w:pPr>
    <w:rPr>
      <w:rFonts w:ascii="Times New Roman" w:eastAsia="Times New Roman" w:hAnsi="Times New Roman" w:cs="Times New Roman"/>
      <w:sz w:val="24"/>
      <w:szCs w:val="24"/>
      <w:lang w:val="en-US"/>
    </w:rPr>
  </w:style>
  <w:style w:type="paragraph" w:styleId="11">
    <w:name w:val="heading 1"/>
    <w:basedOn w:val="a0"/>
    <w:next w:val="a0"/>
    <w:link w:val="12"/>
    <w:qFormat/>
    <w:rsid w:val="00374B81"/>
    <w:pPr>
      <w:widowControl w:val="0"/>
      <w:overflowPunct w:val="0"/>
      <w:autoSpaceDE w:val="0"/>
      <w:autoSpaceDN w:val="0"/>
      <w:adjustRightInd w:val="0"/>
      <w:spacing w:before="100" w:beforeAutospacing="1" w:after="100" w:afterAutospacing="1"/>
      <w:ind w:left="851" w:hanging="851"/>
      <w:jc w:val="both"/>
      <w:textAlignment w:val="baseline"/>
      <w:outlineLvl w:val="0"/>
    </w:pPr>
    <w:rPr>
      <w:rFonts w:ascii="Arial" w:hAnsi="Arial" w:cs="Arial"/>
      <w:b/>
      <w:color w:val="000000"/>
      <w:kern w:val="28"/>
      <w:sz w:val="20"/>
      <w:szCs w:val="20"/>
      <w:lang w:val="en-GB"/>
    </w:rPr>
  </w:style>
  <w:style w:type="paragraph" w:styleId="2">
    <w:name w:val="heading 2"/>
    <w:aliases w:val=". (1.1),Paragraaf"/>
    <w:basedOn w:val="a0"/>
    <w:next w:val="a0"/>
    <w:link w:val="20"/>
    <w:qFormat/>
    <w:rsid w:val="00374B81"/>
    <w:pPr>
      <w:overflowPunct w:val="0"/>
      <w:autoSpaceDE w:val="0"/>
      <w:autoSpaceDN w:val="0"/>
      <w:adjustRightInd w:val="0"/>
      <w:spacing w:before="120"/>
      <w:ind w:left="851" w:hanging="851"/>
      <w:textAlignment w:val="baseline"/>
      <w:outlineLvl w:val="1"/>
    </w:pPr>
    <w:rPr>
      <w:rFonts w:ascii="Arial" w:hAnsi="Arial"/>
      <w:b/>
      <w:sz w:val="20"/>
      <w:szCs w:val="20"/>
      <w:lang w:val="en-GB"/>
    </w:rPr>
  </w:style>
  <w:style w:type="paragraph" w:styleId="3">
    <w:name w:val="heading 3"/>
    <w:basedOn w:val="a0"/>
    <w:next w:val="a0"/>
    <w:link w:val="30"/>
    <w:qFormat/>
    <w:rsid w:val="00374B81"/>
    <w:pPr>
      <w:keepNext/>
      <w:spacing w:before="240" w:after="60"/>
      <w:outlineLvl w:val="2"/>
    </w:pPr>
    <w:rPr>
      <w:rFonts w:ascii="Arial" w:hAnsi="Arial" w:cs="Arial"/>
      <w:b/>
      <w:bCs/>
      <w:sz w:val="26"/>
      <w:szCs w:val="26"/>
    </w:rPr>
  </w:style>
  <w:style w:type="paragraph" w:styleId="4">
    <w:name w:val="heading 4"/>
    <w:basedOn w:val="a0"/>
    <w:next w:val="a0"/>
    <w:link w:val="40"/>
    <w:qFormat/>
    <w:rsid w:val="00374B81"/>
    <w:pPr>
      <w:keepNext/>
      <w:spacing w:before="240" w:after="60"/>
      <w:outlineLvl w:val="3"/>
    </w:pPr>
    <w:rPr>
      <w:b/>
      <w:bCs/>
      <w:color w:val="000080"/>
      <w:sz w:val="28"/>
      <w:szCs w:val="28"/>
      <w:lang w:val="ru-RU" w:eastAsia="ru-RU"/>
    </w:rPr>
  </w:style>
  <w:style w:type="paragraph" w:styleId="5">
    <w:name w:val="heading 5"/>
    <w:basedOn w:val="a0"/>
    <w:next w:val="a0"/>
    <w:link w:val="50"/>
    <w:qFormat/>
    <w:rsid w:val="00374B81"/>
    <w:pPr>
      <w:spacing w:before="240" w:after="60"/>
      <w:outlineLvl w:val="4"/>
    </w:pPr>
    <w:rPr>
      <w:rFonts w:ascii="Arial" w:hAnsi="Arial" w:cs="Arial"/>
      <w:b/>
      <w:bCs/>
      <w:i/>
      <w:iCs/>
      <w:color w:val="000080"/>
      <w:sz w:val="26"/>
      <w:szCs w:val="26"/>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374B81"/>
    <w:rPr>
      <w:rFonts w:ascii="Arial" w:eastAsia="Times New Roman" w:hAnsi="Arial" w:cs="Arial"/>
      <w:b/>
      <w:color w:val="000000"/>
      <w:kern w:val="28"/>
      <w:sz w:val="20"/>
      <w:szCs w:val="20"/>
      <w:lang w:val="en-GB"/>
    </w:rPr>
  </w:style>
  <w:style w:type="character" w:customStyle="1" w:styleId="20">
    <w:name w:val="Заголовок 2 Знак"/>
    <w:aliases w:val=". (1.1) Знак,Paragraaf Знак"/>
    <w:basedOn w:val="a1"/>
    <w:link w:val="2"/>
    <w:rsid w:val="00374B81"/>
    <w:rPr>
      <w:rFonts w:ascii="Arial" w:eastAsia="Times New Roman" w:hAnsi="Arial" w:cs="Times New Roman"/>
      <w:b/>
      <w:sz w:val="20"/>
      <w:szCs w:val="20"/>
      <w:lang w:val="en-GB"/>
    </w:rPr>
  </w:style>
  <w:style w:type="character" w:customStyle="1" w:styleId="30">
    <w:name w:val="Заголовок 3 Знак"/>
    <w:basedOn w:val="a1"/>
    <w:link w:val="3"/>
    <w:rsid w:val="00374B81"/>
    <w:rPr>
      <w:rFonts w:ascii="Arial" w:eastAsia="Times New Roman" w:hAnsi="Arial" w:cs="Arial"/>
      <w:b/>
      <w:bCs/>
      <w:sz w:val="26"/>
      <w:szCs w:val="26"/>
      <w:lang w:val="en-US"/>
    </w:rPr>
  </w:style>
  <w:style w:type="character" w:customStyle="1" w:styleId="40">
    <w:name w:val="Заголовок 4 Знак"/>
    <w:basedOn w:val="a1"/>
    <w:link w:val="4"/>
    <w:rsid w:val="00374B81"/>
    <w:rPr>
      <w:rFonts w:ascii="Times New Roman" w:eastAsia="Times New Roman" w:hAnsi="Times New Roman" w:cs="Times New Roman"/>
      <w:b/>
      <w:bCs/>
      <w:color w:val="000080"/>
      <w:sz w:val="28"/>
      <w:szCs w:val="28"/>
      <w:lang w:eastAsia="ru-RU"/>
    </w:rPr>
  </w:style>
  <w:style w:type="character" w:customStyle="1" w:styleId="50">
    <w:name w:val="Заголовок 5 Знак"/>
    <w:basedOn w:val="a1"/>
    <w:link w:val="5"/>
    <w:rsid w:val="00374B81"/>
    <w:rPr>
      <w:rFonts w:ascii="Arial" w:eastAsia="Times New Roman" w:hAnsi="Arial" w:cs="Arial"/>
      <w:b/>
      <w:bCs/>
      <w:i/>
      <w:iCs/>
      <w:color w:val="000080"/>
      <w:sz w:val="26"/>
      <w:szCs w:val="26"/>
      <w:lang w:eastAsia="ru-RU"/>
    </w:rPr>
  </w:style>
  <w:style w:type="paragraph" w:customStyle="1" w:styleId="Indent3">
    <w:name w:val="Indent 3"/>
    <w:basedOn w:val="a0"/>
    <w:rsid w:val="00374B81"/>
    <w:pPr>
      <w:overflowPunct w:val="0"/>
      <w:autoSpaceDE w:val="0"/>
      <w:autoSpaceDN w:val="0"/>
      <w:adjustRightInd w:val="0"/>
      <w:ind w:left="1701" w:hanging="567"/>
      <w:jc w:val="both"/>
      <w:textAlignment w:val="baseline"/>
    </w:pPr>
    <w:rPr>
      <w:sz w:val="20"/>
      <w:szCs w:val="20"/>
      <w:lang w:val="en-GB"/>
    </w:rPr>
  </w:style>
  <w:style w:type="paragraph" w:customStyle="1" w:styleId="paragraph3bkk">
    <w:name w:val="paragraph3bkk"/>
    <w:basedOn w:val="a0"/>
    <w:rsid w:val="00374B81"/>
    <w:pPr>
      <w:keepNext/>
      <w:keepLines/>
      <w:overflowPunct w:val="0"/>
      <w:autoSpaceDE w:val="0"/>
      <w:autoSpaceDN w:val="0"/>
      <w:adjustRightInd w:val="0"/>
      <w:ind w:left="720"/>
      <w:jc w:val="both"/>
      <w:textAlignment w:val="baseline"/>
    </w:pPr>
    <w:rPr>
      <w:rFonts w:ascii="Arial" w:hAnsi="Arial"/>
      <w:b/>
      <w:color w:val="000000"/>
      <w:szCs w:val="20"/>
    </w:rPr>
  </w:style>
  <w:style w:type="paragraph" w:customStyle="1" w:styleId="Indent4">
    <w:name w:val="Indent 4"/>
    <w:basedOn w:val="Indent3"/>
    <w:rsid w:val="00374B81"/>
    <w:pPr>
      <w:ind w:left="2268"/>
    </w:pPr>
  </w:style>
  <w:style w:type="paragraph" w:customStyle="1" w:styleId="13">
    <w:name w:val="1."/>
    <w:basedOn w:val="a0"/>
    <w:rsid w:val="00374B81"/>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paragraph" w:styleId="a4">
    <w:name w:val="Body Text Indent"/>
    <w:basedOn w:val="a0"/>
    <w:link w:val="a5"/>
    <w:rsid w:val="00374B81"/>
    <w:pPr>
      <w:ind w:left="810" w:hanging="810"/>
      <w:jc w:val="both"/>
    </w:pPr>
    <w:rPr>
      <w:rFonts w:ascii="Arial" w:hAnsi="Arial"/>
      <w:sz w:val="20"/>
    </w:rPr>
  </w:style>
  <w:style w:type="character" w:customStyle="1" w:styleId="a5">
    <w:name w:val="Основной текст с отступом Знак"/>
    <w:basedOn w:val="a1"/>
    <w:link w:val="a4"/>
    <w:rsid w:val="00374B81"/>
    <w:rPr>
      <w:rFonts w:ascii="Arial" w:eastAsia="Times New Roman" w:hAnsi="Arial" w:cs="Times New Roman"/>
      <w:sz w:val="20"/>
      <w:szCs w:val="24"/>
      <w:lang w:val="en-US"/>
    </w:rPr>
  </w:style>
  <w:style w:type="character" w:styleId="a6">
    <w:name w:val="page number"/>
    <w:rsid w:val="00374B81"/>
    <w:rPr>
      <w:rFonts w:cs="Times New Roman"/>
      <w:sz w:val="24"/>
    </w:rPr>
  </w:style>
  <w:style w:type="paragraph" w:styleId="21">
    <w:name w:val="Body Text Indent 2"/>
    <w:basedOn w:val="a0"/>
    <w:link w:val="22"/>
    <w:rsid w:val="00374B81"/>
    <w:pPr>
      <w:widowControl w:val="0"/>
      <w:overflowPunct w:val="0"/>
      <w:autoSpaceDE w:val="0"/>
      <w:autoSpaceDN w:val="0"/>
      <w:adjustRightInd w:val="0"/>
      <w:ind w:left="1418" w:hanging="709"/>
      <w:textAlignment w:val="baseline"/>
    </w:pPr>
    <w:rPr>
      <w:szCs w:val="20"/>
      <w:lang w:val="en-GB"/>
    </w:rPr>
  </w:style>
  <w:style w:type="character" w:customStyle="1" w:styleId="22">
    <w:name w:val="Основной текст с отступом 2 Знак"/>
    <w:basedOn w:val="a1"/>
    <w:link w:val="21"/>
    <w:rsid w:val="00374B81"/>
    <w:rPr>
      <w:rFonts w:ascii="Times New Roman" w:eastAsia="Times New Roman" w:hAnsi="Times New Roman" w:cs="Times New Roman"/>
      <w:sz w:val="24"/>
      <w:szCs w:val="20"/>
      <w:lang w:val="en-GB"/>
    </w:rPr>
  </w:style>
  <w:style w:type="paragraph" w:styleId="31">
    <w:name w:val="Body Text Indent 3"/>
    <w:basedOn w:val="a0"/>
    <w:link w:val="32"/>
    <w:rsid w:val="00374B81"/>
    <w:pPr>
      <w:ind w:left="720"/>
      <w:jc w:val="both"/>
    </w:pPr>
    <w:rPr>
      <w:rFonts w:ascii="Arial" w:hAnsi="Arial" w:cs="Arial"/>
    </w:rPr>
  </w:style>
  <w:style w:type="character" w:customStyle="1" w:styleId="32">
    <w:name w:val="Основной текст с отступом 3 Знак"/>
    <w:basedOn w:val="a1"/>
    <w:link w:val="31"/>
    <w:rsid w:val="00374B81"/>
    <w:rPr>
      <w:rFonts w:ascii="Arial" w:eastAsia="Times New Roman" w:hAnsi="Arial" w:cs="Arial"/>
      <w:sz w:val="24"/>
      <w:szCs w:val="24"/>
      <w:lang w:val="en-US"/>
    </w:rPr>
  </w:style>
  <w:style w:type="table" w:styleId="a7">
    <w:name w:val="Table Grid"/>
    <w:basedOn w:val="a2"/>
    <w:rsid w:val="00374B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aliases w:val="1,text 1"/>
    <w:basedOn w:val="a0"/>
    <w:rsid w:val="00374B81"/>
    <w:pPr>
      <w:keepLines/>
      <w:overflowPunct w:val="0"/>
      <w:autoSpaceDE w:val="0"/>
      <w:autoSpaceDN w:val="0"/>
      <w:adjustRightInd w:val="0"/>
      <w:ind w:left="580" w:hanging="580"/>
      <w:jc w:val="both"/>
      <w:textAlignment w:val="baseline"/>
    </w:pPr>
    <w:rPr>
      <w:rFonts w:ascii="Garamond" w:hAnsi="Garamond"/>
      <w:sz w:val="22"/>
      <w:szCs w:val="20"/>
      <w:lang w:val="en-GB"/>
    </w:rPr>
  </w:style>
  <w:style w:type="paragraph" w:styleId="14">
    <w:name w:val="toc 1"/>
    <w:basedOn w:val="a0"/>
    <w:next w:val="a0"/>
    <w:autoRedefine/>
    <w:semiHidden/>
    <w:rsid w:val="00374B81"/>
    <w:pPr>
      <w:tabs>
        <w:tab w:val="left" w:pos="1200"/>
        <w:tab w:val="right" w:leader="dot" w:pos="9960"/>
      </w:tabs>
      <w:ind w:left="15" w:right="15" w:firstLine="720"/>
    </w:pPr>
    <w:rPr>
      <w:rFonts w:ascii="Arial" w:hAnsi="Arial" w:cs="Arial"/>
      <w:bCs/>
      <w:noProof/>
      <w:sz w:val="20"/>
      <w:lang w:val="en-GB"/>
    </w:rPr>
  </w:style>
  <w:style w:type="character" w:styleId="a8">
    <w:name w:val="Hyperlink"/>
    <w:rsid w:val="00374B81"/>
    <w:rPr>
      <w:rFonts w:cs="Times New Roman"/>
      <w:color w:val="0000FF"/>
      <w:u w:val="single"/>
    </w:rPr>
  </w:style>
  <w:style w:type="paragraph" w:styleId="a9">
    <w:name w:val="footer"/>
    <w:basedOn w:val="a0"/>
    <w:link w:val="aa"/>
    <w:uiPriority w:val="99"/>
    <w:rsid w:val="00374B81"/>
    <w:rPr>
      <w:sz w:val="12"/>
    </w:rPr>
  </w:style>
  <w:style w:type="character" w:customStyle="1" w:styleId="aa">
    <w:name w:val="Нижний колонтитул Знак"/>
    <w:basedOn w:val="a1"/>
    <w:link w:val="a9"/>
    <w:uiPriority w:val="99"/>
    <w:rsid w:val="00374B81"/>
    <w:rPr>
      <w:rFonts w:ascii="Times New Roman" w:eastAsia="Times New Roman" w:hAnsi="Times New Roman" w:cs="Times New Roman"/>
      <w:sz w:val="12"/>
      <w:szCs w:val="24"/>
      <w:lang w:val="en-US"/>
    </w:rPr>
  </w:style>
  <w:style w:type="paragraph" w:styleId="ab">
    <w:name w:val="header"/>
    <w:basedOn w:val="a0"/>
    <w:link w:val="ac"/>
    <w:rsid w:val="00374B81"/>
    <w:pPr>
      <w:tabs>
        <w:tab w:val="center" w:pos="4320"/>
        <w:tab w:val="right" w:pos="8640"/>
      </w:tabs>
    </w:pPr>
  </w:style>
  <w:style w:type="character" w:customStyle="1" w:styleId="ac">
    <w:name w:val="Верхний колонтитул Знак"/>
    <w:basedOn w:val="a1"/>
    <w:link w:val="ab"/>
    <w:rsid w:val="00374B81"/>
    <w:rPr>
      <w:rFonts w:ascii="Times New Roman" w:eastAsia="Times New Roman" w:hAnsi="Times New Roman" w:cs="Times New Roman"/>
      <w:sz w:val="24"/>
      <w:szCs w:val="24"/>
      <w:lang w:val="en-US"/>
    </w:rPr>
  </w:style>
  <w:style w:type="paragraph" w:styleId="ad">
    <w:name w:val="Body Text"/>
    <w:aliases w:val="DNV-Body,DNV-Body1,omae Text,body text"/>
    <w:basedOn w:val="a0"/>
    <w:link w:val="ae"/>
    <w:rsid w:val="00374B81"/>
    <w:pPr>
      <w:spacing w:after="120"/>
    </w:pPr>
    <w:rPr>
      <w:lang w:val="ru-RU" w:eastAsia="ru-RU"/>
    </w:rPr>
  </w:style>
  <w:style w:type="character" w:customStyle="1" w:styleId="ae">
    <w:name w:val="Основной текст Знак"/>
    <w:aliases w:val="DNV-Body Знак,DNV-Body1 Знак,omae Text Знак,body text Знак"/>
    <w:basedOn w:val="a1"/>
    <w:link w:val="ad"/>
    <w:rsid w:val="00374B81"/>
    <w:rPr>
      <w:rFonts w:ascii="Times New Roman" w:eastAsia="Times New Roman" w:hAnsi="Times New Roman" w:cs="Times New Roman"/>
      <w:sz w:val="24"/>
      <w:szCs w:val="24"/>
      <w:lang w:eastAsia="ru-RU"/>
    </w:rPr>
  </w:style>
  <w:style w:type="character" w:styleId="af">
    <w:name w:val="Emphasis"/>
    <w:qFormat/>
    <w:rsid w:val="00374B81"/>
    <w:rPr>
      <w:rFonts w:cs="Times New Roman"/>
      <w:i/>
      <w:iCs/>
    </w:rPr>
  </w:style>
  <w:style w:type="paragraph" w:customStyle="1" w:styleId="Normal1">
    <w:name w:val="Normal1"/>
    <w:rsid w:val="00374B81"/>
    <w:pPr>
      <w:widowControl w:val="0"/>
      <w:spacing w:before="220" w:after="0" w:line="300" w:lineRule="auto"/>
      <w:jc w:val="both"/>
    </w:pPr>
    <w:rPr>
      <w:rFonts w:ascii="Times New Roman" w:eastAsia="Times New Roman" w:hAnsi="Times New Roman" w:cs="Times New Roman"/>
      <w:szCs w:val="20"/>
      <w:lang w:eastAsia="ru-RU"/>
    </w:rPr>
  </w:style>
  <w:style w:type="paragraph" w:customStyle="1" w:styleId="WCPageNumber">
    <w:name w:val="WCPageNumber"/>
    <w:rsid w:val="00374B81"/>
    <w:pPr>
      <w:spacing w:after="0" w:line="240" w:lineRule="auto"/>
      <w:jc w:val="center"/>
    </w:pPr>
    <w:rPr>
      <w:rFonts w:ascii="Times New Roman" w:eastAsia="Times New Roman" w:hAnsi="Times New Roman" w:cs="Times New Roman"/>
      <w:sz w:val="24"/>
      <w:szCs w:val="20"/>
      <w:lang w:val="en-US"/>
    </w:rPr>
  </w:style>
  <w:style w:type="paragraph" w:styleId="af0">
    <w:name w:val="Balloon Text"/>
    <w:basedOn w:val="a0"/>
    <w:link w:val="af1"/>
    <w:semiHidden/>
    <w:rsid w:val="00374B81"/>
    <w:rPr>
      <w:rFonts w:ascii="Tahoma" w:hAnsi="Tahoma"/>
      <w:sz w:val="16"/>
      <w:szCs w:val="16"/>
    </w:rPr>
  </w:style>
  <w:style w:type="character" w:customStyle="1" w:styleId="af1">
    <w:name w:val="Текст выноски Знак"/>
    <w:basedOn w:val="a1"/>
    <w:link w:val="af0"/>
    <w:semiHidden/>
    <w:rsid w:val="00374B81"/>
    <w:rPr>
      <w:rFonts w:ascii="Tahoma" w:eastAsia="Times New Roman" w:hAnsi="Tahoma" w:cs="Times New Roman"/>
      <w:sz w:val="16"/>
      <w:szCs w:val="16"/>
      <w:lang w:val="en-US"/>
    </w:rPr>
  </w:style>
  <w:style w:type="paragraph" w:customStyle="1" w:styleId="CharCharCharCharCharCharCharCharCharChar">
    <w:name w:val="Char Char Знак Знак Char Char Знак Знак Char Char Знак Знак Char Char Знак Знак Char Char"/>
    <w:basedOn w:val="a0"/>
    <w:rsid w:val="00374B81"/>
    <w:pPr>
      <w:spacing w:after="160" w:line="240" w:lineRule="exact"/>
    </w:pPr>
    <w:rPr>
      <w:rFonts w:ascii="Verdana" w:hAnsi="Verdana" w:cs="Verdana"/>
      <w:sz w:val="20"/>
      <w:szCs w:val="20"/>
    </w:rPr>
  </w:style>
  <w:style w:type="paragraph" w:customStyle="1" w:styleId="CBHeading1">
    <w:name w:val="CB Heading 1"/>
    <w:basedOn w:val="a0"/>
    <w:rsid w:val="00374B81"/>
    <w:pPr>
      <w:keepNext/>
      <w:tabs>
        <w:tab w:val="num" w:pos="720"/>
      </w:tabs>
      <w:spacing w:before="120" w:after="120" w:line="300" w:lineRule="auto"/>
      <w:ind w:left="720" w:hanging="720"/>
      <w:jc w:val="both"/>
    </w:pPr>
    <w:rPr>
      <w:b/>
      <w:szCs w:val="20"/>
      <w:lang w:val="en-GB"/>
    </w:rPr>
  </w:style>
  <w:style w:type="paragraph" w:customStyle="1" w:styleId="CBHeading2">
    <w:name w:val="CB Heading 2"/>
    <w:basedOn w:val="a0"/>
    <w:rsid w:val="00374B81"/>
    <w:pPr>
      <w:keepNext/>
      <w:tabs>
        <w:tab w:val="num" w:pos="720"/>
      </w:tabs>
      <w:spacing w:before="120" w:after="120" w:line="300" w:lineRule="auto"/>
      <w:ind w:left="720" w:hanging="720"/>
      <w:jc w:val="both"/>
    </w:pPr>
    <w:rPr>
      <w:b/>
      <w:szCs w:val="20"/>
      <w:lang w:val="en-GB"/>
    </w:rPr>
  </w:style>
  <w:style w:type="paragraph" w:customStyle="1" w:styleId="CBHeading3">
    <w:name w:val="CB Heading 3"/>
    <w:basedOn w:val="a0"/>
    <w:rsid w:val="00374B81"/>
    <w:pPr>
      <w:tabs>
        <w:tab w:val="num" w:pos="1440"/>
      </w:tabs>
      <w:spacing w:before="120" w:after="120" w:line="300" w:lineRule="auto"/>
      <w:ind w:left="1440" w:hanging="720"/>
      <w:jc w:val="both"/>
    </w:pPr>
    <w:rPr>
      <w:szCs w:val="20"/>
      <w:lang w:val="en-GB"/>
    </w:rPr>
  </w:style>
  <w:style w:type="paragraph" w:customStyle="1" w:styleId="CBHeading4">
    <w:name w:val="CB Heading 4"/>
    <w:basedOn w:val="a0"/>
    <w:rsid w:val="00374B81"/>
    <w:pPr>
      <w:tabs>
        <w:tab w:val="num" w:pos="2448"/>
      </w:tabs>
      <w:spacing w:before="120" w:after="120" w:line="300" w:lineRule="auto"/>
      <w:ind w:left="2448" w:hanging="1008"/>
      <w:jc w:val="both"/>
    </w:pPr>
    <w:rPr>
      <w:szCs w:val="20"/>
      <w:lang w:val="en-GB"/>
    </w:rPr>
  </w:style>
  <w:style w:type="paragraph" w:customStyle="1" w:styleId="CBHeading5">
    <w:name w:val="CB Heading 5"/>
    <w:basedOn w:val="a0"/>
    <w:rsid w:val="00374B81"/>
    <w:pPr>
      <w:tabs>
        <w:tab w:val="num" w:pos="2448"/>
      </w:tabs>
      <w:spacing w:before="120" w:after="120" w:line="300" w:lineRule="auto"/>
      <w:ind w:left="2448" w:hanging="1008"/>
      <w:jc w:val="both"/>
    </w:pPr>
    <w:rPr>
      <w:szCs w:val="20"/>
      <w:lang w:val="en-GB"/>
    </w:rPr>
  </w:style>
  <w:style w:type="paragraph" w:customStyle="1" w:styleId="CBHeading6">
    <w:name w:val="CB Heading 6"/>
    <w:basedOn w:val="a0"/>
    <w:rsid w:val="00374B81"/>
    <w:pPr>
      <w:tabs>
        <w:tab w:val="num" w:pos="3168"/>
      </w:tabs>
      <w:spacing w:before="120" w:after="120" w:line="300" w:lineRule="auto"/>
      <w:ind w:left="3168" w:hanging="720"/>
      <w:jc w:val="both"/>
    </w:pPr>
    <w:rPr>
      <w:szCs w:val="20"/>
      <w:lang w:val="en-GB"/>
    </w:rPr>
  </w:style>
  <w:style w:type="character" w:customStyle="1" w:styleId="WW8Num8z0">
    <w:name w:val="WW8Num8z0"/>
    <w:rsid w:val="00374B81"/>
    <w:rPr>
      <w:rFonts w:ascii="Symbol" w:hAnsi="Symbol"/>
    </w:rPr>
  </w:style>
  <w:style w:type="character" w:customStyle="1" w:styleId="WW8Num17z0">
    <w:name w:val="WW8Num17z0"/>
    <w:rsid w:val="00374B81"/>
    <w:rPr>
      <w:rFonts w:ascii="Symbol" w:hAnsi="Symbol"/>
    </w:rPr>
  </w:style>
  <w:style w:type="paragraph" w:customStyle="1" w:styleId="110">
    <w:name w:val="1.1"/>
    <w:basedOn w:val="a0"/>
    <w:rsid w:val="00374B81"/>
    <w:pPr>
      <w:tabs>
        <w:tab w:val="left" w:pos="1160"/>
      </w:tabs>
      <w:overflowPunct w:val="0"/>
      <w:autoSpaceDE w:val="0"/>
      <w:autoSpaceDN w:val="0"/>
      <w:adjustRightInd w:val="0"/>
      <w:spacing w:line="240" w:lineRule="atLeast"/>
      <w:ind w:left="1800" w:right="240" w:hanging="1800"/>
      <w:jc w:val="both"/>
      <w:textAlignment w:val="baseline"/>
    </w:pPr>
    <w:rPr>
      <w:rFonts w:ascii="Helv" w:hAnsi="Helv"/>
      <w:sz w:val="20"/>
      <w:szCs w:val="20"/>
      <w:lang w:val="en-GB"/>
    </w:rPr>
  </w:style>
  <w:style w:type="paragraph" w:customStyle="1" w:styleId="BodyTexthanging">
    <w:name w:val="Body Text hanging"/>
    <w:basedOn w:val="ad"/>
    <w:rsid w:val="00374B81"/>
    <w:pPr>
      <w:overflowPunct w:val="0"/>
      <w:autoSpaceDE w:val="0"/>
      <w:autoSpaceDN w:val="0"/>
      <w:adjustRightInd w:val="0"/>
      <w:ind w:left="567" w:hanging="567"/>
      <w:textAlignment w:val="baseline"/>
    </w:pPr>
    <w:rPr>
      <w:rFonts w:ascii="Arial" w:hAnsi="Arial"/>
      <w:sz w:val="20"/>
      <w:szCs w:val="20"/>
      <w:lang w:val="en-GB" w:eastAsia="en-US"/>
    </w:rPr>
  </w:style>
  <w:style w:type="paragraph" w:styleId="af2">
    <w:name w:val="List Bullet"/>
    <w:basedOn w:val="a0"/>
    <w:rsid w:val="00374B81"/>
    <w:pPr>
      <w:tabs>
        <w:tab w:val="num" w:pos="360"/>
      </w:tabs>
      <w:ind w:left="360" w:hanging="360"/>
    </w:pPr>
  </w:style>
  <w:style w:type="paragraph" w:customStyle="1" w:styleId="PAR3">
    <w:name w:val="PAR3"/>
    <w:basedOn w:val="a0"/>
    <w:rsid w:val="00374B81"/>
    <w:pPr>
      <w:tabs>
        <w:tab w:val="left" w:pos="1843"/>
        <w:tab w:val="left" w:pos="2836"/>
      </w:tabs>
      <w:ind w:left="2126" w:hanging="1134"/>
      <w:jc w:val="both"/>
    </w:pPr>
    <w:rPr>
      <w:szCs w:val="20"/>
      <w:lang w:val="it-IT" w:eastAsia="it-IT"/>
    </w:rPr>
  </w:style>
  <w:style w:type="paragraph" w:customStyle="1" w:styleId="BTI1">
    <w:name w:val="BTI(1)"/>
    <w:basedOn w:val="a0"/>
    <w:rsid w:val="00374B81"/>
    <w:pPr>
      <w:spacing w:before="120" w:after="120" w:line="300" w:lineRule="auto"/>
      <w:ind w:left="720"/>
      <w:jc w:val="both"/>
    </w:pPr>
    <w:rPr>
      <w:szCs w:val="20"/>
      <w:lang w:val="en-GB"/>
    </w:rPr>
  </w:style>
  <w:style w:type="paragraph" w:customStyle="1" w:styleId="NumberedParagraph">
    <w:name w:val="Numbered Paragraph"/>
    <w:basedOn w:val="a0"/>
    <w:next w:val="ad"/>
    <w:rsid w:val="00374B81"/>
    <w:pPr>
      <w:overflowPunct w:val="0"/>
      <w:autoSpaceDE w:val="0"/>
      <w:autoSpaceDN w:val="0"/>
      <w:adjustRightInd w:val="0"/>
      <w:spacing w:after="120"/>
      <w:ind w:left="648" w:hanging="648"/>
      <w:textAlignment w:val="baseline"/>
    </w:pPr>
    <w:rPr>
      <w:rFonts w:ascii="Arial" w:hAnsi="Arial"/>
      <w:sz w:val="20"/>
      <w:szCs w:val="20"/>
      <w:lang w:val="en-GB"/>
    </w:rPr>
  </w:style>
  <w:style w:type="paragraph" w:customStyle="1" w:styleId="NormalPosth2">
    <w:name w:val="Normal Posth2"/>
    <w:basedOn w:val="a0"/>
    <w:rsid w:val="00374B81"/>
    <w:pPr>
      <w:overflowPunct w:val="0"/>
      <w:autoSpaceDE w:val="0"/>
      <w:autoSpaceDN w:val="0"/>
      <w:adjustRightInd w:val="0"/>
      <w:ind w:left="567"/>
      <w:textAlignment w:val="baseline"/>
    </w:pPr>
    <w:rPr>
      <w:rFonts w:ascii="Times" w:hAnsi="Times"/>
      <w:szCs w:val="20"/>
      <w:lang w:val="en-GB" w:eastAsia="ru-RU"/>
    </w:rPr>
  </w:style>
  <w:style w:type="paragraph" w:customStyle="1" w:styleId="TEXT2">
    <w:name w:val="TEXT 2"/>
    <w:aliases w:val="2,text 2"/>
    <w:basedOn w:val="a0"/>
    <w:rsid w:val="00374B81"/>
    <w:pPr>
      <w:keepLines/>
      <w:overflowPunct w:val="0"/>
      <w:autoSpaceDE w:val="0"/>
      <w:autoSpaceDN w:val="0"/>
      <w:adjustRightInd w:val="0"/>
      <w:ind w:left="1100" w:hanging="560"/>
      <w:jc w:val="both"/>
      <w:textAlignment w:val="baseline"/>
    </w:pPr>
    <w:rPr>
      <w:rFonts w:ascii="Helv" w:hAnsi="Helv"/>
      <w:color w:val="000000"/>
      <w:sz w:val="20"/>
      <w:szCs w:val="20"/>
      <w:lang w:eastAsia="ru-RU"/>
    </w:rPr>
  </w:style>
  <w:style w:type="paragraph" w:customStyle="1" w:styleId="TEXT3">
    <w:name w:val="TEXT 3"/>
    <w:aliases w:val="3"/>
    <w:basedOn w:val="a0"/>
    <w:rsid w:val="00374B81"/>
    <w:pPr>
      <w:keepLines/>
      <w:overflowPunct w:val="0"/>
      <w:autoSpaceDE w:val="0"/>
      <w:autoSpaceDN w:val="0"/>
      <w:adjustRightInd w:val="0"/>
      <w:ind w:left="1985" w:right="4" w:hanging="865"/>
      <w:jc w:val="both"/>
      <w:textAlignment w:val="baseline"/>
    </w:pPr>
    <w:rPr>
      <w:rFonts w:ascii="Garamond" w:hAnsi="Garamond"/>
      <w:sz w:val="22"/>
      <w:szCs w:val="20"/>
      <w:lang w:val="en-GB" w:eastAsia="ru-RU"/>
    </w:rPr>
  </w:style>
  <w:style w:type="paragraph" w:styleId="15">
    <w:name w:val="index 1"/>
    <w:basedOn w:val="a0"/>
    <w:next w:val="a0"/>
    <w:autoRedefine/>
    <w:semiHidden/>
    <w:rsid w:val="00374B81"/>
    <w:pPr>
      <w:ind w:left="240" w:hanging="240"/>
    </w:pPr>
  </w:style>
  <w:style w:type="paragraph" w:styleId="af3">
    <w:name w:val="index heading"/>
    <w:basedOn w:val="a0"/>
    <w:next w:val="15"/>
    <w:semiHidden/>
    <w:rsid w:val="00374B81"/>
    <w:pPr>
      <w:overflowPunct w:val="0"/>
      <w:autoSpaceDE w:val="0"/>
      <w:autoSpaceDN w:val="0"/>
      <w:adjustRightInd w:val="0"/>
      <w:textAlignment w:val="baseline"/>
    </w:pPr>
    <w:rPr>
      <w:sz w:val="20"/>
      <w:szCs w:val="20"/>
      <w:lang w:val="en-GB"/>
    </w:rPr>
  </w:style>
  <w:style w:type="paragraph" w:customStyle="1" w:styleId="NORMAL10">
    <w:name w:val="NORMAL1"/>
    <w:basedOn w:val="a0"/>
    <w:rsid w:val="00374B81"/>
    <w:pPr>
      <w:tabs>
        <w:tab w:val="left" w:pos="540"/>
        <w:tab w:val="left" w:pos="1080"/>
      </w:tabs>
      <w:overflowPunct w:val="0"/>
      <w:autoSpaceDE w:val="0"/>
      <w:autoSpaceDN w:val="0"/>
      <w:adjustRightInd w:val="0"/>
      <w:textAlignment w:val="baseline"/>
    </w:pPr>
    <w:rPr>
      <w:rFonts w:ascii="Helvetica" w:hAnsi="Helvetica"/>
      <w:b/>
      <w:noProof/>
      <w:sz w:val="20"/>
      <w:szCs w:val="20"/>
    </w:rPr>
  </w:style>
  <w:style w:type="paragraph" w:customStyle="1" w:styleId="HEADING4">
    <w:name w:val="HEADING4"/>
    <w:basedOn w:val="a0"/>
    <w:rsid w:val="00374B81"/>
    <w:pPr>
      <w:overflowPunct w:val="0"/>
      <w:autoSpaceDE w:val="0"/>
      <w:autoSpaceDN w:val="0"/>
      <w:adjustRightInd w:val="0"/>
      <w:ind w:left="540"/>
      <w:textAlignment w:val="baseline"/>
    </w:pPr>
    <w:rPr>
      <w:rFonts w:ascii="Helvetica" w:hAnsi="Helvetica"/>
      <w:sz w:val="20"/>
      <w:szCs w:val="20"/>
      <w:lang w:val="en-GB"/>
    </w:rPr>
  </w:style>
  <w:style w:type="character" w:styleId="af4">
    <w:name w:val="annotation reference"/>
    <w:semiHidden/>
    <w:rsid w:val="00374B81"/>
    <w:rPr>
      <w:rFonts w:cs="Times New Roman"/>
      <w:sz w:val="16"/>
      <w:szCs w:val="16"/>
    </w:rPr>
  </w:style>
  <w:style w:type="paragraph" w:styleId="af5">
    <w:name w:val="annotation text"/>
    <w:basedOn w:val="a0"/>
    <w:link w:val="af6"/>
    <w:semiHidden/>
    <w:rsid w:val="00374B81"/>
    <w:rPr>
      <w:sz w:val="20"/>
      <w:szCs w:val="20"/>
    </w:rPr>
  </w:style>
  <w:style w:type="character" w:customStyle="1" w:styleId="af6">
    <w:name w:val="Текст примечания Знак"/>
    <w:basedOn w:val="a1"/>
    <w:link w:val="af5"/>
    <w:semiHidden/>
    <w:rsid w:val="00374B81"/>
    <w:rPr>
      <w:rFonts w:ascii="Times New Roman" w:eastAsia="Times New Roman" w:hAnsi="Times New Roman" w:cs="Times New Roman"/>
      <w:sz w:val="20"/>
      <w:szCs w:val="20"/>
      <w:lang w:val="en-US"/>
    </w:rPr>
  </w:style>
  <w:style w:type="paragraph" w:styleId="af7">
    <w:name w:val="annotation subject"/>
    <w:basedOn w:val="af5"/>
    <w:next w:val="af5"/>
    <w:link w:val="af8"/>
    <w:semiHidden/>
    <w:rsid w:val="00374B81"/>
    <w:rPr>
      <w:b/>
      <w:bCs/>
    </w:rPr>
  </w:style>
  <w:style w:type="character" w:customStyle="1" w:styleId="af8">
    <w:name w:val="Тема примечания Знак"/>
    <w:basedOn w:val="af6"/>
    <w:link w:val="af7"/>
    <w:semiHidden/>
    <w:rsid w:val="00374B81"/>
    <w:rPr>
      <w:rFonts w:ascii="Times New Roman" w:eastAsia="Times New Roman" w:hAnsi="Times New Roman" w:cs="Times New Roman"/>
      <w:b/>
      <w:bCs/>
      <w:sz w:val="20"/>
      <w:szCs w:val="20"/>
      <w:lang w:val="en-US"/>
    </w:rPr>
  </w:style>
  <w:style w:type="paragraph" w:customStyle="1" w:styleId="MASTERCONTRACT">
    <w:name w:val="MASTER CONTRACT"/>
    <w:basedOn w:val="a0"/>
    <w:rsid w:val="00374B81"/>
    <w:pPr>
      <w:jc w:val="center"/>
    </w:pPr>
    <w:rPr>
      <w:b/>
      <w:sz w:val="28"/>
      <w:szCs w:val="28"/>
      <w:lang w:val="en-GB"/>
    </w:rPr>
  </w:style>
  <w:style w:type="paragraph" w:customStyle="1" w:styleId="paragraph3sbk">
    <w:name w:val="paragraph3sbk"/>
    <w:basedOn w:val="a0"/>
    <w:rsid w:val="00374B81"/>
    <w:pPr>
      <w:keepNext/>
      <w:overflowPunct w:val="0"/>
      <w:autoSpaceDE w:val="0"/>
      <w:autoSpaceDN w:val="0"/>
      <w:adjustRightInd w:val="0"/>
      <w:ind w:left="1440"/>
      <w:jc w:val="both"/>
      <w:textAlignment w:val="baseline"/>
    </w:pPr>
    <w:rPr>
      <w:rFonts w:ascii="Arial" w:hAnsi="Arial"/>
      <w:b/>
      <w:color w:val="000000"/>
      <w:szCs w:val="20"/>
    </w:rPr>
  </w:style>
  <w:style w:type="paragraph" w:customStyle="1" w:styleId="af9">
    <w:name w:val="Îáû÷íûé"/>
    <w:rsid w:val="00374B81"/>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Revision1">
    <w:name w:val="Revision1"/>
    <w:hidden/>
    <w:semiHidden/>
    <w:rsid w:val="00374B81"/>
    <w:pPr>
      <w:spacing w:after="0" w:line="240" w:lineRule="auto"/>
    </w:pPr>
    <w:rPr>
      <w:rFonts w:ascii="Times New Roman" w:eastAsia="Times New Roman" w:hAnsi="Times New Roman" w:cs="Times New Roman"/>
      <w:sz w:val="24"/>
      <w:szCs w:val="24"/>
      <w:lang w:val="en-US"/>
    </w:rPr>
  </w:style>
  <w:style w:type="paragraph" w:styleId="afa">
    <w:name w:val="Plain Text"/>
    <w:basedOn w:val="a0"/>
    <w:link w:val="afb"/>
    <w:rsid w:val="00374B81"/>
    <w:rPr>
      <w:rFonts w:ascii="Tahoma" w:hAnsi="Tahoma"/>
      <w:sz w:val="20"/>
      <w:szCs w:val="20"/>
      <w:lang w:val="ru-RU" w:eastAsia="ru-RU"/>
    </w:rPr>
  </w:style>
  <w:style w:type="character" w:customStyle="1" w:styleId="afb">
    <w:name w:val="Текст Знак"/>
    <w:basedOn w:val="a1"/>
    <w:link w:val="afa"/>
    <w:rsid w:val="00374B81"/>
    <w:rPr>
      <w:rFonts w:ascii="Tahoma" w:eastAsia="Times New Roman" w:hAnsi="Tahoma" w:cs="Times New Roman"/>
      <w:sz w:val="20"/>
      <w:szCs w:val="20"/>
      <w:lang w:eastAsia="ru-RU"/>
    </w:rPr>
  </w:style>
  <w:style w:type="character" w:styleId="afc">
    <w:name w:val="FollowedHyperlink"/>
    <w:rsid w:val="00374B81"/>
    <w:rPr>
      <w:rFonts w:cs="Times New Roman"/>
      <w:color w:val="800080"/>
      <w:u w:val="single"/>
    </w:rPr>
  </w:style>
  <w:style w:type="paragraph" w:styleId="23">
    <w:name w:val="Body Text 2"/>
    <w:basedOn w:val="a0"/>
    <w:link w:val="24"/>
    <w:rsid w:val="00374B81"/>
    <w:pPr>
      <w:shd w:val="clear" w:color="auto" w:fill="FFFFFF"/>
      <w:tabs>
        <w:tab w:val="left" w:pos="0"/>
      </w:tabs>
      <w:ind w:right="5"/>
      <w:jc w:val="both"/>
    </w:pPr>
    <w:rPr>
      <w:color w:val="000000"/>
      <w:szCs w:val="28"/>
      <w:lang w:val="ru-RU" w:eastAsia="ru-RU"/>
    </w:rPr>
  </w:style>
  <w:style w:type="character" w:customStyle="1" w:styleId="24">
    <w:name w:val="Основной текст 2 Знак"/>
    <w:basedOn w:val="a1"/>
    <w:link w:val="23"/>
    <w:rsid w:val="00374B81"/>
    <w:rPr>
      <w:rFonts w:ascii="Times New Roman" w:eastAsia="Times New Roman" w:hAnsi="Times New Roman" w:cs="Times New Roman"/>
      <w:color w:val="000000"/>
      <w:sz w:val="24"/>
      <w:szCs w:val="28"/>
      <w:shd w:val="clear" w:color="auto" w:fill="FFFFFF"/>
      <w:lang w:eastAsia="ru-RU"/>
    </w:rPr>
  </w:style>
  <w:style w:type="paragraph" w:customStyle="1" w:styleId="Char">
    <w:name w:val="Char"/>
    <w:basedOn w:val="a0"/>
    <w:rsid w:val="00374B81"/>
    <w:pPr>
      <w:keepLines/>
      <w:spacing w:after="160" w:line="240" w:lineRule="exact"/>
    </w:pPr>
    <w:rPr>
      <w:rFonts w:ascii="Verdana" w:eastAsia="MS Mincho" w:hAnsi="Verdana" w:cs="Franklin Gothic Book"/>
      <w:sz w:val="20"/>
      <w:szCs w:val="20"/>
    </w:rPr>
  </w:style>
  <w:style w:type="paragraph" w:customStyle="1" w:styleId="FR2">
    <w:name w:val="FR2"/>
    <w:rsid w:val="00374B81"/>
    <w:pPr>
      <w:widowControl w:val="0"/>
      <w:spacing w:after="0" w:line="240" w:lineRule="auto"/>
      <w:ind w:firstLine="200"/>
      <w:jc w:val="both"/>
    </w:pPr>
    <w:rPr>
      <w:rFonts w:ascii="Arial" w:eastAsia="Times New Roman" w:hAnsi="Arial" w:cs="Times New Roman"/>
      <w:b/>
      <w:i/>
      <w:sz w:val="18"/>
      <w:szCs w:val="20"/>
      <w:lang w:eastAsia="ru-RU"/>
    </w:rPr>
  </w:style>
  <w:style w:type="paragraph" w:customStyle="1" w:styleId="afd">
    <w:name w:val="Знак"/>
    <w:basedOn w:val="a0"/>
    <w:rsid w:val="00374B81"/>
    <w:pPr>
      <w:keepLines/>
      <w:spacing w:after="160" w:line="240" w:lineRule="exact"/>
    </w:pPr>
    <w:rPr>
      <w:rFonts w:ascii="Verdana" w:eastAsia="MS Mincho" w:hAnsi="Verdana" w:cs="Franklin Gothic Book"/>
      <w:sz w:val="20"/>
      <w:szCs w:val="20"/>
    </w:rPr>
  </w:style>
  <w:style w:type="paragraph" w:styleId="afe">
    <w:name w:val="Title"/>
    <w:basedOn w:val="a0"/>
    <w:link w:val="aff"/>
    <w:qFormat/>
    <w:rsid w:val="00374B81"/>
    <w:pPr>
      <w:jc w:val="center"/>
    </w:pPr>
    <w:rPr>
      <w:rFonts w:ascii="Arial Black" w:hAnsi="Arial Black"/>
      <w:szCs w:val="20"/>
      <w:lang w:val="ru-RU" w:eastAsia="ru-RU"/>
    </w:rPr>
  </w:style>
  <w:style w:type="character" w:customStyle="1" w:styleId="aff">
    <w:name w:val="Название Знак"/>
    <w:basedOn w:val="a1"/>
    <w:link w:val="afe"/>
    <w:rsid w:val="00374B81"/>
    <w:rPr>
      <w:rFonts w:ascii="Arial Black" w:eastAsia="Times New Roman" w:hAnsi="Arial Black" w:cs="Times New Roman"/>
      <w:sz w:val="24"/>
      <w:szCs w:val="20"/>
      <w:lang w:eastAsia="ru-RU"/>
    </w:rPr>
  </w:style>
  <w:style w:type="paragraph" w:customStyle="1" w:styleId="Normalindent3">
    <w:name w:val="Normal indent3"/>
    <w:basedOn w:val="a0"/>
    <w:rsid w:val="00374B81"/>
    <w:pPr>
      <w:overflowPunct w:val="0"/>
      <w:autoSpaceDE w:val="0"/>
      <w:autoSpaceDN w:val="0"/>
      <w:adjustRightInd w:val="0"/>
      <w:spacing w:line="240" w:lineRule="atLeast"/>
      <w:ind w:left="1701" w:hanging="708"/>
      <w:textAlignment w:val="baseline"/>
    </w:pPr>
    <w:rPr>
      <w:szCs w:val="20"/>
      <w:lang w:val="en-GB"/>
    </w:rPr>
  </w:style>
  <w:style w:type="paragraph" w:customStyle="1" w:styleId="CharChar">
    <w:name w:val="Char Char"/>
    <w:basedOn w:val="a0"/>
    <w:rsid w:val="00374B81"/>
    <w:pPr>
      <w:spacing w:after="160" w:line="240" w:lineRule="exact"/>
    </w:pPr>
    <w:rPr>
      <w:rFonts w:ascii="Verdana" w:hAnsi="Verdana" w:cs="Verdana"/>
      <w:sz w:val="20"/>
      <w:szCs w:val="20"/>
    </w:rPr>
  </w:style>
  <w:style w:type="paragraph" w:customStyle="1" w:styleId="5textj">
    <w:name w:val=".5 text j"/>
    <w:basedOn w:val="a0"/>
    <w:rsid w:val="00374B81"/>
    <w:pPr>
      <w:overflowPunct w:val="0"/>
      <w:autoSpaceDE w:val="0"/>
      <w:autoSpaceDN w:val="0"/>
      <w:adjustRightInd w:val="0"/>
      <w:ind w:left="720"/>
      <w:jc w:val="both"/>
      <w:textAlignment w:val="baseline"/>
    </w:pPr>
    <w:rPr>
      <w:rFonts w:ascii="Helvetica" w:hAnsi="Helvetica"/>
      <w:sz w:val="20"/>
      <w:szCs w:val="20"/>
      <w:lang w:val="en-GB"/>
    </w:rPr>
  </w:style>
  <w:style w:type="paragraph" w:customStyle="1" w:styleId="BodyTextIndent31">
    <w:name w:val="Body Text Indent 31"/>
    <w:basedOn w:val="a0"/>
    <w:rsid w:val="00374B81"/>
    <w:pPr>
      <w:spacing w:before="120"/>
      <w:ind w:firstLine="567"/>
      <w:jc w:val="both"/>
    </w:pPr>
    <w:rPr>
      <w:rFonts w:ascii="Arial" w:hAnsi="Arial"/>
      <w:sz w:val="22"/>
      <w:szCs w:val="20"/>
      <w:lang w:val="ru-RU" w:eastAsia="ru-RU"/>
    </w:rPr>
  </w:style>
  <w:style w:type="paragraph" w:customStyle="1" w:styleId="ConsPlusNormal">
    <w:name w:val="ConsPlusNormal"/>
    <w:rsid w:val="00374B81"/>
    <w:pPr>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с отступом 21"/>
    <w:basedOn w:val="a0"/>
    <w:rsid w:val="00374B81"/>
    <w:pPr>
      <w:suppressAutoHyphens/>
      <w:ind w:firstLine="720"/>
      <w:jc w:val="both"/>
    </w:pPr>
    <w:rPr>
      <w:rFonts w:ascii="Arial" w:hAnsi="Arial"/>
      <w:sz w:val="22"/>
      <w:szCs w:val="20"/>
      <w:lang w:val="ru-RU" w:eastAsia="ar-SA"/>
    </w:rPr>
  </w:style>
  <w:style w:type="paragraph" w:customStyle="1" w:styleId="charcharcharcharcharcharcharcharcharcharcharcharcharcharcharcharcharchar">
    <w:name w:val="charcharcharcharcharcharcharcharcharcharcharcharcharcharcharcharcharchar"/>
    <w:basedOn w:val="a0"/>
    <w:rsid w:val="00374B81"/>
    <w:pPr>
      <w:spacing w:after="160" w:line="240" w:lineRule="atLeast"/>
    </w:pPr>
    <w:rPr>
      <w:rFonts w:ascii="Verdana" w:hAnsi="Verdana"/>
      <w:sz w:val="20"/>
      <w:szCs w:val="20"/>
      <w:lang w:val="ru-RU" w:eastAsia="ja-JP"/>
    </w:rPr>
  </w:style>
  <w:style w:type="paragraph" w:customStyle="1" w:styleId="ListParagraph1">
    <w:name w:val="List Paragraph1"/>
    <w:basedOn w:val="a0"/>
    <w:rsid w:val="00374B81"/>
    <w:pPr>
      <w:ind w:left="708"/>
    </w:pPr>
  </w:style>
  <w:style w:type="paragraph" w:customStyle="1" w:styleId="BodyText21">
    <w:name w:val="Body Text 21"/>
    <w:basedOn w:val="a0"/>
    <w:rsid w:val="00374B81"/>
    <w:pPr>
      <w:ind w:right="-1327"/>
    </w:pPr>
    <w:rPr>
      <w:sz w:val="20"/>
      <w:szCs w:val="20"/>
      <w:lang w:val="ru-RU" w:eastAsia="ru-RU"/>
    </w:rPr>
  </w:style>
  <w:style w:type="paragraph" w:styleId="aff0">
    <w:name w:val="Normal (Web)"/>
    <w:basedOn w:val="a0"/>
    <w:uiPriority w:val="99"/>
    <w:rsid w:val="00374B81"/>
    <w:rPr>
      <w:lang w:val="en-GB"/>
    </w:rPr>
  </w:style>
  <w:style w:type="character" w:customStyle="1" w:styleId="6">
    <w:name w:val="Знак Знак6"/>
    <w:semiHidden/>
    <w:locked/>
    <w:rsid w:val="00374B81"/>
    <w:rPr>
      <w:rFonts w:ascii="Arial" w:hAnsi="Arial" w:cs="Arial"/>
      <w:szCs w:val="24"/>
      <w:lang w:val="en-US" w:eastAsia="en-US" w:bidi="ar-SA"/>
    </w:rPr>
  </w:style>
  <w:style w:type="paragraph" w:customStyle="1" w:styleId="Indent2">
    <w:name w:val="Indent 2"/>
    <w:basedOn w:val="a0"/>
    <w:rsid w:val="00374B81"/>
    <w:pPr>
      <w:overflowPunct w:val="0"/>
      <w:autoSpaceDE w:val="0"/>
      <w:autoSpaceDN w:val="0"/>
      <w:adjustRightInd w:val="0"/>
      <w:ind w:left="1134" w:hanging="567"/>
      <w:jc w:val="both"/>
      <w:textAlignment w:val="baseline"/>
    </w:pPr>
    <w:rPr>
      <w:sz w:val="20"/>
      <w:szCs w:val="20"/>
      <w:lang w:val="en-GB"/>
    </w:rPr>
  </w:style>
  <w:style w:type="paragraph" w:styleId="aff1">
    <w:name w:val="List Paragraph"/>
    <w:basedOn w:val="a0"/>
    <w:uiPriority w:val="34"/>
    <w:qFormat/>
    <w:rsid w:val="00374B81"/>
    <w:pPr>
      <w:ind w:left="720"/>
      <w:contextualSpacing/>
    </w:pPr>
    <w:rPr>
      <w:sz w:val="20"/>
      <w:szCs w:val="20"/>
      <w:lang w:val="ru-RU" w:eastAsia="ru-RU"/>
    </w:rPr>
  </w:style>
  <w:style w:type="paragraph" w:customStyle="1" w:styleId="10">
    <w:name w:val="заголовок 1"/>
    <w:basedOn w:val="a0"/>
    <w:rsid w:val="00374B81"/>
    <w:pPr>
      <w:keepNext/>
      <w:keepLines/>
      <w:numPr>
        <w:ilvl w:val="2"/>
        <w:numId w:val="49"/>
      </w:numPr>
      <w:tabs>
        <w:tab w:val="left" w:pos="567"/>
      </w:tabs>
      <w:spacing w:after="238" w:line="190" w:lineRule="exact"/>
      <w:jc w:val="both"/>
      <w:outlineLvl w:val="7"/>
    </w:pPr>
    <w:rPr>
      <w:rFonts w:ascii="Arial" w:eastAsia="Arial" w:hAnsi="Arial" w:cs="Arial"/>
      <w:b/>
      <w:bCs/>
      <w:color w:val="000000"/>
      <w:sz w:val="20"/>
      <w:szCs w:val="20"/>
      <w:lang w:val="ru-RU" w:eastAsia="ru-RU"/>
    </w:rPr>
  </w:style>
  <w:style w:type="paragraph" w:styleId="a">
    <w:name w:val="No Spacing"/>
    <w:basedOn w:val="a0"/>
    <w:uiPriority w:val="1"/>
    <w:qFormat/>
    <w:rsid w:val="00374B81"/>
    <w:pPr>
      <w:numPr>
        <w:ilvl w:val="3"/>
        <w:numId w:val="49"/>
      </w:numPr>
      <w:tabs>
        <w:tab w:val="left" w:pos="567"/>
      </w:tabs>
      <w:spacing w:before="240"/>
      <w:jc w:val="both"/>
    </w:pPr>
    <w:rPr>
      <w:rFonts w:ascii="Arial" w:eastAsia="Arial" w:hAnsi="Arial" w:cs="Arial"/>
      <w:color w:val="000000"/>
      <w:sz w:val="20"/>
      <w:szCs w:val="20"/>
      <w:lang w:val="ru-RU" w:eastAsia="ru-RU"/>
    </w:rPr>
  </w:style>
  <w:style w:type="paragraph" w:customStyle="1" w:styleId="16">
    <w:name w:val="Обычный1"/>
    <w:rsid w:val="00374B81"/>
    <w:pPr>
      <w:spacing w:after="0" w:line="240" w:lineRule="auto"/>
    </w:pPr>
    <w:rPr>
      <w:rFonts w:ascii="Arial" w:eastAsia="Times New Roman" w:hAnsi="Arial" w:cs="Times New Roman"/>
      <w:sz w:val="24"/>
      <w:szCs w:val="20"/>
      <w:lang w:eastAsia="ru-RU"/>
    </w:rPr>
  </w:style>
  <w:style w:type="paragraph" w:customStyle="1" w:styleId="Text">
    <w:name w:val="Text"/>
    <w:basedOn w:val="a0"/>
    <w:rsid w:val="00374B81"/>
    <w:pPr>
      <w:spacing w:after="240"/>
      <w:ind w:firstLine="1440"/>
    </w:pPr>
    <w:rPr>
      <w:szCs w:val="20"/>
    </w:rPr>
  </w:style>
  <w:style w:type="paragraph" w:customStyle="1" w:styleId="1">
    <w:name w:val="Текст 1"/>
    <w:basedOn w:val="2"/>
    <w:uiPriority w:val="99"/>
    <w:rsid w:val="00374B81"/>
    <w:pPr>
      <w:widowControl w:val="0"/>
      <w:numPr>
        <w:ilvl w:val="1"/>
        <w:numId w:val="1"/>
      </w:numPr>
      <w:tabs>
        <w:tab w:val="num" w:pos="426"/>
      </w:tabs>
      <w:spacing w:before="60" w:after="60"/>
      <w:ind w:left="425" w:hanging="425"/>
      <w:jc w:val="both"/>
    </w:pPr>
    <w:rPr>
      <w:rFonts w:ascii="Times New Roman" w:hAnsi="Times New Roman"/>
      <w:b w:val="0"/>
      <w:sz w:val="24"/>
      <w:lang w:val="ru-RU" w:eastAsia="ru-RU"/>
    </w:rPr>
  </w:style>
  <w:style w:type="character" w:customStyle="1" w:styleId="aff2">
    <w:name w:val="Основной текст_"/>
    <w:basedOn w:val="a1"/>
    <w:link w:val="17"/>
    <w:rsid w:val="00553955"/>
    <w:rPr>
      <w:rFonts w:ascii="Times New Roman" w:eastAsia="Times New Roman" w:hAnsi="Times New Roman" w:cs="Times New Roman"/>
      <w:sz w:val="21"/>
      <w:szCs w:val="21"/>
      <w:shd w:val="clear" w:color="auto" w:fill="FFFFFF"/>
    </w:rPr>
  </w:style>
  <w:style w:type="paragraph" w:customStyle="1" w:styleId="17">
    <w:name w:val="Основной текст1"/>
    <w:basedOn w:val="a0"/>
    <w:link w:val="aff2"/>
    <w:rsid w:val="00553955"/>
    <w:pPr>
      <w:shd w:val="clear" w:color="auto" w:fill="FFFFFF"/>
      <w:spacing w:before="60" w:line="259" w:lineRule="exact"/>
      <w:ind w:hanging="360"/>
    </w:pPr>
    <w:rPr>
      <w:sz w:val="21"/>
      <w:szCs w:val="2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834731">
      <w:bodyDiv w:val="1"/>
      <w:marLeft w:val="0"/>
      <w:marRight w:val="0"/>
      <w:marTop w:val="0"/>
      <w:marBottom w:val="0"/>
      <w:divBdr>
        <w:top w:val="none" w:sz="0" w:space="0" w:color="auto"/>
        <w:left w:val="none" w:sz="0" w:space="0" w:color="auto"/>
        <w:bottom w:val="none" w:sz="0" w:space="0" w:color="auto"/>
        <w:right w:val="none" w:sz="0" w:space="0" w:color="auto"/>
      </w:divBdr>
    </w:div>
    <w:div w:id="732238267">
      <w:bodyDiv w:val="1"/>
      <w:marLeft w:val="0"/>
      <w:marRight w:val="0"/>
      <w:marTop w:val="0"/>
      <w:marBottom w:val="0"/>
      <w:divBdr>
        <w:top w:val="none" w:sz="0" w:space="0" w:color="auto"/>
        <w:left w:val="none" w:sz="0" w:space="0" w:color="auto"/>
        <w:bottom w:val="none" w:sz="0" w:space="0" w:color="auto"/>
        <w:right w:val="none" w:sz="0" w:space="0" w:color="auto"/>
      </w:divBdr>
    </w:div>
    <w:div w:id="163486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4292</TotalTime>
  <Pages>45</Pages>
  <Words>20040</Words>
  <Characters>114234</Characters>
  <Application>Microsoft Office Word</Application>
  <DocSecurity>0</DocSecurity>
  <Lines>951</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ZagidulinEM</dc:creator>
  <cp:keywords/>
  <dc:description/>
  <cp:lastModifiedBy>Пендюрин Евгений Николаевич</cp:lastModifiedBy>
  <cp:revision>37</cp:revision>
  <cp:lastPrinted>2015-06-19T04:31:00Z</cp:lastPrinted>
  <dcterms:created xsi:type="dcterms:W3CDTF">2015-06-02T09:27:00Z</dcterms:created>
  <dcterms:modified xsi:type="dcterms:W3CDTF">2015-08-19T09:36:00Z</dcterms:modified>
</cp:coreProperties>
</file>